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E0D" w:rsidRPr="00615542" w:rsidRDefault="00837E0D" w:rsidP="009A48C7">
      <w:pPr>
        <w:spacing w:after="0" w:line="240" w:lineRule="auto"/>
        <w:ind w:firstLine="567"/>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 xml:space="preserve">                                                                                                   Ф.7.03.03</w:t>
      </w: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3D04CE" w:rsidRDefault="00837E0D" w:rsidP="009A48C7">
      <w:pPr>
        <w:spacing w:after="0" w:line="240" w:lineRule="auto"/>
        <w:ind w:firstLine="567"/>
        <w:jc w:val="center"/>
        <w:rPr>
          <w:rFonts w:ascii="Times New Roman" w:hAnsi="Times New Roman"/>
          <w:b/>
          <w:sz w:val="24"/>
          <w:szCs w:val="24"/>
          <w:lang w:val="kk-KZ"/>
        </w:rPr>
      </w:pPr>
      <w:r w:rsidRPr="003D04CE">
        <w:rPr>
          <w:rFonts w:ascii="Times New Roman" w:hAnsi="Times New Roman"/>
          <w:b/>
          <w:sz w:val="24"/>
          <w:szCs w:val="24"/>
          <w:lang w:val="kk-KZ"/>
        </w:rPr>
        <w:t>ҚАЗАҚСТАН РЕСПУБЛИКАСЫ БІЛІМ ЖӘНЕ ҒЫЛЫМ МИНИСТРЛІГІ</w:t>
      </w:r>
    </w:p>
    <w:p w:rsidR="00837E0D" w:rsidRPr="003D04CE" w:rsidRDefault="00837E0D" w:rsidP="009A48C7">
      <w:pPr>
        <w:spacing w:after="0" w:line="240" w:lineRule="auto"/>
        <w:ind w:firstLine="567"/>
        <w:jc w:val="center"/>
        <w:rPr>
          <w:rFonts w:ascii="Times New Roman" w:hAnsi="Times New Roman"/>
          <w:b/>
          <w:sz w:val="24"/>
          <w:szCs w:val="24"/>
          <w:lang w:val="kk-KZ"/>
        </w:rPr>
      </w:pPr>
    </w:p>
    <w:p w:rsidR="00837E0D" w:rsidRPr="003D04CE" w:rsidRDefault="00837E0D" w:rsidP="009A48C7">
      <w:pPr>
        <w:spacing w:after="0" w:line="240" w:lineRule="auto"/>
        <w:ind w:firstLine="567"/>
        <w:jc w:val="center"/>
        <w:rPr>
          <w:rFonts w:ascii="Times New Roman" w:hAnsi="Times New Roman"/>
          <w:b/>
          <w:sz w:val="24"/>
          <w:szCs w:val="24"/>
          <w:lang w:val="kk-KZ"/>
        </w:rPr>
      </w:pPr>
      <w:r w:rsidRPr="003D04CE">
        <w:rPr>
          <w:rFonts w:ascii="Times New Roman" w:hAnsi="Times New Roman"/>
          <w:b/>
          <w:sz w:val="24"/>
          <w:szCs w:val="24"/>
          <w:lang w:val="kk-KZ"/>
        </w:rPr>
        <w:t xml:space="preserve">М.ӘУЕЗОВ </w:t>
      </w:r>
      <w:r>
        <w:rPr>
          <w:rFonts w:ascii="Times New Roman" w:hAnsi="Times New Roman"/>
          <w:b/>
          <w:sz w:val="24"/>
          <w:szCs w:val="24"/>
          <w:lang w:val="kk-KZ"/>
        </w:rPr>
        <w:t>АТЫНДАҒЫ</w:t>
      </w:r>
      <w:r w:rsidRPr="003D04CE">
        <w:rPr>
          <w:rFonts w:ascii="Times New Roman" w:hAnsi="Times New Roman"/>
          <w:b/>
          <w:sz w:val="24"/>
          <w:szCs w:val="24"/>
          <w:lang w:val="kk-KZ"/>
        </w:rPr>
        <w:t xml:space="preserve"> ОҢТҮСТІК ҚАЗАҚСТАН МЕМЛЕКЕТТІК УНИВЕРСИТЕТІ</w:t>
      </w:r>
    </w:p>
    <w:p w:rsidR="00837E0D" w:rsidRPr="003D04CE" w:rsidRDefault="00837E0D" w:rsidP="009A48C7">
      <w:pPr>
        <w:spacing w:after="0" w:line="240" w:lineRule="auto"/>
        <w:ind w:firstLine="567"/>
        <w:jc w:val="center"/>
        <w:rPr>
          <w:rFonts w:ascii="Times New Roman" w:hAnsi="Times New Roman"/>
          <w:sz w:val="24"/>
          <w:szCs w:val="24"/>
          <w:lang w:val="kk-KZ"/>
        </w:rPr>
      </w:pPr>
    </w:p>
    <w:p w:rsidR="00837E0D" w:rsidRPr="00615542" w:rsidRDefault="00837E0D" w:rsidP="009A48C7">
      <w:pPr>
        <w:spacing w:after="0" w:line="240" w:lineRule="auto"/>
        <w:ind w:firstLine="567"/>
        <w:jc w:val="center"/>
        <w:rPr>
          <w:rFonts w:ascii="Times New Roman" w:hAnsi="Times New Roman" w:cs="Times New Roman"/>
          <w:sz w:val="28"/>
          <w:szCs w:val="28"/>
          <w:lang w:val="kk-KZ"/>
        </w:rPr>
      </w:pPr>
    </w:p>
    <w:p w:rsidR="00837E0D" w:rsidRPr="00615542" w:rsidRDefault="00837E0D" w:rsidP="009A48C7">
      <w:pPr>
        <w:spacing w:after="0" w:line="240" w:lineRule="auto"/>
        <w:ind w:firstLine="567"/>
        <w:jc w:val="center"/>
        <w:rPr>
          <w:rFonts w:ascii="Times New Roman" w:hAnsi="Times New Roman" w:cs="Times New Roman"/>
          <w:sz w:val="28"/>
          <w:szCs w:val="28"/>
          <w:lang w:val="kk-KZ"/>
        </w:rPr>
      </w:pPr>
      <w:r w:rsidRPr="00615542">
        <w:rPr>
          <w:rFonts w:ascii="Times New Roman" w:hAnsi="Times New Roman" w:cs="Times New Roman"/>
          <w:sz w:val="28"/>
          <w:szCs w:val="28"/>
          <w:lang w:val="kk-KZ"/>
        </w:rPr>
        <w:t>«Философия</w:t>
      </w:r>
      <w:r w:rsidR="00DD14E5">
        <w:rPr>
          <w:rFonts w:ascii="Times New Roman" w:hAnsi="Times New Roman" w:cs="Times New Roman"/>
          <w:sz w:val="28"/>
          <w:szCs w:val="28"/>
          <w:lang w:val="kk-KZ"/>
        </w:rPr>
        <w:t xml:space="preserve"> және мәдениеттану</w:t>
      </w:r>
      <w:r w:rsidRPr="00615542">
        <w:rPr>
          <w:rFonts w:ascii="Times New Roman" w:hAnsi="Times New Roman" w:cs="Times New Roman"/>
          <w:sz w:val="28"/>
          <w:szCs w:val="28"/>
          <w:lang w:val="kk-KZ"/>
        </w:rPr>
        <w:t>»  кафедрасы</w:t>
      </w:r>
    </w:p>
    <w:p w:rsidR="00837E0D" w:rsidRPr="00615542" w:rsidRDefault="00837E0D" w:rsidP="009A48C7">
      <w:pPr>
        <w:spacing w:after="0" w:line="240" w:lineRule="auto"/>
        <w:ind w:firstLine="567"/>
        <w:jc w:val="center"/>
        <w:rPr>
          <w:rFonts w:ascii="Times New Roman" w:hAnsi="Times New Roman" w:cs="Times New Roman"/>
          <w:sz w:val="28"/>
          <w:szCs w:val="28"/>
          <w:lang w:val="kk-KZ"/>
        </w:rPr>
      </w:pPr>
    </w:p>
    <w:p w:rsidR="00837E0D" w:rsidRPr="004967F3" w:rsidRDefault="00837E0D" w:rsidP="009A48C7">
      <w:pPr>
        <w:spacing w:after="0" w:line="240" w:lineRule="auto"/>
        <w:ind w:firstLine="567"/>
        <w:jc w:val="center"/>
        <w:rPr>
          <w:rFonts w:ascii="Times New Roman" w:hAnsi="Times New Roman" w:cs="Times New Roman"/>
          <w:noProof/>
          <w:sz w:val="28"/>
          <w:szCs w:val="28"/>
          <w:lang w:val="kk-KZ" w:eastAsia="ru-RU" w:bidi="ar-SA"/>
        </w:rPr>
      </w:pPr>
    </w:p>
    <w:p w:rsidR="00CA2BE0" w:rsidRPr="004967F3" w:rsidRDefault="004967F3" w:rsidP="009A48C7">
      <w:pPr>
        <w:spacing w:after="0" w:line="240" w:lineRule="auto"/>
        <w:ind w:firstLine="567"/>
        <w:jc w:val="center"/>
        <w:rPr>
          <w:rFonts w:ascii="Times New Roman" w:hAnsi="Times New Roman" w:cs="Times New Roman"/>
          <w:noProof/>
          <w:sz w:val="28"/>
          <w:szCs w:val="28"/>
          <w:lang w:val="kk-KZ" w:eastAsia="ru-RU" w:bidi="ar-SA"/>
        </w:rPr>
      </w:pPr>
      <w:r w:rsidRPr="00615542">
        <w:rPr>
          <w:rFonts w:ascii="Times New Roman" w:hAnsi="Times New Roman" w:cs="Times New Roman"/>
          <w:noProof/>
          <w:sz w:val="28"/>
          <w:szCs w:val="28"/>
          <w:lang w:val="ru-RU" w:eastAsia="ru-RU" w:bidi="ar-SA"/>
        </w:rPr>
        <w:drawing>
          <wp:inline distT="0" distB="0" distL="0" distR="0" wp14:anchorId="0344EDA5" wp14:editId="065D7556">
            <wp:extent cx="1866900" cy="15621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1866900" cy="1562100"/>
                    </a:xfrm>
                    <a:prstGeom prst="rect">
                      <a:avLst/>
                    </a:prstGeom>
                    <a:noFill/>
                    <a:ln w="9525">
                      <a:noFill/>
                      <a:miter lim="800000"/>
                      <a:headEnd/>
                      <a:tailEnd/>
                    </a:ln>
                  </pic:spPr>
                </pic:pic>
              </a:graphicData>
            </a:graphic>
          </wp:inline>
        </w:drawing>
      </w:r>
      <w:bookmarkStart w:id="0" w:name="_GoBack"/>
      <w:bookmarkEnd w:id="0"/>
    </w:p>
    <w:p w:rsidR="00837E0D" w:rsidRPr="00615542" w:rsidRDefault="00837E0D" w:rsidP="009A48C7">
      <w:pPr>
        <w:spacing w:after="0" w:line="240" w:lineRule="auto"/>
        <w:ind w:firstLine="567"/>
        <w:jc w:val="center"/>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4967F3" w:rsidRPr="00615542" w:rsidRDefault="004967F3"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b/>
          <w:bCs/>
          <w:sz w:val="28"/>
          <w:szCs w:val="28"/>
          <w:lang w:val="kk-KZ"/>
        </w:rPr>
      </w:pPr>
      <w:r w:rsidRPr="00615542">
        <w:rPr>
          <w:rFonts w:ascii="Times New Roman" w:hAnsi="Times New Roman" w:cs="Times New Roman"/>
          <w:b/>
          <w:bCs/>
          <w:sz w:val="28"/>
          <w:szCs w:val="28"/>
          <w:lang w:val="kk-KZ"/>
        </w:rPr>
        <w:t xml:space="preserve">                                 Шалдарбекова Айша Бақташқызы</w:t>
      </w:r>
    </w:p>
    <w:p w:rsidR="00837E0D" w:rsidRPr="00615542" w:rsidRDefault="00837E0D" w:rsidP="009A48C7">
      <w:pPr>
        <w:spacing w:after="0" w:line="240" w:lineRule="auto"/>
        <w:ind w:firstLine="567"/>
        <w:jc w:val="both"/>
        <w:rPr>
          <w:rFonts w:ascii="Times New Roman" w:hAnsi="Times New Roman" w:cs="Times New Roman"/>
          <w:b/>
          <w:bCs/>
          <w:sz w:val="28"/>
          <w:szCs w:val="28"/>
          <w:lang w:val="kk-KZ"/>
        </w:rPr>
      </w:pPr>
    </w:p>
    <w:p w:rsidR="00837E0D" w:rsidRDefault="005B0B50" w:rsidP="009A48C7">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w:t>
      </w:r>
      <w:r w:rsidR="00837E0D" w:rsidRPr="00DD14E5">
        <w:rPr>
          <w:rFonts w:ascii="Times New Roman" w:hAnsi="Times New Roman"/>
          <w:b/>
          <w:sz w:val="28"/>
          <w:szCs w:val="28"/>
          <w:lang w:val="kk-KZ"/>
        </w:rPr>
        <w:t>Э</w:t>
      </w:r>
      <w:r w:rsidR="00DD14E5">
        <w:rPr>
          <w:rFonts w:ascii="Times New Roman" w:hAnsi="Times New Roman"/>
          <w:b/>
          <w:sz w:val="28"/>
          <w:szCs w:val="28"/>
          <w:lang w:val="kk-KZ"/>
        </w:rPr>
        <w:t>пистемология</w:t>
      </w:r>
      <w:r>
        <w:rPr>
          <w:rFonts w:ascii="Times New Roman" w:hAnsi="Times New Roman"/>
          <w:b/>
          <w:sz w:val="28"/>
          <w:szCs w:val="28"/>
          <w:lang w:val="kk-KZ"/>
        </w:rPr>
        <w:t>»</w:t>
      </w:r>
      <w:r w:rsidR="00837E0D">
        <w:rPr>
          <w:rFonts w:ascii="Times New Roman" w:hAnsi="Times New Roman"/>
          <w:b/>
          <w:sz w:val="28"/>
          <w:szCs w:val="28"/>
          <w:lang w:val="kk-KZ"/>
        </w:rPr>
        <w:t xml:space="preserve"> пәнін </w:t>
      </w:r>
      <w:r w:rsidR="00B023DE">
        <w:rPr>
          <w:rFonts w:ascii="Times New Roman" w:hAnsi="Times New Roman"/>
          <w:b/>
          <w:sz w:val="28"/>
          <w:szCs w:val="28"/>
          <w:lang w:val="kk-KZ"/>
        </w:rPr>
        <w:t>оқытуға арналған әдістемелік нұсқау</w:t>
      </w:r>
      <w:r w:rsidR="00837E0D">
        <w:rPr>
          <w:rFonts w:ascii="Times New Roman" w:hAnsi="Times New Roman"/>
          <w:b/>
          <w:sz w:val="28"/>
          <w:szCs w:val="28"/>
          <w:lang w:val="kk-KZ"/>
        </w:rPr>
        <w:t xml:space="preserve"> </w:t>
      </w:r>
    </w:p>
    <w:p w:rsidR="00B023DE" w:rsidRDefault="00B023DE" w:rsidP="009A48C7">
      <w:pPr>
        <w:spacing w:after="0" w:line="240" w:lineRule="auto"/>
        <w:ind w:firstLine="567"/>
        <w:jc w:val="center"/>
        <w:rPr>
          <w:rFonts w:ascii="Times New Roman" w:hAnsi="Times New Roman"/>
          <w:sz w:val="28"/>
          <w:szCs w:val="28"/>
          <w:lang w:val="kk-KZ"/>
        </w:rPr>
      </w:pPr>
    </w:p>
    <w:p w:rsidR="00837E0D" w:rsidRPr="00B023DE" w:rsidRDefault="00837E0D" w:rsidP="009A48C7">
      <w:pPr>
        <w:spacing w:after="0" w:line="240" w:lineRule="auto"/>
        <w:ind w:firstLine="567"/>
        <w:jc w:val="center"/>
        <w:rPr>
          <w:rFonts w:ascii="Times New Roman" w:hAnsi="Times New Roman"/>
          <w:sz w:val="28"/>
          <w:szCs w:val="28"/>
          <w:lang w:val="kk-KZ"/>
        </w:rPr>
      </w:pPr>
      <w:r w:rsidRPr="00B023DE">
        <w:rPr>
          <w:rFonts w:ascii="Times New Roman" w:hAnsi="Times New Roman"/>
          <w:sz w:val="28"/>
          <w:szCs w:val="28"/>
          <w:lang w:val="kk-KZ"/>
        </w:rPr>
        <w:t xml:space="preserve">6М020100- Философия мамандығының магистранттарына арналған </w:t>
      </w:r>
    </w:p>
    <w:p w:rsidR="00837E0D" w:rsidRPr="00615542" w:rsidRDefault="00837E0D" w:rsidP="00CA2BE0">
      <w:pPr>
        <w:spacing w:after="0" w:line="240" w:lineRule="auto"/>
        <w:rPr>
          <w:rFonts w:ascii="Times New Roman" w:hAnsi="Times New Roman" w:cs="Times New Roman"/>
          <w:sz w:val="28"/>
          <w:szCs w:val="28"/>
          <w:lang w:val="kk-KZ"/>
        </w:rPr>
      </w:pPr>
    </w:p>
    <w:p w:rsidR="00837E0D" w:rsidRPr="00615542" w:rsidRDefault="00837E0D" w:rsidP="009A48C7">
      <w:pPr>
        <w:spacing w:after="0" w:line="240" w:lineRule="auto"/>
        <w:ind w:firstLine="567"/>
        <w:jc w:val="center"/>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CA2BE0">
      <w:pPr>
        <w:spacing w:after="0" w:line="240" w:lineRule="auto"/>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w:t>
      </w:r>
    </w:p>
    <w:p w:rsidR="00837E0D" w:rsidRPr="00615542" w:rsidRDefault="00B023DE" w:rsidP="009A48C7">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2017</w:t>
      </w:r>
    </w:p>
    <w:p w:rsidR="00837E0D" w:rsidRPr="00615542" w:rsidRDefault="00837E0D" w:rsidP="004C2D7E">
      <w:pPr>
        <w:spacing w:after="0" w:line="240" w:lineRule="auto"/>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lastRenderedPageBreak/>
        <w:t>ӘОЖ  11</w:t>
      </w:r>
    </w:p>
    <w:p w:rsidR="00837E0D" w:rsidRPr="00615542" w:rsidRDefault="00837E0D" w:rsidP="004C2D7E">
      <w:pPr>
        <w:spacing w:after="0" w:line="240" w:lineRule="auto"/>
        <w:jc w:val="both"/>
        <w:rPr>
          <w:rFonts w:ascii="Times New Roman" w:hAnsi="Times New Roman" w:cs="Times New Roman"/>
          <w:sz w:val="28"/>
          <w:szCs w:val="28"/>
          <w:lang w:val="kk-KZ"/>
        </w:rPr>
      </w:pPr>
    </w:p>
    <w:p w:rsidR="00837E0D" w:rsidRPr="00615542" w:rsidRDefault="00837E0D" w:rsidP="004C2D7E">
      <w:pPr>
        <w:spacing w:after="0" w:line="240" w:lineRule="auto"/>
        <w:rPr>
          <w:rFonts w:ascii="Times New Roman" w:hAnsi="Times New Roman" w:cs="Times New Roman"/>
          <w:b/>
          <w:bCs/>
          <w:sz w:val="28"/>
          <w:szCs w:val="28"/>
          <w:lang w:val="kk-KZ"/>
        </w:rPr>
      </w:pPr>
      <w:r>
        <w:rPr>
          <w:rFonts w:ascii="Times New Roman" w:hAnsi="Times New Roman" w:cs="Times New Roman"/>
          <w:sz w:val="28"/>
          <w:szCs w:val="28"/>
          <w:lang w:val="kk-KZ"/>
        </w:rPr>
        <w:t>Дайындаған</w:t>
      </w:r>
      <w:r w:rsidRPr="00615542">
        <w:rPr>
          <w:rFonts w:ascii="Times New Roman" w:hAnsi="Times New Roman" w:cs="Times New Roman"/>
          <w:sz w:val="28"/>
          <w:szCs w:val="28"/>
          <w:lang w:val="kk-KZ"/>
        </w:rPr>
        <w:t>: Шалдарбекова   А.Б</w:t>
      </w:r>
      <w:r w:rsidRPr="00615542">
        <w:rPr>
          <w:rFonts w:ascii="Times New Roman" w:hAnsi="Times New Roman" w:cs="Times New Roman"/>
          <w:bCs/>
          <w:sz w:val="28"/>
          <w:szCs w:val="28"/>
          <w:lang w:val="kk-KZ"/>
        </w:rPr>
        <w:t>.</w:t>
      </w:r>
      <w:r w:rsidRPr="00615542">
        <w:rPr>
          <w:rFonts w:ascii="Times New Roman" w:hAnsi="Times New Roman" w:cs="Times New Roman"/>
          <w:b/>
          <w:bCs/>
          <w:sz w:val="28"/>
          <w:szCs w:val="28"/>
          <w:lang w:val="kk-KZ"/>
        </w:rPr>
        <w:t xml:space="preserve"> </w:t>
      </w:r>
    </w:p>
    <w:p w:rsidR="00B023DE" w:rsidRDefault="00DD14E5" w:rsidP="004C2D7E">
      <w:pPr>
        <w:spacing w:after="0" w:line="240" w:lineRule="auto"/>
        <w:jc w:val="both"/>
        <w:rPr>
          <w:rFonts w:ascii="Times New Roman" w:hAnsi="Times New Roman"/>
          <w:b/>
          <w:sz w:val="28"/>
          <w:szCs w:val="28"/>
          <w:lang w:val="kk-KZ"/>
        </w:rPr>
      </w:pPr>
      <w:r w:rsidRPr="00DD14E5">
        <w:rPr>
          <w:rFonts w:ascii="Times New Roman" w:hAnsi="Times New Roman"/>
          <w:b/>
          <w:sz w:val="28"/>
          <w:szCs w:val="28"/>
          <w:lang w:val="kk-KZ"/>
        </w:rPr>
        <w:t>Э</w:t>
      </w:r>
      <w:r>
        <w:rPr>
          <w:rFonts w:ascii="Times New Roman" w:hAnsi="Times New Roman"/>
          <w:b/>
          <w:sz w:val="28"/>
          <w:szCs w:val="28"/>
          <w:lang w:val="kk-KZ"/>
        </w:rPr>
        <w:t>пистемология</w:t>
      </w:r>
      <w:r w:rsidR="00B023DE">
        <w:rPr>
          <w:rFonts w:ascii="Times New Roman" w:hAnsi="Times New Roman"/>
          <w:b/>
          <w:sz w:val="28"/>
          <w:szCs w:val="28"/>
          <w:lang w:val="kk-KZ"/>
        </w:rPr>
        <w:t xml:space="preserve"> пәнін оқытуға арналған әдістемелік нұсқау </w:t>
      </w:r>
    </w:p>
    <w:p w:rsidR="00B023DE" w:rsidRDefault="00B023DE" w:rsidP="004C2D7E">
      <w:pPr>
        <w:spacing w:after="0" w:line="240" w:lineRule="auto"/>
        <w:jc w:val="both"/>
        <w:rPr>
          <w:rFonts w:ascii="Times New Roman" w:hAnsi="Times New Roman"/>
          <w:sz w:val="28"/>
          <w:szCs w:val="28"/>
          <w:lang w:val="kk-KZ"/>
        </w:rPr>
      </w:pPr>
      <w:r w:rsidRPr="00B023DE">
        <w:rPr>
          <w:rFonts w:ascii="Times New Roman" w:hAnsi="Times New Roman"/>
          <w:sz w:val="28"/>
          <w:szCs w:val="28"/>
          <w:lang w:val="kk-KZ"/>
        </w:rPr>
        <w:t xml:space="preserve">6М020100- Философия мамандығының магистранттарына арналған </w:t>
      </w:r>
    </w:p>
    <w:p w:rsidR="00837E0D" w:rsidRPr="00B023DE" w:rsidRDefault="00B023DE" w:rsidP="004C2D7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837E0D" w:rsidRPr="00615542">
        <w:rPr>
          <w:rFonts w:ascii="Times New Roman" w:hAnsi="Times New Roman" w:cs="Times New Roman"/>
          <w:sz w:val="28"/>
          <w:szCs w:val="28"/>
          <w:lang w:val="kk-KZ"/>
        </w:rPr>
        <w:t>Шымкент</w:t>
      </w:r>
      <w:r w:rsidR="00837E0D">
        <w:rPr>
          <w:rFonts w:ascii="Times New Roman" w:hAnsi="Times New Roman" w:cs="Times New Roman"/>
          <w:sz w:val="28"/>
          <w:szCs w:val="28"/>
          <w:lang w:val="kk-KZ"/>
        </w:rPr>
        <w:t xml:space="preserve">: М. Әуезов атындағы ОҚМУ.  </w:t>
      </w:r>
      <w:r>
        <w:rPr>
          <w:rFonts w:ascii="Times New Roman" w:hAnsi="Times New Roman" w:cs="Times New Roman"/>
          <w:sz w:val="28"/>
          <w:szCs w:val="28"/>
          <w:lang w:val="kk-KZ"/>
        </w:rPr>
        <w:t>-2017</w:t>
      </w:r>
      <w:r w:rsidR="004C2D7E">
        <w:rPr>
          <w:rFonts w:ascii="Times New Roman" w:hAnsi="Times New Roman" w:cs="Times New Roman"/>
          <w:sz w:val="28"/>
          <w:szCs w:val="28"/>
          <w:lang w:val="kk-KZ"/>
        </w:rPr>
        <w:t xml:space="preserve"> ж.  -6</w:t>
      </w:r>
      <w:r w:rsidR="00740720">
        <w:rPr>
          <w:rFonts w:ascii="Times New Roman" w:hAnsi="Times New Roman" w:cs="Times New Roman"/>
          <w:sz w:val="28"/>
          <w:szCs w:val="28"/>
          <w:lang w:val="kk-KZ"/>
        </w:rPr>
        <w:t>8</w:t>
      </w:r>
      <w:r w:rsidR="00837E0D" w:rsidRPr="00615542">
        <w:rPr>
          <w:rFonts w:ascii="Times New Roman" w:hAnsi="Times New Roman" w:cs="Times New Roman"/>
          <w:sz w:val="28"/>
          <w:szCs w:val="28"/>
          <w:lang w:val="kk-KZ"/>
        </w:rPr>
        <w:t xml:space="preserve"> бет </w:t>
      </w:r>
    </w:p>
    <w:p w:rsidR="00837E0D" w:rsidRPr="00615542" w:rsidRDefault="00837E0D" w:rsidP="004C2D7E">
      <w:pPr>
        <w:spacing w:after="0" w:line="240" w:lineRule="auto"/>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 xml:space="preserve">   </w:t>
      </w:r>
    </w:p>
    <w:p w:rsidR="00B023DE" w:rsidRPr="00615542" w:rsidRDefault="00B023DE" w:rsidP="009A48C7">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15542">
        <w:rPr>
          <w:rFonts w:ascii="Times New Roman" w:hAnsi="Times New Roman" w:cs="Times New Roman"/>
          <w:sz w:val="28"/>
          <w:szCs w:val="28"/>
          <w:lang w:val="kk-KZ"/>
        </w:rPr>
        <w:t xml:space="preserve">Әдістемелік нұсқау </w:t>
      </w:r>
      <w:r>
        <w:rPr>
          <w:rFonts w:ascii="Times New Roman" w:hAnsi="Times New Roman" w:cs="Times New Roman"/>
          <w:sz w:val="28"/>
          <w:szCs w:val="28"/>
          <w:lang w:val="kk-KZ"/>
        </w:rPr>
        <w:t>ғылыми таным философиясы мәселелерін оқытуға арналған. Осы құралды пайдалану барысында  магистрант классикалық және классикалық емес эпистемология және ғылым философиясының мәселелеріне, оның Канттан бастап бүгінгі күнімізге дейінгі даму эволюциясымен қоса, антика заманындағы танымның  үлгілерін де меңгеруге мүмкіндік алады. Сонымен қатар  философиялық ойдың дамуына елеулі әсер еткен ғылыми таным теориялары қарастырылады.</w:t>
      </w:r>
      <w:r w:rsidRPr="00B023DE">
        <w:rPr>
          <w:rFonts w:ascii="Times New Roman" w:hAnsi="Times New Roman" w:cs="Times New Roman"/>
          <w:sz w:val="28"/>
          <w:szCs w:val="28"/>
          <w:lang w:val="kk-KZ"/>
        </w:rPr>
        <w:t xml:space="preserve"> </w:t>
      </w:r>
      <w:r w:rsidRPr="00615542">
        <w:rPr>
          <w:rFonts w:ascii="Times New Roman" w:hAnsi="Times New Roman" w:cs="Times New Roman"/>
          <w:sz w:val="28"/>
          <w:szCs w:val="28"/>
          <w:lang w:val="kk-KZ"/>
        </w:rPr>
        <w:t>Әдістемелік нұсқау «</w:t>
      </w:r>
      <w:r>
        <w:rPr>
          <w:rFonts w:ascii="Times New Roman" w:hAnsi="Times New Roman" w:cs="Times New Roman"/>
          <w:sz w:val="28"/>
          <w:szCs w:val="28"/>
          <w:lang w:val="kk-KZ"/>
        </w:rPr>
        <w:t>Эпистемология</w:t>
      </w:r>
      <w:r w:rsidRPr="00615542">
        <w:rPr>
          <w:rFonts w:ascii="Times New Roman" w:hAnsi="Times New Roman" w:cs="Times New Roman"/>
          <w:sz w:val="28"/>
          <w:szCs w:val="28"/>
          <w:lang w:val="kk-KZ"/>
        </w:rPr>
        <w:t>» пәнінің оқу бағдарламасына сәйкес</w:t>
      </w:r>
      <w:r w:rsidR="00A00A13">
        <w:rPr>
          <w:rFonts w:ascii="Times New Roman" w:hAnsi="Times New Roman" w:cs="Times New Roman"/>
          <w:sz w:val="28"/>
          <w:szCs w:val="28"/>
          <w:lang w:val="kk-KZ"/>
        </w:rPr>
        <w:t>, І-ші модуль тақырыптарын меңгеруге арналған</w:t>
      </w:r>
      <w:r w:rsidRPr="00615542">
        <w:rPr>
          <w:rFonts w:ascii="Times New Roman" w:hAnsi="Times New Roman" w:cs="Times New Roman"/>
          <w:sz w:val="28"/>
          <w:szCs w:val="28"/>
          <w:lang w:val="kk-KZ"/>
        </w:rPr>
        <w:t>.</w:t>
      </w: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001E2B">
      <w:pPr>
        <w:spacing w:after="0" w:line="240" w:lineRule="auto"/>
        <w:jc w:val="both"/>
        <w:rPr>
          <w:rFonts w:ascii="Times New Roman" w:hAnsi="Times New Roman" w:cs="Times New Roman"/>
          <w:sz w:val="28"/>
          <w:szCs w:val="28"/>
          <w:lang w:val="kk-KZ"/>
        </w:rPr>
      </w:pPr>
    </w:p>
    <w:p w:rsidR="00837E0D" w:rsidRPr="00615542" w:rsidRDefault="00837E0D" w:rsidP="00001E2B">
      <w:pPr>
        <w:spacing w:after="0" w:line="240" w:lineRule="auto"/>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 xml:space="preserve">Пікір жазған: </w:t>
      </w:r>
      <w:r w:rsidR="00976592">
        <w:rPr>
          <w:rFonts w:ascii="Times New Roman" w:hAnsi="Times New Roman" w:cs="Times New Roman"/>
          <w:sz w:val="28"/>
          <w:szCs w:val="28"/>
          <w:lang w:val="kk-KZ"/>
        </w:rPr>
        <w:t xml:space="preserve"> </w:t>
      </w:r>
      <w:r w:rsidR="00B023DE">
        <w:rPr>
          <w:rFonts w:ascii="Times New Roman" w:hAnsi="Times New Roman" w:cs="Times New Roman"/>
          <w:sz w:val="28"/>
          <w:szCs w:val="28"/>
          <w:lang w:val="kk-KZ"/>
        </w:rPr>
        <w:t>Рахимшикова М.К.</w:t>
      </w:r>
      <w:r w:rsidRPr="00615542">
        <w:rPr>
          <w:rFonts w:ascii="Times New Roman" w:hAnsi="Times New Roman" w:cs="Times New Roman"/>
          <w:sz w:val="28"/>
          <w:szCs w:val="28"/>
          <w:lang w:val="kk-KZ"/>
        </w:rPr>
        <w:t xml:space="preserve"> -  философия   ғылымдарының   кандидаты, </w:t>
      </w:r>
    </w:p>
    <w:p w:rsidR="00837E0D" w:rsidRPr="00615542" w:rsidRDefault="00837E0D" w:rsidP="00001E2B">
      <w:pPr>
        <w:spacing w:after="0" w:line="240" w:lineRule="auto"/>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 xml:space="preserve">                       М.Әуезов    атындағы   Оңтүстік     Қазақстан     мемлекеттік         </w:t>
      </w:r>
    </w:p>
    <w:p w:rsidR="00837E0D" w:rsidRPr="00615542" w:rsidRDefault="00837E0D" w:rsidP="00001E2B">
      <w:pPr>
        <w:spacing w:after="0" w:line="240" w:lineRule="auto"/>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 xml:space="preserve">                       университетінің аға оқытушысы</w:t>
      </w:r>
    </w:p>
    <w:p w:rsidR="00837E0D" w:rsidRPr="00615542" w:rsidRDefault="00837E0D" w:rsidP="00001E2B">
      <w:pPr>
        <w:spacing w:after="0" w:line="240" w:lineRule="auto"/>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 xml:space="preserve">                       </w:t>
      </w:r>
    </w:p>
    <w:p w:rsidR="00837E0D" w:rsidRPr="00615542" w:rsidRDefault="00837E0D" w:rsidP="00001E2B">
      <w:pPr>
        <w:spacing w:after="0" w:line="240" w:lineRule="auto"/>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 xml:space="preserve">                       </w:t>
      </w:r>
      <w:r w:rsidR="00B023DE">
        <w:rPr>
          <w:rFonts w:ascii="Times New Roman" w:hAnsi="Times New Roman" w:cs="Times New Roman"/>
          <w:sz w:val="28"/>
          <w:szCs w:val="28"/>
          <w:lang w:val="kk-KZ"/>
        </w:rPr>
        <w:t>Арынғазиева Б.Б.</w:t>
      </w:r>
      <w:r w:rsidRPr="00615542">
        <w:rPr>
          <w:rFonts w:ascii="Times New Roman" w:hAnsi="Times New Roman" w:cs="Times New Roman"/>
          <w:sz w:val="28"/>
          <w:szCs w:val="28"/>
          <w:lang w:val="kk-KZ"/>
        </w:rPr>
        <w:t xml:space="preserve"> -  философия   ғылымдарының   кандидаты,</w:t>
      </w:r>
    </w:p>
    <w:p w:rsidR="00837E0D" w:rsidRPr="00615542" w:rsidRDefault="00837E0D" w:rsidP="00001E2B">
      <w:pPr>
        <w:spacing w:after="0" w:line="240" w:lineRule="auto"/>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 xml:space="preserve">                       Оңтүстік       Қазақстан          мемлекеттік        педагогикалық        </w:t>
      </w:r>
    </w:p>
    <w:p w:rsidR="00837E0D" w:rsidRPr="00615542" w:rsidRDefault="00837E0D" w:rsidP="00001E2B">
      <w:pPr>
        <w:spacing w:after="0" w:line="240" w:lineRule="auto"/>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 xml:space="preserve">                       университетінің доценті                     </w:t>
      </w:r>
    </w:p>
    <w:p w:rsidR="00837E0D" w:rsidRPr="00615542" w:rsidRDefault="00837E0D" w:rsidP="00001E2B">
      <w:pPr>
        <w:spacing w:after="0" w:line="240" w:lineRule="auto"/>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«Философия</w:t>
      </w:r>
      <w:r w:rsidR="00DD14E5">
        <w:rPr>
          <w:rFonts w:ascii="Times New Roman" w:hAnsi="Times New Roman" w:cs="Times New Roman"/>
          <w:sz w:val="28"/>
          <w:szCs w:val="28"/>
          <w:lang w:val="kk-KZ"/>
        </w:rPr>
        <w:t xml:space="preserve"> және мәдениеттану</w:t>
      </w:r>
      <w:r w:rsidRPr="00615542">
        <w:rPr>
          <w:rFonts w:ascii="Times New Roman" w:hAnsi="Times New Roman" w:cs="Times New Roman"/>
          <w:sz w:val="28"/>
          <w:szCs w:val="28"/>
          <w:lang w:val="kk-KZ"/>
        </w:rPr>
        <w:t>» кафедрасының мәжілісінде талқыланып, баспаға ұсынылды</w:t>
      </w: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(х</w:t>
      </w:r>
      <w:r w:rsidR="00B023DE">
        <w:rPr>
          <w:rFonts w:ascii="Times New Roman" w:hAnsi="Times New Roman" w:cs="Times New Roman"/>
          <w:sz w:val="28"/>
          <w:szCs w:val="28"/>
          <w:lang w:val="kk-KZ"/>
        </w:rPr>
        <w:t xml:space="preserve">аттама №____   «___ » _____ 2017 </w:t>
      </w:r>
      <w:r w:rsidRPr="00615542">
        <w:rPr>
          <w:rFonts w:ascii="Times New Roman" w:hAnsi="Times New Roman" w:cs="Times New Roman"/>
          <w:sz w:val="28"/>
          <w:szCs w:val="28"/>
          <w:lang w:val="kk-KZ"/>
        </w:rPr>
        <w:t>ж)</w:t>
      </w: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«Заңтану және халықаралық қатынастар» факультетінің әдістемелік кеңесінің талқылауынан өткен</w:t>
      </w: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(х</w:t>
      </w:r>
      <w:r w:rsidR="00B023DE">
        <w:rPr>
          <w:rFonts w:ascii="Times New Roman" w:hAnsi="Times New Roman" w:cs="Times New Roman"/>
          <w:sz w:val="28"/>
          <w:szCs w:val="28"/>
          <w:lang w:val="kk-KZ"/>
        </w:rPr>
        <w:t>аттама №____   «___ »</w:t>
      </w:r>
      <w:r w:rsidR="00B56556">
        <w:rPr>
          <w:rFonts w:ascii="Times New Roman" w:hAnsi="Times New Roman" w:cs="Times New Roman"/>
          <w:sz w:val="28"/>
          <w:szCs w:val="28"/>
          <w:lang w:val="kk-KZ"/>
        </w:rPr>
        <w:t xml:space="preserve"> _____ 2018</w:t>
      </w:r>
      <w:r w:rsidR="00B023DE">
        <w:rPr>
          <w:rFonts w:ascii="Times New Roman" w:hAnsi="Times New Roman" w:cs="Times New Roman"/>
          <w:sz w:val="28"/>
          <w:szCs w:val="28"/>
          <w:lang w:val="kk-KZ"/>
        </w:rPr>
        <w:t xml:space="preserve"> </w:t>
      </w:r>
      <w:r w:rsidRPr="00615542">
        <w:rPr>
          <w:rFonts w:ascii="Times New Roman" w:hAnsi="Times New Roman" w:cs="Times New Roman"/>
          <w:sz w:val="28"/>
          <w:szCs w:val="28"/>
          <w:lang w:val="kk-KZ"/>
        </w:rPr>
        <w:t>ж)</w:t>
      </w: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М. Әуезов атындағы ОҚМУ оқу әдістемелік кеңесі тарапынан баспаға ұсынылды</w:t>
      </w: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(х</w:t>
      </w:r>
      <w:r w:rsidR="00B56556">
        <w:rPr>
          <w:rFonts w:ascii="Times New Roman" w:hAnsi="Times New Roman" w:cs="Times New Roman"/>
          <w:sz w:val="28"/>
          <w:szCs w:val="28"/>
          <w:lang w:val="kk-KZ"/>
        </w:rPr>
        <w:t>аттама №____   «___ » _____ 2018</w:t>
      </w:r>
      <w:r w:rsidR="00B023DE">
        <w:rPr>
          <w:rFonts w:ascii="Times New Roman" w:hAnsi="Times New Roman" w:cs="Times New Roman"/>
          <w:sz w:val="28"/>
          <w:szCs w:val="28"/>
          <w:lang w:val="kk-KZ"/>
        </w:rPr>
        <w:t xml:space="preserve"> </w:t>
      </w:r>
      <w:r w:rsidRPr="00615542">
        <w:rPr>
          <w:rFonts w:ascii="Times New Roman" w:hAnsi="Times New Roman" w:cs="Times New Roman"/>
          <w:sz w:val="28"/>
          <w:szCs w:val="28"/>
          <w:lang w:val="kk-KZ"/>
        </w:rPr>
        <w:t>ж)</w:t>
      </w: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r w:rsidRPr="00615542">
        <w:rPr>
          <w:rFonts w:ascii="Times New Roman" w:hAnsi="Times New Roman" w:cs="Times New Roman"/>
          <w:sz w:val="28"/>
          <w:szCs w:val="28"/>
          <w:lang w:val="kk-KZ"/>
        </w:rPr>
        <w:t>М. Әуезов атындағы Оңтүстік Қазақстан</w:t>
      </w:r>
      <w:r>
        <w:rPr>
          <w:rFonts w:ascii="Times New Roman" w:hAnsi="Times New Roman" w:cs="Times New Roman"/>
          <w:sz w:val="28"/>
          <w:szCs w:val="28"/>
          <w:lang w:val="kk-KZ"/>
        </w:rPr>
        <w:t xml:space="preserve"> мем</w:t>
      </w:r>
      <w:r w:rsidR="00B023DE">
        <w:rPr>
          <w:rFonts w:ascii="Times New Roman" w:hAnsi="Times New Roman" w:cs="Times New Roman"/>
          <w:sz w:val="28"/>
          <w:szCs w:val="28"/>
          <w:lang w:val="kk-KZ"/>
        </w:rPr>
        <w:t>лекеттік университеті,  2017</w:t>
      </w:r>
    </w:p>
    <w:p w:rsidR="00837E0D" w:rsidRPr="00615542" w:rsidRDefault="00837E0D" w:rsidP="009A48C7">
      <w:pPr>
        <w:spacing w:after="0" w:line="240" w:lineRule="auto"/>
        <w:ind w:firstLine="567"/>
        <w:jc w:val="center"/>
        <w:rPr>
          <w:rFonts w:ascii="Times New Roman" w:hAnsi="Times New Roman" w:cs="Times New Roman"/>
          <w:b/>
          <w:bCs/>
          <w:sz w:val="28"/>
          <w:szCs w:val="28"/>
          <w:lang w:val="kk-KZ"/>
        </w:rPr>
      </w:pPr>
      <w:r w:rsidRPr="00615542">
        <w:rPr>
          <w:rFonts w:ascii="Times New Roman" w:hAnsi="Times New Roman" w:cs="Times New Roman"/>
          <w:b/>
          <w:bCs/>
          <w:sz w:val="28"/>
          <w:szCs w:val="28"/>
          <w:lang w:val="kk-KZ"/>
        </w:rPr>
        <w:lastRenderedPageBreak/>
        <w:t>Мазмұн</w:t>
      </w: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D25183">
      <w:pPr>
        <w:spacing w:after="0" w:line="240" w:lineRule="auto"/>
        <w:jc w:val="both"/>
        <w:rPr>
          <w:rFonts w:ascii="Times New Roman" w:hAnsi="Times New Roman" w:cs="Times New Roman"/>
          <w:sz w:val="28"/>
          <w:szCs w:val="28"/>
          <w:lang w:val="kk-KZ"/>
        </w:rPr>
      </w:pPr>
    </w:p>
    <w:p w:rsidR="00837E0D" w:rsidRPr="00793B7F" w:rsidRDefault="00837E0D" w:rsidP="00740720">
      <w:pPr>
        <w:spacing w:after="0" w:line="240" w:lineRule="auto"/>
        <w:jc w:val="both"/>
        <w:rPr>
          <w:rFonts w:ascii="Times New Roman" w:hAnsi="Times New Roman" w:cs="Times New Roman"/>
          <w:color w:val="000000" w:themeColor="text1"/>
          <w:sz w:val="28"/>
          <w:szCs w:val="28"/>
          <w:lang w:val="kk-KZ"/>
        </w:rPr>
      </w:pPr>
      <w:r w:rsidRPr="00793B7F">
        <w:rPr>
          <w:rFonts w:ascii="Times New Roman" w:hAnsi="Times New Roman" w:cs="Times New Roman"/>
          <w:bCs/>
          <w:color w:val="000000" w:themeColor="text1"/>
          <w:sz w:val="28"/>
          <w:szCs w:val="28"/>
          <w:lang w:val="kk-KZ"/>
        </w:rPr>
        <w:t xml:space="preserve">Кіріспе        </w:t>
      </w:r>
      <w:r w:rsidRPr="00793B7F">
        <w:rPr>
          <w:rFonts w:ascii="Times New Roman" w:hAnsi="Times New Roman" w:cs="Times New Roman"/>
          <w:color w:val="000000" w:themeColor="text1"/>
          <w:sz w:val="28"/>
          <w:szCs w:val="28"/>
          <w:lang w:val="kk-KZ"/>
        </w:rPr>
        <w:t>..................................................................</w:t>
      </w:r>
      <w:r w:rsidR="00053CF4"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00053CF4"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Pr="00793B7F">
        <w:rPr>
          <w:rFonts w:ascii="Times New Roman" w:hAnsi="Times New Roman" w:cs="Times New Roman"/>
          <w:color w:val="000000" w:themeColor="text1"/>
          <w:sz w:val="28"/>
          <w:szCs w:val="28"/>
          <w:lang w:val="kk-KZ"/>
        </w:rPr>
        <w:t>4</w:t>
      </w:r>
    </w:p>
    <w:p w:rsidR="00837E0D" w:rsidRPr="00793B7F" w:rsidRDefault="003A74C3" w:rsidP="00740720">
      <w:pPr>
        <w:spacing w:after="0" w:line="240" w:lineRule="auto"/>
        <w:jc w:val="both"/>
        <w:rPr>
          <w:rFonts w:ascii="Times New Roman" w:hAnsi="Times New Roman" w:cs="Times New Roman"/>
          <w:color w:val="000000" w:themeColor="text1"/>
          <w:sz w:val="28"/>
          <w:szCs w:val="28"/>
          <w:lang w:val="kk-KZ"/>
        </w:rPr>
      </w:pPr>
      <w:r w:rsidRPr="00793B7F">
        <w:rPr>
          <w:rFonts w:ascii="Times New Roman" w:hAnsi="Times New Roman" w:cs="Times New Roman"/>
          <w:color w:val="000000" w:themeColor="text1"/>
          <w:sz w:val="28"/>
          <w:szCs w:val="28"/>
          <w:lang w:val="kk-KZ"/>
        </w:rPr>
        <w:t xml:space="preserve">1-тақырып. </w:t>
      </w:r>
      <w:r w:rsidR="006C0F49" w:rsidRPr="00793B7F">
        <w:rPr>
          <w:rFonts w:ascii="Times New Roman" w:hAnsi="Times New Roman" w:cs="Times New Roman"/>
          <w:color w:val="000000" w:themeColor="text1"/>
          <w:sz w:val="28"/>
          <w:szCs w:val="28"/>
          <w:lang w:val="kk-KZ"/>
        </w:rPr>
        <w:t>Эпистемология- философ</w:t>
      </w:r>
      <w:r w:rsidR="00976592" w:rsidRPr="00793B7F">
        <w:rPr>
          <w:rFonts w:ascii="Times New Roman" w:hAnsi="Times New Roman" w:cs="Times New Roman"/>
          <w:color w:val="000000" w:themeColor="text1"/>
          <w:sz w:val="28"/>
          <w:szCs w:val="28"/>
          <w:lang w:val="kk-KZ"/>
        </w:rPr>
        <w:t xml:space="preserve">иялық пән ретінде </w:t>
      </w:r>
      <w:r w:rsidR="00D25183"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00053CF4"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00837E0D" w:rsidRPr="00793B7F">
        <w:rPr>
          <w:rFonts w:ascii="Times New Roman" w:hAnsi="Times New Roman" w:cs="Times New Roman"/>
          <w:color w:val="000000" w:themeColor="text1"/>
          <w:sz w:val="28"/>
          <w:szCs w:val="28"/>
          <w:lang w:val="kk-KZ"/>
        </w:rPr>
        <w:t>5</w:t>
      </w:r>
    </w:p>
    <w:p w:rsidR="00837E0D" w:rsidRPr="00793B7F" w:rsidRDefault="003A74C3" w:rsidP="00740720">
      <w:pPr>
        <w:spacing w:after="0" w:line="240" w:lineRule="auto"/>
        <w:rPr>
          <w:rFonts w:ascii="Times New Roman" w:eastAsia="Times New Roman" w:hAnsi="Times New Roman" w:cs="Times New Roman"/>
          <w:color w:val="000000" w:themeColor="text1"/>
          <w:sz w:val="28"/>
          <w:szCs w:val="28"/>
          <w:lang w:val="kk-KZ" w:eastAsia="zh-CN"/>
        </w:rPr>
      </w:pPr>
      <w:r w:rsidRPr="00793B7F">
        <w:rPr>
          <w:rFonts w:ascii="Times New Roman" w:hAnsi="Times New Roman" w:cs="Times New Roman"/>
          <w:color w:val="000000" w:themeColor="text1"/>
          <w:sz w:val="28"/>
          <w:szCs w:val="28"/>
          <w:lang w:val="kk-KZ"/>
        </w:rPr>
        <w:t>2-тақырып. Антикалық ғылыми танымның негізгі бағыттар</w:t>
      </w:r>
      <w:r w:rsidR="00D25183" w:rsidRPr="00793B7F">
        <w:rPr>
          <w:rFonts w:ascii="Times New Roman" w:hAnsi="Times New Roman" w:cs="Times New Roman"/>
          <w:color w:val="000000" w:themeColor="text1"/>
          <w:sz w:val="28"/>
          <w:szCs w:val="28"/>
          <w:lang w:val="kk-KZ"/>
        </w:rPr>
        <w:t>.........</w:t>
      </w:r>
      <w:r w:rsidR="00837E0D" w:rsidRPr="00793B7F">
        <w:rPr>
          <w:rFonts w:ascii="Times New Roman" w:hAnsi="Times New Roman" w:cs="Times New Roman"/>
          <w:color w:val="000000" w:themeColor="text1"/>
          <w:sz w:val="28"/>
          <w:szCs w:val="28"/>
          <w:lang w:val="kk-KZ"/>
        </w:rPr>
        <w:t>......</w:t>
      </w:r>
      <w:r w:rsidR="00053CF4"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00D25183" w:rsidRPr="00793B7F">
        <w:rPr>
          <w:rFonts w:ascii="Times New Roman" w:hAnsi="Times New Roman" w:cs="Times New Roman"/>
          <w:color w:val="000000" w:themeColor="text1"/>
          <w:sz w:val="28"/>
          <w:szCs w:val="28"/>
          <w:lang w:val="kk-KZ"/>
        </w:rPr>
        <w:t>16</w:t>
      </w:r>
    </w:p>
    <w:p w:rsidR="00837E0D" w:rsidRPr="00793B7F" w:rsidRDefault="00793B7F" w:rsidP="00793B7F">
      <w:pPr>
        <w:tabs>
          <w:tab w:val="left" w:pos="7334"/>
        </w:tabs>
        <w:spacing w:after="0" w:line="240" w:lineRule="auto"/>
        <w:rPr>
          <w:rFonts w:ascii="Times New Roman" w:hAnsi="Times New Roman" w:cs="Times New Roman"/>
          <w:color w:val="000000" w:themeColor="text1"/>
          <w:sz w:val="28"/>
          <w:szCs w:val="28"/>
          <w:lang w:val="kk-KZ"/>
        </w:rPr>
      </w:pPr>
      <w:r w:rsidRPr="00793B7F">
        <w:rPr>
          <w:rFonts w:ascii="Times New Roman" w:eastAsia="Times New Roman" w:hAnsi="Times New Roman" w:cs="Times New Roman"/>
          <w:bCs/>
          <w:color w:val="000000" w:themeColor="text1"/>
          <w:sz w:val="28"/>
          <w:szCs w:val="28"/>
          <w:lang w:val="kk-KZ" w:eastAsia="ru-RU" w:bidi="ar-SA"/>
        </w:rPr>
        <w:t xml:space="preserve">3-тақырып.Пәлсафалаудың </w:t>
      </w:r>
      <w:r w:rsidR="003A74C3" w:rsidRPr="00793B7F">
        <w:rPr>
          <w:rFonts w:ascii="Times New Roman" w:eastAsia="Times New Roman" w:hAnsi="Times New Roman" w:cs="Times New Roman"/>
          <w:bCs/>
          <w:color w:val="000000" w:themeColor="text1"/>
          <w:sz w:val="28"/>
          <w:szCs w:val="28"/>
          <w:lang w:val="kk-KZ" w:eastAsia="ru-RU" w:bidi="ar-SA"/>
        </w:rPr>
        <w:t>діни</w:t>
      </w:r>
      <w:r w:rsidRPr="00793B7F">
        <w:rPr>
          <w:rFonts w:ascii="Times New Roman" w:eastAsia="Times New Roman" w:hAnsi="Times New Roman" w:cs="Times New Roman"/>
          <w:bCs/>
          <w:color w:val="000000" w:themeColor="text1"/>
          <w:sz w:val="28"/>
          <w:szCs w:val="28"/>
          <w:lang w:val="kk-KZ" w:eastAsia="ru-RU" w:bidi="ar-SA"/>
        </w:rPr>
        <w:t xml:space="preserve"> негіздері.</w:t>
      </w:r>
      <w:r w:rsidR="003A74C3" w:rsidRPr="00793B7F">
        <w:rPr>
          <w:rFonts w:ascii="Times New Roman" w:hAnsi="Times New Roman" w:cs="Times New Roman"/>
          <w:color w:val="000000" w:themeColor="text1"/>
          <w:sz w:val="28"/>
          <w:szCs w:val="28"/>
          <w:lang w:val="kk-KZ"/>
        </w:rPr>
        <w:t>Эмпиризм мен рационализмнің қалыптасуы</w:t>
      </w:r>
      <w:r w:rsidRPr="00793B7F">
        <w:rPr>
          <w:rFonts w:ascii="Times New Roman" w:hAnsi="Times New Roman" w:cs="Times New Roman"/>
          <w:color w:val="000000" w:themeColor="text1"/>
          <w:sz w:val="28"/>
          <w:szCs w:val="28"/>
          <w:lang w:val="kk-KZ"/>
        </w:rPr>
        <w:t>...</w:t>
      </w:r>
      <w:r w:rsidR="00D25183" w:rsidRPr="00793B7F">
        <w:rPr>
          <w:rFonts w:ascii="Times New Roman" w:hAnsi="Times New Roman" w:cs="Times New Roman"/>
          <w:color w:val="000000" w:themeColor="text1"/>
          <w:sz w:val="28"/>
          <w:szCs w:val="28"/>
          <w:lang w:val="kk-KZ"/>
        </w:rPr>
        <w:t>................</w:t>
      </w:r>
      <w:r w:rsidR="00837E0D" w:rsidRPr="00793B7F">
        <w:rPr>
          <w:rFonts w:ascii="Times New Roman" w:hAnsi="Times New Roman" w:cs="Times New Roman"/>
          <w:color w:val="000000" w:themeColor="text1"/>
          <w:sz w:val="28"/>
          <w:szCs w:val="28"/>
          <w:lang w:val="kk-KZ"/>
        </w:rPr>
        <w:t>...........</w:t>
      </w:r>
      <w:r w:rsidR="00D25183" w:rsidRPr="00793B7F">
        <w:rPr>
          <w:rFonts w:ascii="Times New Roman" w:hAnsi="Times New Roman" w:cs="Times New Roman"/>
          <w:color w:val="000000" w:themeColor="text1"/>
          <w:sz w:val="28"/>
          <w:szCs w:val="28"/>
          <w:lang w:val="kk-KZ"/>
        </w:rPr>
        <w:t>.......</w:t>
      </w:r>
      <w:r w:rsidR="00837E0D" w:rsidRPr="00793B7F">
        <w:rPr>
          <w:rFonts w:ascii="Times New Roman" w:hAnsi="Times New Roman" w:cs="Times New Roman"/>
          <w:color w:val="000000" w:themeColor="text1"/>
          <w:sz w:val="28"/>
          <w:szCs w:val="28"/>
          <w:lang w:val="kk-KZ"/>
        </w:rPr>
        <w:t>.............</w:t>
      </w:r>
      <w:r w:rsidRPr="00793B7F">
        <w:rPr>
          <w:rFonts w:ascii="Times New Roman" w:hAnsi="Times New Roman" w:cs="Times New Roman"/>
          <w:color w:val="000000" w:themeColor="text1"/>
          <w:sz w:val="28"/>
          <w:szCs w:val="28"/>
          <w:lang w:val="kk-KZ"/>
        </w:rPr>
        <w:t>..</w:t>
      </w:r>
      <w:r w:rsidR="00053CF4" w:rsidRPr="00793B7F">
        <w:rPr>
          <w:rFonts w:ascii="Times New Roman" w:hAnsi="Times New Roman" w:cs="Times New Roman"/>
          <w:color w:val="000000" w:themeColor="text1"/>
          <w:sz w:val="28"/>
          <w:szCs w:val="28"/>
          <w:lang w:val="kk-KZ"/>
        </w:rPr>
        <w:t>.........................</w:t>
      </w:r>
      <w:r w:rsidRPr="00793B7F">
        <w:rPr>
          <w:rFonts w:ascii="Times New Roman" w:hAnsi="Times New Roman" w:cs="Times New Roman"/>
          <w:color w:val="000000" w:themeColor="text1"/>
          <w:sz w:val="28"/>
          <w:szCs w:val="28"/>
          <w:lang w:val="kk-KZ"/>
        </w:rPr>
        <w:t>.............................</w:t>
      </w:r>
      <w:r w:rsidR="00053CF4" w:rsidRPr="00793B7F">
        <w:rPr>
          <w:rFonts w:ascii="Times New Roman" w:hAnsi="Times New Roman" w:cs="Times New Roman"/>
          <w:color w:val="000000" w:themeColor="text1"/>
          <w:sz w:val="28"/>
          <w:szCs w:val="28"/>
          <w:lang w:val="kk-KZ"/>
        </w:rPr>
        <w:t>.</w:t>
      </w:r>
      <w:r w:rsidRPr="00793B7F">
        <w:rPr>
          <w:rFonts w:ascii="Times New Roman" w:hAnsi="Times New Roman" w:cs="Times New Roman"/>
          <w:color w:val="000000" w:themeColor="text1"/>
          <w:sz w:val="28"/>
          <w:szCs w:val="28"/>
          <w:lang w:val="kk-KZ"/>
        </w:rPr>
        <w:t>..</w:t>
      </w:r>
      <w:r w:rsidR="00D25183" w:rsidRPr="00793B7F">
        <w:rPr>
          <w:rFonts w:ascii="Times New Roman" w:hAnsi="Times New Roman" w:cs="Times New Roman"/>
          <w:color w:val="000000" w:themeColor="text1"/>
          <w:sz w:val="28"/>
          <w:szCs w:val="28"/>
          <w:lang w:val="kk-KZ"/>
        </w:rPr>
        <w:t>23</w:t>
      </w:r>
    </w:p>
    <w:p w:rsidR="00053CF4" w:rsidRPr="00793B7F" w:rsidRDefault="00D25183" w:rsidP="00740720">
      <w:pPr>
        <w:spacing w:after="0" w:line="240" w:lineRule="auto"/>
        <w:rPr>
          <w:rFonts w:ascii="Times New Roman" w:hAnsi="Times New Roman" w:cs="Times New Roman"/>
          <w:color w:val="000000" w:themeColor="text1"/>
          <w:sz w:val="28"/>
          <w:szCs w:val="28"/>
          <w:shd w:val="clear" w:color="auto" w:fill="FFFFFF"/>
          <w:lang w:val="kk-KZ"/>
        </w:rPr>
      </w:pPr>
      <w:r w:rsidRPr="00793B7F">
        <w:rPr>
          <w:rFonts w:ascii="Times New Roman" w:hAnsi="Times New Roman" w:cs="Times New Roman"/>
          <w:color w:val="000000" w:themeColor="text1"/>
          <w:sz w:val="28"/>
          <w:szCs w:val="28"/>
          <w:shd w:val="clear" w:color="auto" w:fill="FFFFFF"/>
          <w:lang w:val="kk-KZ"/>
        </w:rPr>
        <w:t xml:space="preserve">4- тақырып. Канттан бастап бүгінгі күнге дейінгі ғылым философиясы </w:t>
      </w:r>
    </w:p>
    <w:p w:rsidR="00837E0D" w:rsidRPr="00793B7F" w:rsidRDefault="00D25183" w:rsidP="00484859">
      <w:pPr>
        <w:spacing w:after="0" w:line="240" w:lineRule="auto"/>
        <w:ind w:right="-143"/>
        <w:rPr>
          <w:rFonts w:ascii="Times New Roman" w:hAnsi="Times New Roman" w:cs="Times New Roman"/>
          <w:color w:val="000000" w:themeColor="text1"/>
          <w:sz w:val="28"/>
          <w:szCs w:val="28"/>
          <w:lang w:val="kk-KZ"/>
        </w:rPr>
      </w:pPr>
      <w:r w:rsidRPr="00793B7F">
        <w:rPr>
          <w:rFonts w:ascii="Times New Roman" w:hAnsi="Times New Roman" w:cs="Times New Roman"/>
          <w:color w:val="000000" w:themeColor="text1"/>
          <w:sz w:val="28"/>
          <w:szCs w:val="28"/>
          <w:shd w:val="clear" w:color="auto" w:fill="FFFFFF"/>
          <w:lang w:val="kk-KZ"/>
        </w:rPr>
        <w:t>мен эпистемологиядағы негізгі парадигмалар</w:t>
      </w:r>
      <w:r w:rsidR="00053CF4" w:rsidRPr="00793B7F">
        <w:rPr>
          <w:rFonts w:ascii="Times New Roman" w:hAnsi="Times New Roman" w:cs="Times New Roman"/>
          <w:color w:val="000000" w:themeColor="text1"/>
          <w:sz w:val="28"/>
          <w:szCs w:val="28"/>
          <w:shd w:val="clear" w:color="auto" w:fill="FFFFFF"/>
          <w:lang w:val="kk-KZ"/>
        </w:rPr>
        <w:t>...................................</w:t>
      </w:r>
      <w:r w:rsidR="00053CF4"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Pr="00793B7F">
        <w:rPr>
          <w:rFonts w:ascii="Times New Roman" w:hAnsi="Times New Roman" w:cs="Times New Roman"/>
          <w:color w:val="000000" w:themeColor="text1"/>
          <w:sz w:val="28"/>
          <w:szCs w:val="28"/>
          <w:lang w:val="kk-KZ"/>
        </w:rPr>
        <w:t>40</w:t>
      </w:r>
    </w:p>
    <w:p w:rsidR="00837E0D" w:rsidRPr="00793B7F" w:rsidRDefault="00D25183" w:rsidP="00484859">
      <w:pPr>
        <w:spacing w:after="0" w:line="240" w:lineRule="auto"/>
        <w:ind w:right="-143"/>
        <w:rPr>
          <w:rFonts w:ascii="Times New Roman" w:hAnsi="Times New Roman" w:cs="Times New Roman"/>
          <w:color w:val="000000" w:themeColor="text1"/>
          <w:sz w:val="28"/>
          <w:szCs w:val="28"/>
          <w:lang w:val="kk-KZ"/>
        </w:rPr>
      </w:pPr>
      <w:r w:rsidRPr="00793B7F">
        <w:rPr>
          <w:rFonts w:ascii="Times New Roman" w:hAnsi="Times New Roman" w:cs="Times New Roman"/>
          <w:color w:val="000000" w:themeColor="text1"/>
          <w:sz w:val="28"/>
          <w:szCs w:val="28"/>
          <w:lang w:val="kk-KZ"/>
        </w:rPr>
        <w:t>5- тақырып.  Неокантиандық эпистемология.</w:t>
      </w:r>
      <w:r w:rsidR="00053CF4"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00053CF4"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Pr="00793B7F">
        <w:rPr>
          <w:rFonts w:ascii="Times New Roman" w:hAnsi="Times New Roman" w:cs="Times New Roman"/>
          <w:color w:val="000000" w:themeColor="text1"/>
          <w:sz w:val="28"/>
          <w:szCs w:val="28"/>
          <w:lang w:val="kk-KZ"/>
        </w:rPr>
        <w:t>53</w:t>
      </w:r>
    </w:p>
    <w:p w:rsidR="00837E0D" w:rsidRPr="00793B7F" w:rsidRDefault="00D25183" w:rsidP="00793B7F">
      <w:pPr>
        <w:spacing w:after="0" w:line="240" w:lineRule="auto"/>
        <w:ind w:right="-1"/>
        <w:jc w:val="both"/>
        <w:rPr>
          <w:rFonts w:ascii="Times New Roman" w:hAnsi="Times New Roman" w:cs="Times New Roman"/>
          <w:color w:val="000000" w:themeColor="text1"/>
          <w:sz w:val="28"/>
          <w:szCs w:val="28"/>
          <w:lang w:val="kk-KZ"/>
        </w:rPr>
      </w:pPr>
      <w:r w:rsidRPr="00793B7F">
        <w:rPr>
          <w:rFonts w:ascii="Times New Roman" w:hAnsi="Times New Roman" w:cs="Times New Roman"/>
          <w:color w:val="000000" w:themeColor="text1"/>
          <w:sz w:val="28"/>
          <w:szCs w:val="28"/>
          <w:lang w:val="kk-KZ"/>
        </w:rPr>
        <w:t>6-тақырып. Прагматизмнің эпистемологиялық  бағдарламасы....</w:t>
      </w:r>
      <w:r w:rsidR="00053CF4"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00053CF4" w:rsidRPr="00793B7F">
        <w:rPr>
          <w:rFonts w:ascii="Times New Roman" w:hAnsi="Times New Roman" w:cs="Times New Roman"/>
          <w:color w:val="000000" w:themeColor="text1"/>
          <w:sz w:val="28"/>
          <w:szCs w:val="28"/>
          <w:lang w:val="kk-KZ"/>
        </w:rPr>
        <w:t>.</w:t>
      </w:r>
      <w:r w:rsidRPr="00793B7F">
        <w:rPr>
          <w:rFonts w:ascii="Times New Roman" w:hAnsi="Times New Roman" w:cs="Times New Roman"/>
          <w:color w:val="000000" w:themeColor="text1"/>
          <w:sz w:val="28"/>
          <w:szCs w:val="28"/>
          <w:lang w:val="kk-KZ"/>
        </w:rPr>
        <w:t>55</w:t>
      </w:r>
    </w:p>
    <w:p w:rsidR="00837E0D" w:rsidRPr="00793B7F" w:rsidRDefault="00D25183" w:rsidP="00484859">
      <w:pPr>
        <w:spacing w:after="0" w:line="240" w:lineRule="auto"/>
        <w:ind w:right="-143"/>
        <w:rPr>
          <w:rFonts w:ascii="Times New Roman" w:hAnsi="Times New Roman" w:cs="Times New Roman"/>
          <w:color w:val="000000" w:themeColor="text1"/>
          <w:sz w:val="28"/>
          <w:szCs w:val="28"/>
          <w:lang w:val="kk-KZ"/>
        </w:rPr>
      </w:pPr>
      <w:r w:rsidRPr="00793B7F">
        <w:rPr>
          <w:rFonts w:ascii="Times New Roman" w:hAnsi="Times New Roman" w:cs="Times New Roman"/>
          <w:color w:val="000000" w:themeColor="text1"/>
          <w:sz w:val="28"/>
          <w:szCs w:val="28"/>
          <w:lang w:val="kk-KZ"/>
        </w:rPr>
        <w:t>7-тақырып. Феноменологиялық философияның  эпистемологиясы</w:t>
      </w:r>
      <w:r w:rsidR="00793B7F" w:rsidRPr="00793B7F">
        <w:rPr>
          <w:rFonts w:ascii="Times New Roman" w:hAnsi="Times New Roman" w:cs="Times New Roman"/>
          <w:color w:val="000000" w:themeColor="text1"/>
          <w:sz w:val="28"/>
          <w:szCs w:val="28"/>
          <w:lang w:val="kk-KZ"/>
        </w:rPr>
        <w:t>........</w:t>
      </w:r>
      <w:r w:rsidR="00053CF4" w:rsidRPr="00793B7F">
        <w:rPr>
          <w:rFonts w:ascii="Times New Roman" w:hAnsi="Times New Roman" w:cs="Times New Roman"/>
          <w:color w:val="000000" w:themeColor="text1"/>
          <w:sz w:val="28"/>
          <w:szCs w:val="28"/>
          <w:lang w:val="kk-KZ"/>
        </w:rPr>
        <w:t>.......</w:t>
      </w:r>
      <w:r w:rsidRPr="00793B7F">
        <w:rPr>
          <w:rFonts w:ascii="Times New Roman" w:hAnsi="Times New Roman" w:cs="Times New Roman"/>
          <w:color w:val="000000" w:themeColor="text1"/>
          <w:sz w:val="28"/>
          <w:szCs w:val="28"/>
          <w:lang w:val="kk-KZ"/>
        </w:rPr>
        <w:t>58</w:t>
      </w:r>
    </w:p>
    <w:p w:rsidR="00837E0D" w:rsidRPr="00793B7F" w:rsidRDefault="00D25183" w:rsidP="00484859">
      <w:pPr>
        <w:spacing w:after="0" w:line="240" w:lineRule="auto"/>
        <w:ind w:right="-143"/>
        <w:rPr>
          <w:rFonts w:ascii="Times New Roman" w:hAnsi="Times New Roman" w:cs="Times New Roman"/>
          <w:color w:val="000000" w:themeColor="text1"/>
          <w:sz w:val="28"/>
          <w:szCs w:val="28"/>
          <w:lang w:val="kk-KZ"/>
        </w:rPr>
      </w:pPr>
      <w:r w:rsidRPr="00793B7F">
        <w:rPr>
          <w:rFonts w:ascii="Times New Roman" w:hAnsi="Times New Roman" w:cs="Times New Roman"/>
          <w:color w:val="000000" w:themeColor="text1"/>
          <w:sz w:val="28"/>
          <w:szCs w:val="28"/>
          <w:lang w:val="kk-KZ"/>
        </w:rPr>
        <w:t xml:space="preserve">8-тақырып. Позитивтік ғылым философиясы </w:t>
      </w:r>
      <w:r w:rsidR="00837E0D" w:rsidRPr="00793B7F">
        <w:rPr>
          <w:rFonts w:ascii="Times New Roman" w:hAnsi="Times New Roman" w:cs="Times New Roman"/>
          <w:color w:val="000000" w:themeColor="text1"/>
          <w:sz w:val="28"/>
          <w:szCs w:val="28"/>
          <w:lang w:val="kk-KZ"/>
        </w:rPr>
        <w:t>..............</w:t>
      </w:r>
      <w:r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00053CF4"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Pr="00793B7F">
        <w:rPr>
          <w:rFonts w:ascii="Times New Roman" w:hAnsi="Times New Roman" w:cs="Times New Roman"/>
          <w:color w:val="000000" w:themeColor="text1"/>
          <w:sz w:val="28"/>
          <w:szCs w:val="28"/>
          <w:lang w:val="kk-KZ"/>
        </w:rPr>
        <w:t>6</w:t>
      </w:r>
      <w:r w:rsidR="00837E0D" w:rsidRPr="00793B7F">
        <w:rPr>
          <w:rFonts w:ascii="Times New Roman" w:hAnsi="Times New Roman" w:cs="Times New Roman"/>
          <w:color w:val="000000" w:themeColor="text1"/>
          <w:sz w:val="28"/>
          <w:szCs w:val="28"/>
          <w:lang w:val="kk-KZ"/>
        </w:rPr>
        <w:t xml:space="preserve">1 </w:t>
      </w:r>
    </w:p>
    <w:p w:rsidR="00B56556" w:rsidRPr="00793B7F" w:rsidRDefault="00B56556" w:rsidP="00B56556">
      <w:pPr>
        <w:spacing w:after="0" w:line="240" w:lineRule="auto"/>
        <w:rPr>
          <w:rFonts w:ascii="Times New Roman" w:hAnsi="Times New Roman" w:cs="Times New Roman"/>
          <w:color w:val="000000" w:themeColor="text1"/>
          <w:sz w:val="28"/>
          <w:szCs w:val="28"/>
          <w:lang w:val="kk-KZ"/>
        </w:rPr>
      </w:pPr>
      <w:r w:rsidRPr="00793B7F">
        <w:rPr>
          <w:rFonts w:ascii="Times New Roman" w:hAnsi="Times New Roman" w:cs="Times New Roman"/>
          <w:color w:val="000000" w:themeColor="text1"/>
          <w:sz w:val="28"/>
          <w:szCs w:val="28"/>
          <w:lang w:val="kk-KZ"/>
        </w:rPr>
        <w:t>Білім алушының білімін бағалау критериялары .....</w:t>
      </w:r>
      <w:r w:rsidR="00793B7F" w:rsidRPr="00793B7F">
        <w:rPr>
          <w:rFonts w:ascii="Times New Roman" w:hAnsi="Times New Roman" w:cs="Times New Roman"/>
          <w:color w:val="000000" w:themeColor="text1"/>
          <w:sz w:val="28"/>
          <w:szCs w:val="28"/>
          <w:lang w:val="kk-KZ"/>
        </w:rPr>
        <w:t>...............................</w:t>
      </w:r>
      <w:r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Pr="00793B7F">
        <w:rPr>
          <w:rFonts w:ascii="Times New Roman" w:hAnsi="Times New Roman" w:cs="Times New Roman"/>
          <w:color w:val="000000" w:themeColor="text1"/>
          <w:sz w:val="28"/>
          <w:szCs w:val="28"/>
          <w:lang w:val="kk-KZ"/>
        </w:rPr>
        <w:t>65</w:t>
      </w:r>
    </w:p>
    <w:p w:rsidR="00837E0D" w:rsidRPr="00793B7F" w:rsidRDefault="00D25183" w:rsidP="00793B7F">
      <w:pPr>
        <w:spacing w:after="0" w:line="240" w:lineRule="auto"/>
        <w:ind w:right="-1"/>
        <w:jc w:val="both"/>
        <w:rPr>
          <w:rFonts w:ascii="Times New Roman" w:hAnsi="Times New Roman" w:cs="Times New Roman"/>
          <w:color w:val="000000" w:themeColor="text1"/>
          <w:sz w:val="28"/>
          <w:szCs w:val="28"/>
          <w:lang w:val="kk-KZ"/>
        </w:rPr>
      </w:pPr>
      <w:r w:rsidRPr="00793B7F">
        <w:rPr>
          <w:rFonts w:ascii="Times New Roman" w:hAnsi="Times New Roman" w:cs="Times New Roman"/>
          <w:color w:val="000000" w:themeColor="text1"/>
          <w:sz w:val="28"/>
          <w:szCs w:val="28"/>
          <w:lang w:val="kk-KZ"/>
        </w:rPr>
        <w:t>Ұсынылатын әдебиеттер тізім</w:t>
      </w:r>
      <w:r w:rsidR="00837E0D" w:rsidRPr="00793B7F">
        <w:rPr>
          <w:rFonts w:ascii="Times New Roman" w:hAnsi="Times New Roman" w:cs="Times New Roman"/>
          <w:color w:val="000000" w:themeColor="text1"/>
          <w:sz w:val="28"/>
          <w:szCs w:val="28"/>
          <w:lang w:val="kk-KZ"/>
        </w:rPr>
        <w:t>...................</w:t>
      </w:r>
      <w:r w:rsidR="00053CF4"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00053CF4" w:rsidRPr="00793B7F">
        <w:rPr>
          <w:rFonts w:ascii="Times New Roman" w:hAnsi="Times New Roman" w:cs="Times New Roman"/>
          <w:color w:val="000000" w:themeColor="text1"/>
          <w:sz w:val="28"/>
          <w:szCs w:val="28"/>
          <w:lang w:val="kk-KZ"/>
        </w:rPr>
        <w:t>............</w:t>
      </w:r>
      <w:r w:rsidR="00793B7F" w:rsidRPr="00793B7F">
        <w:rPr>
          <w:rFonts w:ascii="Times New Roman" w:hAnsi="Times New Roman" w:cs="Times New Roman"/>
          <w:color w:val="000000" w:themeColor="text1"/>
          <w:sz w:val="28"/>
          <w:szCs w:val="28"/>
          <w:lang w:val="kk-KZ"/>
        </w:rPr>
        <w:t>.</w:t>
      </w:r>
      <w:r w:rsidR="00B56556" w:rsidRPr="00793B7F">
        <w:rPr>
          <w:rFonts w:ascii="Times New Roman" w:hAnsi="Times New Roman" w:cs="Times New Roman"/>
          <w:color w:val="000000" w:themeColor="text1"/>
          <w:sz w:val="28"/>
          <w:szCs w:val="28"/>
          <w:lang w:val="kk-KZ"/>
        </w:rPr>
        <w:t>68</w:t>
      </w:r>
    </w:p>
    <w:p w:rsidR="00837E0D" w:rsidRPr="00793B7F" w:rsidRDefault="00837E0D" w:rsidP="00484859">
      <w:pPr>
        <w:spacing w:after="0" w:line="240" w:lineRule="auto"/>
        <w:ind w:right="-143"/>
        <w:jc w:val="both"/>
        <w:rPr>
          <w:rFonts w:ascii="Times New Roman" w:hAnsi="Times New Roman" w:cs="Times New Roman"/>
          <w:color w:val="000000" w:themeColor="text1"/>
          <w:sz w:val="28"/>
          <w:szCs w:val="28"/>
          <w:lang w:val="kk-KZ"/>
        </w:rPr>
      </w:pPr>
    </w:p>
    <w:p w:rsidR="00837E0D" w:rsidRDefault="00837E0D" w:rsidP="00484859">
      <w:pPr>
        <w:spacing w:after="0" w:line="240" w:lineRule="auto"/>
        <w:ind w:right="-143"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Pr="00615542"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5A6CFA" w:rsidRDefault="005A6CFA" w:rsidP="009A48C7">
      <w:pPr>
        <w:spacing w:after="0" w:line="240" w:lineRule="auto"/>
        <w:ind w:firstLine="567"/>
        <w:jc w:val="both"/>
        <w:rPr>
          <w:rFonts w:ascii="Times New Roman" w:hAnsi="Times New Roman" w:cs="Times New Roman"/>
          <w:sz w:val="28"/>
          <w:szCs w:val="28"/>
          <w:lang w:val="kk-KZ"/>
        </w:rPr>
      </w:pPr>
    </w:p>
    <w:p w:rsidR="005A6CFA" w:rsidRDefault="005A6CFA" w:rsidP="009A48C7">
      <w:pPr>
        <w:spacing w:after="0" w:line="240" w:lineRule="auto"/>
        <w:ind w:firstLine="567"/>
        <w:jc w:val="both"/>
        <w:rPr>
          <w:rFonts w:ascii="Times New Roman" w:hAnsi="Times New Roman" w:cs="Times New Roman"/>
          <w:sz w:val="28"/>
          <w:szCs w:val="28"/>
          <w:lang w:val="kk-KZ"/>
        </w:rPr>
      </w:pPr>
    </w:p>
    <w:p w:rsidR="005A6CFA" w:rsidRDefault="005A6CFA" w:rsidP="009A48C7">
      <w:pPr>
        <w:spacing w:after="0" w:line="240" w:lineRule="auto"/>
        <w:ind w:firstLine="567"/>
        <w:jc w:val="both"/>
        <w:rPr>
          <w:rFonts w:ascii="Times New Roman" w:hAnsi="Times New Roman" w:cs="Times New Roman"/>
          <w:sz w:val="28"/>
          <w:szCs w:val="28"/>
          <w:lang w:val="kk-KZ"/>
        </w:rPr>
      </w:pPr>
    </w:p>
    <w:p w:rsidR="005A6CFA" w:rsidRDefault="005A6CFA" w:rsidP="009A48C7">
      <w:pPr>
        <w:spacing w:after="0" w:line="240" w:lineRule="auto"/>
        <w:ind w:firstLine="567"/>
        <w:jc w:val="both"/>
        <w:rPr>
          <w:rFonts w:ascii="Times New Roman" w:hAnsi="Times New Roman" w:cs="Times New Roman"/>
          <w:sz w:val="28"/>
          <w:szCs w:val="28"/>
          <w:lang w:val="kk-KZ"/>
        </w:rPr>
      </w:pPr>
    </w:p>
    <w:p w:rsidR="00837E0D" w:rsidRDefault="00837E0D" w:rsidP="009A48C7">
      <w:pPr>
        <w:spacing w:after="0" w:line="240" w:lineRule="auto"/>
        <w:ind w:firstLine="567"/>
        <w:jc w:val="both"/>
        <w:rPr>
          <w:rFonts w:ascii="Times New Roman" w:hAnsi="Times New Roman" w:cs="Times New Roman"/>
          <w:sz w:val="28"/>
          <w:szCs w:val="28"/>
          <w:lang w:val="kk-KZ"/>
        </w:rPr>
      </w:pPr>
    </w:p>
    <w:p w:rsidR="00B023DE" w:rsidRDefault="00B023DE" w:rsidP="009A48C7">
      <w:pPr>
        <w:spacing w:after="0" w:line="240" w:lineRule="auto"/>
        <w:ind w:firstLine="567"/>
        <w:jc w:val="center"/>
        <w:rPr>
          <w:rFonts w:ascii="Times New Roman" w:hAnsi="Times New Roman" w:cs="Times New Roman"/>
          <w:b/>
          <w:sz w:val="28"/>
          <w:szCs w:val="28"/>
          <w:lang w:val="kk-KZ"/>
        </w:rPr>
      </w:pPr>
    </w:p>
    <w:p w:rsidR="00837E0D" w:rsidRDefault="00837E0D" w:rsidP="009A48C7">
      <w:pPr>
        <w:spacing w:after="0" w:line="240" w:lineRule="auto"/>
        <w:ind w:firstLine="567"/>
        <w:jc w:val="center"/>
        <w:rPr>
          <w:rFonts w:ascii="Times New Roman" w:hAnsi="Times New Roman" w:cs="Times New Roman"/>
          <w:b/>
          <w:sz w:val="28"/>
          <w:szCs w:val="28"/>
          <w:lang w:val="kk-KZ"/>
        </w:rPr>
      </w:pPr>
      <w:r w:rsidRPr="009D3BA6">
        <w:rPr>
          <w:rFonts w:ascii="Times New Roman" w:hAnsi="Times New Roman" w:cs="Times New Roman"/>
          <w:b/>
          <w:sz w:val="28"/>
          <w:szCs w:val="28"/>
          <w:lang w:val="kk-KZ"/>
        </w:rPr>
        <w:lastRenderedPageBreak/>
        <w:t>КІРІСПЕ</w:t>
      </w:r>
    </w:p>
    <w:p w:rsidR="001F5AC9" w:rsidRDefault="001F5AC9" w:rsidP="009A48C7">
      <w:pPr>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sz w:val="28"/>
          <w:szCs w:val="28"/>
          <w:lang w:val="kk-KZ"/>
        </w:rPr>
        <w:t>Әрбір азаматы біл</w:t>
      </w:r>
      <w:r w:rsidR="00F1465A">
        <w:rPr>
          <w:rFonts w:ascii="Times New Roman" w:hAnsi="Times New Roman" w:cs="Times New Roman"/>
          <w:sz w:val="28"/>
          <w:szCs w:val="28"/>
          <w:lang w:val="kk-KZ"/>
        </w:rPr>
        <w:t>імді болмаған қоғамда түрлі ауыт</w:t>
      </w:r>
      <w:r>
        <w:rPr>
          <w:rFonts w:ascii="Times New Roman" w:hAnsi="Times New Roman" w:cs="Times New Roman"/>
          <w:sz w:val="28"/>
          <w:szCs w:val="28"/>
          <w:lang w:val="kk-KZ"/>
        </w:rPr>
        <w:t>қушылықтар,</w:t>
      </w:r>
      <w:r w:rsidR="00F1465A">
        <w:rPr>
          <w:rFonts w:ascii="Times New Roman" w:hAnsi="Times New Roman" w:cs="Times New Roman"/>
          <w:sz w:val="28"/>
          <w:szCs w:val="28"/>
          <w:lang w:val="kk-KZ"/>
        </w:rPr>
        <w:t xml:space="preserve"> </w:t>
      </w:r>
      <w:r>
        <w:rPr>
          <w:rFonts w:ascii="Times New Roman" w:hAnsi="Times New Roman" w:cs="Times New Roman"/>
          <w:sz w:val="28"/>
          <w:szCs w:val="28"/>
          <w:lang w:val="kk-KZ"/>
        </w:rPr>
        <w:t>идеологиялық,</w:t>
      </w:r>
      <w:r w:rsidR="00F1465A">
        <w:rPr>
          <w:rFonts w:ascii="Times New Roman" w:hAnsi="Times New Roman" w:cs="Times New Roman"/>
          <w:sz w:val="28"/>
          <w:szCs w:val="28"/>
          <w:lang w:val="kk-KZ"/>
        </w:rPr>
        <w:t xml:space="preserve"> діни адасу</w:t>
      </w:r>
      <w:r>
        <w:rPr>
          <w:rFonts w:ascii="Times New Roman" w:hAnsi="Times New Roman" w:cs="Times New Roman"/>
          <w:sz w:val="28"/>
          <w:szCs w:val="28"/>
          <w:lang w:val="kk-KZ"/>
        </w:rPr>
        <w:t>шылықтар орын алуы әбден мүмкін.</w:t>
      </w:r>
      <w:r w:rsidR="00F1465A">
        <w:rPr>
          <w:rFonts w:ascii="Times New Roman" w:hAnsi="Times New Roman" w:cs="Times New Roman"/>
          <w:sz w:val="28"/>
          <w:szCs w:val="28"/>
          <w:lang w:val="kk-KZ"/>
        </w:rPr>
        <w:t xml:space="preserve"> </w:t>
      </w:r>
      <w:r>
        <w:rPr>
          <w:rFonts w:ascii="Times New Roman" w:hAnsi="Times New Roman" w:cs="Times New Roman"/>
          <w:sz w:val="28"/>
          <w:szCs w:val="28"/>
          <w:lang w:val="kk-KZ"/>
        </w:rPr>
        <w:t>Сондықтан қоғам дамуы үшін білімнің орны зор.</w:t>
      </w:r>
      <w:r w:rsidR="00F1465A">
        <w:rPr>
          <w:rFonts w:ascii="Times New Roman" w:hAnsi="Times New Roman" w:cs="Times New Roman"/>
          <w:sz w:val="28"/>
          <w:szCs w:val="28"/>
          <w:lang w:val="kk-KZ"/>
        </w:rPr>
        <w:t xml:space="preserve"> </w:t>
      </w:r>
      <w:r w:rsidRPr="00633D5C">
        <w:rPr>
          <w:rFonts w:ascii="Times New Roman" w:hAnsi="Times New Roman" w:cs="Times New Roman"/>
          <w:sz w:val="28"/>
          <w:szCs w:val="28"/>
          <w:lang w:val="kk-KZ"/>
        </w:rPr>
        <w:t>XX</w:t>
      </w:r>
      <w:r w:rsidR="00F1465A">
        <w:rPr>
          <w:rFonts w:ascii="Times New Roman" w:hAnsi="Times New Roman" w:cs="Times New Roman"/>
          <w:sz w:val="28"/>
          <w:szCs w:val="28"/>
          <w:lang w:val="kk-KZ"/>
        </w:rPr>
        <w:t xml:space="preserve"> ғасырдағы е</w:t>
      </w:r>
      <w:r>
        <w:rPr>
          <w:rFonts w:ascii="Times New Roman" w:hAnsi="Times New Roman" w:cs="Times New Roman"/>
          <w:sz w:val="28"/>
          <w:szCs w:val="28"/>
          <w:lang w:val="kk-KZ"/>
        </w:rPr>
        <w:t xml:space="preserve">ркіндік </w:t>
      </w:r>
      <w:r w:rsidR="00F1465A">
        <w:rPr>
          <w:rFonts w:ascii="Times New Roman" w:hAnsi="Times New Roman" w:cs="Times New Roman"/>
          <w:sz w:val="28"/>
          <w:szCs w:val="28"/>
          <w:lang w:val="kk-KZ"/>
        </w:rPr>
        <w:t>пен демократиялық идеалдарды жа</w:t>
      </w:r>
      <w:r>
        <w:rPr>
          <w:rFonts w:ascii="Times New Roman" w:hAnsi="Times New Roman" w:cs="Times New Roman"/>
          <w:sz w:val="28"/>
          <w:szCs w:val="28"/>
          <w:lang w:val="kk-KZ"/>
        </w:rPr>
        <w:t>қтаушыларының</w:t>
      </w:r>
      <w:r w:rsidR="00F1465A">
        <w:rPr>
          <w:rFonts w:ascii="Times New Roman" w:hAnsi="Times New Roman" w:cs="Times New Roman"/>
          <w:sz w:val="28"/>
          <w:szCs w:val="28"/>
          <w:lang w:val="kk-KZ"/>
        </w:rPr>
        <w:t xml:space="preserve"> бірі э</w:t>
      </w:r>
      <w:r>
        <w:rPr>
          <w:rFonts w:ascii="Times New Roman" w:hAnsi="Times New Roman" w:cs="Times New Roman"/>
          <w:sz w:val="28"/>
          <w:szCs w:val="28"/>
          <w:lang w:val="kk-KZ"/>
        </w:rPr>
        <w:t>кономист Людвиг Мизи (1881-1973</w:t>
      </w:r>
      <w:r w:rsidRPr="00633D5C">
        <w:rPr>
          <w:rFonts w:ascii="Times New Roman" w:hAnsi="Times New Roman" w:cs="Times New Roman"/>
          <w:sz w:val="28"/>
          <w:szCs w:val="28"/>
          <w:lang w:val="kk-KZ"/>
        </w:rPr>
        <w:t>)</w:t>
      </w:r>
      <w:r>
        <w:rPr>
          <w:rFonts w:ascii="Times New Roman" w:hAnsi="Times New Roman" w:cs="Times New Roman"/>
          <w:sz w:val="28"/>
          <w:szCs w:val="28"/>
          <w:lang w:val="kk-KZ"/>
        </w:rPr>
        <w:t xml:space="preserve"> өзінің «Бюракратия» еңбегінде: «экономикалық және әлеуметті</w:t>
      </w:r>
      <w:r w:rsidR="002719FD">
        <w:rPr>
          <w:rFonts w:ascii="Times New Roman" w:hAnsi="Times New Roman" w:cs="Times New Roman"/>
          <w:sz w:val="28"/>
          <w:szCs w:val="28"/>
          <w:lang w:val="kk-KZ"/>
        </w:rPr>
        <w:t>к</w:t>
      </w:r>
      <w:r>
        <w:rPr>
          <w:rFonts w:ascii="Times New Roman" w:hAnsi="Times New Roman" w:cs="Times New Roman"/>
          <w:sz w:val="28"/>
          <w:szCs w:val="28"/>
          <w:lang w:val="kk-KZ"/>
        </w:rPr>
        <w:t xml:space="preserve"> білім саясаткерлер мен кәсіпкерлерге ғана керек емес,</w:t>
      </w:r>
      <w:r w:rsidR="002719FD">
        <w:rPr>
          <w:rFonts w:ascii="Times New Roman" w:hAnsi="Times New Roman" w:cs="Times New Roman"/>
          <w:sz w:val="28"/>
          <w:szCs w:val="28"/>
          <w:lang w:val="kk-KZ"/>
        </w:rPr>
        <w:t xml:space="preserve"> </w:t>
      </w:r>
      <w:r>
        <w:rPr>
          <w:rFonts w:ascii="Times New Roman" w:hAnsi="Times New Roman" w:cs="Times New Roman"/>
          <w:sz w:val="28"/>
          <w:szCs w:val="28"/>
          <w:lang w:val="kk-KZ"/>
        </w:rPr>
        <w:t>ол құлдықта өмір сүрмес үшін әрбір адамға керек»,-</w:t>
      </w:r>
      <w:r w:rsidR="002719FD">
        <w:rPr>
          <w:rFonts w:ascii="Times New Roman" w:hAnsi="Times New Roman" w:cs="Times New Roman"/>
          <w:sz w:val="28"/>
          <w:szCs w:val="28"/>
          <w:lang w:val="kk-KZ"/>
        </w:rPr>
        <w:t xml:space="preserve"> </w:t>
      </w:r>
      <w:r>
        <w:rPr>
          <w:rFonts w:ascii="Times New Roman" w:hAnsi="Times New Roman" w:cs="Times New Roman"/>
          <w:sz w:val="28"/>
          <w:szCs w:val="28"/>
          <w:lang w:val="kk-KZ"/>
        </w:rPr>
        <w:t>деп жазған болатын.</w:t>
      </w:r>
    </w:p>
    <w:p w:rsidR="001F5AC9" w:rsidRDefault="001F5AC9" w:rsidP="009A48C7">
      <w:pPr>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Демократиялық қоғамның азаматының бірінші міндеті сауат ашып,</w:t>
      </w:r>
      <w:r w:rsidR="002719FD">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алу және азаматтық мәселелерді білімі арқылы шеше білу.</w:t>
      </w:r>
      <w:r w:rsidR="002719F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Білім адамға өзін қоршаған ортаға </w:t>
      </w:r>
      <w:r w:rsidR="002719FD">
        <w:rPr>
          <w:rFonts w:ascii="Times New Roman" w:hAnsi="Times New Roman" w:cs="Times New Roman"/>
          <w:sz w:val="28"/>
          <w:szCs w:val="28"/>
          <w:lang w:val="kk-KZ"/>
        </w:rPr>
        <w:t xml:space="preserve">бейімделуге </w:t>
      </w:r>
      <w:r>
        <w:rPr>
          <w:rFonts w:ascii="Times New Roman" w:hAnsi="Times New Roman" w:cs="Times New Roman"/>
          <w:sz w:val="28"/>
          <w:szCs w:val="28"/>
          <w:lang w:val="kk-KZ"/>
        </w:rPr>
        <w:t>және өз қажетіне қарай оны пайдалануға мүмкіндік береді.</w:t>
      </w:r>
    </w:p>
    <w:p w:rsidR="008F5740" w:rsidRDefault="008F5740" w:rsidP="008F5740">
      <w:pPr>
        <w:spacing w:after="0" w:line="240" w:lineRule="auto"/>
        <w:ind w:right="-1" w:firstLine="567"/>
        <w:jc w:val="both"/>
        <w:rPr>
          <w:rFonts w:ascii="Times New Roman" w:hAnsi="Times New Roman" w:cs="Times New Roman"/>
          <w:sz w:val="28"/>
          <w:szCs w:val="28"/>
          <w:lang w:val="kk-KZ"/>
        </w:rPr>
      </w:pPr>
      <w:r w:rsidRPr="00E63604">
        <w:rPr>
          <w:rFonts w:ascii="Times New Roman" w:hAnsi="Times New Roman" w:cs="Times New Roman"/>
          <w:sz w:val="28"/>
          <w:szCs w:val="28"/>
          <w:lang w:val="kk-KZ"/>
        </w:rPr>
        <w:t>Х</w:t>
      </w:r>
      <w:r>
        <w:rPr>
          <w:rFonts w:ascii="Times New Roman" w:hAnsi="Times New Roman" w:cs="Times New Roman"/>
          <w:sz w:val="28"/>
          <w:szCs w:val="28"/>
          <w:lang w:val="kk-KZ"/>
        </w:rPr>
        <w:t>X</w:t>
      </w:r>
      <w:r w:rsidRPr="00633D5C">
        <w:rPr>
          <w:rFonts w:ascii="Times New Roman" w:hAnsi="Times New Roman" w:cs="Times New Roman"/>
          <w:sz w:val="28"/>
          <w:szCs w:val="28"/>
          <w:lang w:val="kk-KZ"/>
        </w:rPr>
        <w:t xml:space="preserve"> </w:t>
      </w:r>
      <w:r>
        <w:rPr>
          <w:rFonts w:ascii="Times New Roman" w:hAnsi="Times New Roman" w:cs="Times New Roman"/>
          <w:sz w:val="28"/>
          <w:szCs w:val="28"/>
          <w:lang w:val="kk-KZ"/>
        </w:rPr>
        <w:t>ғ</w:t>
      </w:r>
      <w:r w:rsidRPr="00E6360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алдында дамыған мемлекеттер қоғамның постиндустриалдық,  ақпараттық сипатына көше бастады. Мұндай қоғамның дамуының негізгі шарты ғылыми- техникалық прогреске негізделе отырып қоғам өмірінің барлық салаларын ақпараттандыру. Қоғамның материалдық және технологиялық базасы болып компьютерлік техника мен компьютерлік желілер ақпараттық технологиялар және телекоммуникациялық байлданыс негізіндегі түрлі жүйелер қалыптасады. Ақпараттық инфрақұрылым түзіледі. Адамзат ақыл ойының тамаша табысының нәтижесінде жер бетіндегі энергетикалық шикізаттық, транспорттың және басқа да материалдық шығындарды мүмкіндігінше азайтуға қол жеткізіледі. Әсіресе эклогиялық сана жоғарылап, қоршаған ортаға деген жанашырлық көзқарас тереңдеп, білім индустриясына жыл өтен сайын адамдар легі көптеп таратыла бастайды. </w:t>
      </w:r>
    </w:p>
    <w:p w:rsidR="001F5AC9" w:rsidRDefault="005E6754" w:rsidP="009A48C7">
      <w:pPr>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sz w:val="28"/>
          <w:szCs w:val="28"/>
          <w:lang w:val="kk-KZ"/>
        </w:rPr>
        <w:t>Эпистемологияны барлық философтары, өкілдері, ортақ бір  шешімге</w:t>
      </w:r>
      <w:r w:rsidR="001F5AC9">
        <w:rPr>
          <w:rFonts w:ascii="Times New Roman" w:hAnsi="Times New Roman" w:cs="Times New Roman"/>
          <w:sz w:val="28"/>
          <w:szCs w:val="28"/>
          <w:lang w:val="kk-KZ"/>
        </w:rPr>
        <w:t xml:space="preserve"> келген,</w:t>
      </w:r>
      <w:r>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ортақ көзқарас</w:t>
      </w:r>
      <w:r>
        <w:rPr>
          <w:rFonts w:ascii="Times New Roman" w:hAnsi="Times New Roman" w:cs="Times New Roman"/>
          <w:sz w:val="28"/>
          <w:szCs w:val="28"/>
          <w:lang w:val="kk-KZ"/>
        </w:rPr>
        <w:t>қа  біріккен</w:t>
      </w:r>
      <w:r w:rsidR="001F5AC9">
        <w:rPr>
          <w:rFonts w:ascii="Times New Roman" w:hAnsi="Times New Roman" w:cs="Times New Roman"/>
          <w:sz w:val="28"/>
          <w:szCs w:val="28"/>
          <w:lang w:val="kk-KZ"/>
        </w:rPr>
        <w:t xml:space="preserve"> пән ретінде қабылдай алмаймыз.</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Мұнда әрбір философ және философиялық мектептер өзіндік эпистемологиялық көзқарастар мен принциптер жүйесін қалыптастырған.</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Сол үшінде Канттың таным жүйесі,</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Расселдің,</w:t>
      </w:r>
      <w:r w:rsidR="00001E2B">
        <w:rPr>
          <w:rFonts w:ascii="Times New Roman" w:hAnsi="Times New Roman" w:cs="Times New Roman"/>
          <w:sz w:val="28"/>
          <w:szCs w:val="28"/>
          <w:lang w:val="kk-KZ"/>
        </w:rPr>
        <w:t xml:space="preserve"> Локк</w:t>
      </w:r>
      <w:r w:rsidR="001F5AC9">
        <w:rPr>
          <w:rFonts w:ascii="Times New Roman" w:hAnsi="Times New Roman" w:cs="Times New Roman"/>
          <w:sz w:val="28"/>
          <w:szCs w:val="28"/>
          <w:lang w:val="kk-KZ"/>
        </w:rPr>
        <w:t>тың және т.б теориялық танымдық концепциялары деген мағыналарымен беріледі. Әрбір философтың өзіндік танымдық</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көзқарасы болғанменен,олардың қөзқарастарын,</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концепсияларын біріктіретін ортақ негіз бар.</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Себебі бірінші кезекте эпистемологиялық мәселелер мен категориялардың ұғымдық ақпараттық ортақтығын айтуымыз керек.</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О</w:t>
      </w:r>
      <w:r>
        <w:rPr>
          <w:rFonts w:ascii="Times New Roman" w:hAnsi="Times New Roman" w:cs="Times New Roman"/>
          <w:sz w:val="28"/>
          <w:szCs w:val="28"/>
          <w:lang w:val="kk-KZ"/>
        </w:rPr>
        <w:t>л</w:t>
      </w:r>
      <w:r w:rsidR="001F5AC9">
        <w:rPr>
          <w:rFonts w:ascii="Times New Roman" w:hAnsi="Times New Roman" w:cs="Times New Roman"/>
          <w:sz w:val="28"/>
          <w:szCs w:val="28"/>
          <w:lang w:val="kk-KZ"/>
        </w:rPr>
        <w:t>арға танымның субьектісі,</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обьектісі</w:t>
      </w:r>
      <w:r>
        <w:rPr>
          <w:rFonts w:ascii="Times New Roman" w:hAnsi="Times New Roman" w:cs="Times New Roman"/>
          <w:sz w:val="28"/>
          <w:szCs w:val="28"/>
          <w:lang w:val="kk-KZ"/>
        </w:rPr>
        <w:t>,</w:t>
      </w:r>
      <w:r w:rsidR="001F5AC9">
        <w:rPr>
          <w:rFonts w:ascii="Times New Roman" w:hAnsi="Times New Roman" w:cs="Times New Roman"/>
          <w:sz w:val="28"/>
          <w:szCs w:val="28"/>
          <w:lang w:val="kk-KZ"/>
        </w:rPr>
        <w:t xml:space="preserve"> білім,</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тәжірибе,</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сезіну,</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ақиқат,</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тіл,</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ақыл,</w:t>
      </w:r>
      <w:r w:rsidR="00001E2B">
        <w:rPr>
          <w:rFonts w:ascii="Times New Roman" w:hAnsi="Times New Roman" w:cs="Times New Roman"/>
          <w:sz w:val="28"/>
          <w:szCs w:val="28"/>
          <w:lang w:val="kk-KZ"/>
        </w:rPr>
        <w:t xml:space="preserve"> </w:t>
      </w:r>
      <w:r w:rsidR="001F5AC9">
        <w:rPr>
          <w:rFonts w:ascii="Times New Roman" w:hAnsi="Times New Roman" w:cs="Times New Roman"/>
          <w:sz w:val="28"/>
          <w:szCs w:val="28"/>
          <w:lang w:val="kk-KZ"/>
        </w:rPr>
        <w:t>интуиция және т.б мәселер жатады.</w:t>
      </w:r>
      <w:r w:rsidR="008F5740">
        <w:rPr>
          <w:rFonts w:ascii="Times New Roman" w:hAnsi="Times New Roman" w:cs="Times New Roman"/>
          <w:sz w:val="28"/>
          <w:szCs w:val="28"/>
          <w:lang w:val="kk-KZ"/>
        </w:rPr>
        <w:t xml:space="preserve"> Әдістемелік нұсқауда түрлі философтардың және философиялық мектептердің қалыптастырған өзіндік эпистемологиялық көзқарастары мен принциптер жүйесі қалыптастырған.</w:t>
      </w:r>
    </w:p>
    <w:p w:rsidR="001F5AC9" w:rsidRDefault="001F5AC9" w:rsidP="009A48C7">
      <w:pPr>
        <w:ind w:firstLine="567"/>
        <w:jc w:val="both"/>
        <w:rPr>
          <w:rFonts w:ascii="Times New Roman" w:hAnsi="Times New Roman" w:cs="Times New Roman"/>
          <w:b/>
          <w:sz w:val="28"/>
          <w:szCs w:val="28"/>
          <w:lang w:val="kk-KZ"/>
        </w:rPr>
      </w:pPr>
    </w:p>
    <w:p w:rsidR="001F5AC9" w:rsidRDefault="001F5AC9" w:rsidP="009A48C7">
      <w:pPr>
        <w:ind w:firstLine="567"/>
        <w:jc w:val="both"/>
        <w:rPr>
          <w:rFonts w:ascii="Times New Roman" w:hAnsi="Times New Roman" w:cs="Times New Roman"/>
          <w:b/>
          <w:sz w:val="28"/>
          <w:szCs w:val="28"/>
          <w:lang w:val="kk-KZ"/>
        </w:rPr>
      </w:pPr>
    </w:p>
    <w:p w:rsidR="00B946DB" w:rsidRDefault="00B946DB" w:rsidP="009A48C7">
      <w:pPr>
        <w:ind w:firstLine="567"/>
        <w:jc w:val="both"/>
        <w:rPr>
          <w:rFonts w:ascii="Times New Roman" w:hAnsi="Times New Roman" w:cs="Times New Roman"/>
          <w:b/>
          <w:sz w:val="28"/>
          <w:szCs w:val="28"/>
          <w:lang w:val="kk-KZ"/>
        </w:rPr>
      </w:pPr>
    </w:p>
    <w:p w:rsidR="005C184C" w:rsidRPr="008B2C98" w:rsidRDefault="00921A41" w:rsidP="009A48C7">
      <w:pPr>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1-тақырып. </w:t>
      </w:r>
      <w:r w:rsidR="005C184C" w:rsidRPr="008B2C98">
        <w:rPr>
          <w:rFonts w:ascii="Times New Roman" w:hAnsi="Times New Roman" w:cs="Times New Roman"/>
          <w:b/>
          <w:sz w:val="28"/>
          <w:szCs w:val="28"/>
          <w:lang w:val="kk-KZ"/>
        </w:rPr>
        <w:t>Эпистемология- философиялық пән ретінде (1-2 дәрістер)</w:t>
      </w:r>
    </w:p>
    <w:p w:rsidR="005C184C" w:rsidRPr="008B2C98" w:rsidRDefault="005C184C" w:rsidP="009A48C7">
      <w:pPr>
        <w:ind w:firstLine="567"/>
        <w:jc w:val="both"/>
        <w:rPr>
          <w:rFonts w:ascii="Times New Roman" w:hAnsi="Times New Roman" w:cs="Times New Roman"/>
          <w:b/>
          <w:sz w:val="28"/>
          <w:szCs w:val="28"/>
          <w:lang w:val="kk-KZ"/>
        </w:rPr>
      </w:pPr>
      <w:r w:rsidRPr="00001E2B">
        <w:rPr>
          <w:rFonts w:ascii="Times New Roman" w:hAnsi="Times New Roman" w:cs="Times New Roman"/>
          <w:sz w:val="28"/>
          <w:szCs w:val="28"/>
          <w:lang w:val="kk-KZ"/>
        </w:rPr>
        <w:t>1.</w:t>
      </w:r>
      <w:r w:rsidRPr="008B2C98">
        <w:rPr>
          <w:rFonts w:ascii="Times New Roman" w:hAnsi="Times New Roman" w:cs="Times New Roman"/>
          <w:b/>
          <w:sz w:val="28"/>
          <w:szCs w:val="28"/>
          <w:lang w:val="kk-KZ"/>
        </w:rPr>
        <w:t xml:space="preserve"> </w:t>
      </w:r>
      <w:r w:rsidR="00001E2B">
        <w:rPr>
          <w:rFonts w:ascii="Times New Roman" w:hAnsi="Times New Roman" w:cs="Times New Roman"/>
          <w:b/>
          <w:sz w:val="28"/>
          <w:szCs w:val="28"/>
          <w:lang w:val="kk-KZ"/>
        </w:rPr>
        <w:t xml:space="preserve">  </w:t>
      </w:r>
      <w:r w:rsidRPr="008B2C98">
        <w:rPr>
          <w:rFonts w:ascii="Times New Roman" w:hAnsi="Times New Roman" w:cs="Times New Roman"/>
          <w:sz w:val="28"/>
          <w:szCs w:val="28"/>
          <w:lang w:val="kk-KZ"/>
        </w:rPr>
        <w:t>Эпистемология пәні және оның қарастыратын мәселелері</w:t>
      </w:r>
    </w:p>
    <w:p w:rsidR="005C184C" w:rsidRPr="008B2C98" w:rsidRDefault="005C184C" w:rsidP="009A48C7">
      <w:pPr>
        <w:spacing w:after="0" w:line="240" w:lineRule="auto"/>
        <w:ind w:right="-1" w:firstLine="567"/>
        <w:jc w:val="both"/>
        <w:rPr>
          <w:rFonts w:ascii="Times New Roman" w:hAnsi="Times New Roman" w:cs="Times New Roman"/>
          <w:sz w:val="28"/>
          <w:szCs w:val="28"/>
          <w:lang w:val="kk-KZ"/>
        </w:rPr>
      </w:pPr>
      <w:r w:rsidRPr="008B2C98">
        <w:rPr>
          <w:rFonts w:ascii="Times New Roman" w:hAnsi="Times New Roman" w:cs="Times New Roman"/>
          <w:sz w:val="28"/>
          <w:szCs w:val="28"/>
          <w:lang w:val="kk-KZ"/>
        </w:rPr>
        <w:t xml:space="preserve">2. </w:t>
      </w:r>
      <w:r w:rsidR="00001E2B">
        <w:rPr>
          <w:rFonts w:ascii="Times New Roman" w:hAnsi="Times New Roman" w:cs="Times New Roman"/>
          <w:sz w:val="28"/>
          <w:szCs w:val="28"/>
          <w:lang w:val="kk-KZ"/>
        </w:rPr>
        <w:t xml:space="preserve">  </w:t>
      </w:r>
      <w:r w:rsidRPr="008B2C98">
        <w:rPr>
          <w:rFonts w:ascii="Times New Roman" w:hAnsi="Times New Roman" w:cs="Times New Roman"/>
          <w:sz w:val="28"/>
          <w:szCs w:val="28"/>
          <w:lang w:val="kk-KZ"/>
        </w:rPr>
        <w:t xml:space="preserve">Таным теориясының негізгі принциптері  </w:t>
      </w:r>
    </w:p>
    <w:p w:rsidR="005C184C" w:rsidRPr="008B2C98" w:rsidRDefault="005C184C" w:rsidP="009A48C7">
      <w:pPr>
        <w:spacing w:before="150" w:after="150" w:line="240" w:lineRule="auto"/>
        <w:ind w:right="150" w:firstLine="567"/>
        <w:jc w:val="both"/>
        <w:rPr>
          <w:rFonts w:ascii="Times New Roman" w:eastAsia="Times New Roman" w:hAnsi="Times New Roman" w:cs="Times New Roman"/>
          <w:bCs/>
          <w:color w:val="000000"/>
          <w:sz w:val="28"/>
          <w:szCs w:val="28"/>
          <w:lang w:val="kk-KZ" w:eastAsia="ru-RU"/>
        </w:rPr>
      </w:pPr>
      <w:r w:rsidRPr="008B2C98">
        <w:rPr>
          <w:rFonts w:ascii="Times New Roman" w:eastAsia="Times New Roman" w:hAnsi="Times New Roman" w:cs="Times New Roman"/>
          <w:bCs/>
          <w:color w:val="000000"/>
          <w:sz w:val="28"/>
          <w:szCs w:val="28"/>
          <w:lang w:val="kk-KZ" w:eastAsia="ru-RU"/>
        </w:rPr>
        <w:t>3.</w:t>
      </w:r>
      <w:r w:rsidR="00001E2B">
        <w:rPr>
          <w:rFonts w:ascii="Times New Roman" w:eastAsia="Times New Roman" w:hAnsi="Times New Roman" w:cs="Times New Roman"/>
          <w:bCs/>
          <w:color w:val="000000"/>
          <w:sz w:val="28"/>
          <w:szCs w:val="28"/>
          <w:lang w:val="kk-KZ" w:eastAsia="ru-RU"/>
        </w:rPr>
        <w:t xml:space="preserve"> </w:t>
      </w:r>
      <w:r w:rsidRPr="008B2C98">
        <w:rPr>
          <w:rFonts w:ascii="Times New Roman" w:eastAsia="Times New Roman" w:hAnsi="Times New Roman" w:cs="Times New Roman"/>
          <w:bCs/>
          <w:color w:val="000000"/>
          <w:sz w:val="28"/>
          <w:szCs w:val="28"/>
          <w:lang w:val="kk-KZ" w:eastAsia="ru-RU"/>
        </w:rPr>
        <w:t xml:space="preserve"> </w:t>
      </w:r>
      <w:r w:rsidR="00001E2B">
        <w:rPr>
          <w:rFonts w:ascii="Times New Roman" w:eastAsia="Times New Roman" w:hAnsi="Times New Roman" w:cs="Times New Roman"/>
          <w:bCs/>
          <w:color w:val="000000"/>
          <w:sz w:val="28"/>
          <w:szCs w:val="28"/>
          <w:lang w:val="kk-KZ" w:eastAsia="ru-RU"/>
        </w:rPr>
        <w:t xml:space="preserve"> </w:t>
      </w:r>
      <w:r w:rsidRPr="008B2C98">
        <w:rPr>
          <w:rFonts w:ascii="Times New Roman" w:eastAsia="Times New Roman" w:hAnsi="Times New Roman" w:cs="Times New Roman"/>
          <w:bCs/>
          <w:color w:val="000000"/>
          <w:sz w:val="28"/>
          <w:szCs w:val="28"/>
          <w:lang w:val="kk-KZ" w:eastAsia="ru-RU"/>
        </w:rPr>
        <w:t xml:space="preserve">Танымның практикалық табиғаты. </w:t>
      </w:r>
    </w:p>
    <w:p w:rsidR="005C184C" w:rsidRPr="008B2C98" w:rsidRDefault="005C184C" w:rsidP="009A48C7">
      <w:pPr>
        <w:spacing w:before="150" w:after="150" w:line="240" w:lineRule="auto"/>
        <w:ind w:right="150" w:firstLine="567"/>
        <w:jc w:val="both"/>
        <w:rPr>
          <w:rFonts w:ascii="Times New Roman" w:eastAsia="Times New Roman" w:hAnsi="Times New Roman" w:cs="Times New Roman"/>
          <w:bCs/>
          <w:color w:val="000000"/>
          <w:sz w:val="28"/>
          <w:szCs w:val="28"/>
          <w:lang w:val="kk-KZ" w:eastAsia="ru-RU"/>
        </w:rPr>
      </w:pPr>
      <w:r w:rsidRPr="008B2C98">
        <w:rPr>
          <w:rFonts w:ascii="Times New Roman" w:eastAsia="Times New Roman" w:hAnsi="Times New Roman" w:cs="Times New Roman"/>
          <w:bCs/>
          <w:color w:val="000000"/>
          <w:sz w:val="28"/>
          <w:szCs w:val="28"/>
          <w:lang w:val="kk-KZ" w:eastAsia="ru-RU"/>
        </w:rPr>
        <w:t xml:space="preserve">4. </w:t>
      </w:r>
      <w:r w:rsidR="00001E2B">
        <w:rPr>
          <w:rFonts w:ascii="Times New Roman" w:eastAsia="Times New Roman" w:hAnsi="Times New Roman" w:cs="Times New Roman"/>
          <w:bCs/>
          <w:color w:val="000000"/>
          <w:sz w:val="28"/>
          <w:szCs w:val="28"/>
          <w:lang w:val="kk-KZ" w:eastAsia="ru-RU"/>
        </w:rPr>
        <w:t xml:space="preserve">  </w:t>
      </w:r>
      <w:r w:rsidRPr="008B2C98">
        <w:rPr>
          <w:rFonts w:ascii="Times New Roman" w:eastAsia="Times New Roman" w:hAnsi="Times New Roman" w:cs="Times New Roman"/>
          <w:bCs/>
          <w:color w:val="000000"/>
          <w:sz w:val="28"/>
          <w:szCs w:val="28"/>
          <w:lang w:val="kk-KZ" w:eastAsia="ru-RU"/>
        </w:rPr>
        <w:t>Таным құрылымы</w:t>
      </w:r>
    </w:p>
    <w:p w:rsidR="005C184C" w:rsidRPr="008B2C98" w:rsidRDefault="005C184C" w:rsidP="009A48C7">
      <w:pPr>
        <w:spacing w:before="150" w:after="150" w:line="240" w:lineRule="auto"/>
        <w:ind w:right="150" w:firstLine="567"/>
        <w:jc w:val="both"/>
        <w:rPr>
          <w:rFonts w:ascii="Times New Roman" w:eastAsia="Times New Roman" w:hAnsi="Times New Roman" w:cs="Times New Roman"/>
          <w:bCs/>
          <w:color w:val="000000"/>
          <w:sz w:val="28"/>
          <w:szCs w:val="28"/>
          <w:lang w:val="kk-KZ" w:eastAsia="ru-RU"/>
        </w:rPr>
      </w:pPr>
      <w:r w:rsidRPr="008B2C98">
        <w:rPr>
          <w:rFonts w:ascii="Times New Roman" w:eastAsia="Times New Roman" w:hAnsi="Times New Roman" w:cs="Times New Roman"/>
          <w:bCs/>
          <w:color w:val="000000"/>
          <w:sz w:val="28"/>
          <w:szCs w:val="28"/>
          <w:lang w:val="kk-KZ" w:eastAsia="ru-RU"/>
        </w:rPr>
        <w:t>5.   Танымдағы ақиқат мәселесі.</w:t>
      </w:r>
    </w:p>
    <w:p w:rsidR="005C184C" w:rsidRPr="008B2C98" w:rsidRDefault="005C184C" w:rsidP="009A48C7">
      <w:pPr>
        <w:spacing w:before="150" w:after="150" w:line="240" w:lineRule="auto"/>
        <w:ind w:right="150" w:firstLine="567"/>
        <w:jc w:val="both"/>
        <w:rPr>
          <w:rFonts w:ascii="Times New Roman" w:eastAsia="Times New Roman" w:hAnsi="Times New Roman" w:cs="Times New Roman"/>
          <w:color w:val="000000"/>
          <w:sz w:val="28"/>
          <w:szCs w:val="28"/>
          <w:lang w:val="kk-KZ" w:eastAsia="ru-RU"/>
        </w:rPr>
      </w:pPr>
      <w:r w:rsidRPr="008B2C98">
        <w:rPr>
          <w:rFonts w:ascii="Times New Roman" w:eastAsia="Times New Roman" w:hAnsi="Times New Roman" w:cs="Times New Roman"/>
          <w:bCs/>
          <w:color w:val="000000"/>
          <w:sz w:val="28"/>
          <w:szCs w:val="28"/>
          <w:lang w:val="kk-KZ" w:eastAsia="ru-RU"/>
        </w:rPr>
        <w:t xml:space="preserve">6. </w:t>
      </w:r>
      <w:r w:rsidR="00001E2B">
        <w:rPr>
          <w:rFonts w:ascii="Times New Roman" w:eastAsia="Times New Roman" w:hAnsi="Times New Roman" w:cs="Times New Roman"/>
          <w:bCs/>
          <w:color w:val="000000"/>
          <w:sz w:val="28"/>
          <w:szCs w:val="28"/>
          <w:lang w:val="kk-KZ" w:eastAsia="ru-RU"/>
        </w:rPr>
        <w:t xml:space="preserve"> </w:t>
      </w:r>
      <w:r w:rsidRPr="008B2C98">
        <w:rPr>
          <w:rFonts w:ascii="Times New Roman" w:eastAsia="Times New Roman" w:hAnsi="Times New Roman" w:cs="Times New Roman"/>
          <w:bCs/>
          <w:color w:val="000000"/>
          <w:sz w:val="28"/>
          <w:szCs w:val="28"/>
          <w:lang w:val="kk-KZ" w:eastAsia="ru-RU"/>
        </w:rPr>
        <w:t xml:space="preserve"> Таным деңгейлері мен әдістері.</w:t>
      </w:r>
    </w:p>
    <w:p w:rsidR="005C184C" w:rsidRDefault="005C184C" w:rsidP="009A48C7">
      <w:pPr>
        <w:ind w:firstLine="567"/>
        <w:jc w:val="both"/>
        <w:rPr>
          <w:rFonts w:ascii="Times New Roman" w:hAnsi="Times New Roman" w:cs="Times New Roman"/>
          <w:b/>
          <w:sz w:val="28"/>
          <w:szCs w:val="28"/>
          <w:lang w:val="kk-KZ"/>
        </w:rPr>
      </w:pPr>
      <w:r w:rsidRPr="008B2C98">
        <w:rPr>
          <w:rFonts w:ascii="Times New Roman" w:hAnsi="Times New Roman" w:cs="Times New Roman"/>
          <w:b/>
          <w:sz w:val="28"/>
          <w:szCs w:val="28"/>
          <w:lang w:val="kk-KZ"/>
        </w:rPr>
        <w:t>1. Эпистемология пәні және оның қарастыратын мәселелері</w:t>
      </w:r>
    </w:p>
    <w:p w:rsidR="00863559" w:rsidRDefault="00DB4B84" w:rsidP="00001E2B">
      <w:pPr>
        <w:tabs>
          <w:tab w:val="left" w:pos="567"/>
        </w:tabs>
        <w:spacing w:after="0" w:line="240" w:lineRule="auto"/>
        <w:jc w:val="both"/>
        <w:rPr>
          <w:rFonts w:ascii="Times New Roman" w:hAnsi="Times New Roman" w:cs="Times New Roman"/>
          <w:sz w:val="28"/>
          <w:szCs w:val="28"/>
          <w:lang w:val="kk-KZ"/>
        </w:rPr>
      </w:pPr>
      <w:r w:rsidRPr="00DB4B84">
        <w:rPr>
          <w:rFonts w:ascii="Times New Roman" w:hAnsi="Times New Roman" w:cs="Times New Roman"/>
          <w:sz w:val="28"/>
          <w:szCs w:val="28"/>
          <w:lang w:val="kk-KZ"/>
        </w:rPr>
        <w:t xml:space="preserve">        </w:t>
      </w:r>
      <w:r w:rsidR="00085552" w:rsidRPr="00DB4B84">
        <w:rPr>
          <w:rFonts w:ascii="Times New Roman" w:hAnsi="Times New Roman" w:cs="Times New Roman"/>
          <w:sz w:val="28"/>
          <w:szCs w:val="28"/>
          <w:lang w:val="kk-KZ"/>
        </w:rPr>
        <w:t>Эпистемология</w:t>
      </w:r>
      <w:r w:rsidRPr="00DB4B84">
        <w:rPr>
          <w:rFonts w:ascii="Times New Roman" w:hAnsi="Times New Roman" w:cs="Times New Roman"/>
          <w:sz w:val="28"/>
          <w:szCs w:val="28"/>
          <w:lang w:val="kk-KZ"/>
        </w:rPr>
        <w:t xml:space="preserve">ның </w:t>
      </w:r>
      <w:r w:rsidR="00085552" w:rsidRPr="00DB4B84">
        <w:rPr>
          <w:rFonts w:ascii="Times New Roman" w:hAnsi="Times New Roman" w:cs="Times New Roman"/>
          <w:sz w:val="28"/>
          <w:szCs w:val="28"/>
          <w:lang w:val="kk-KZ"/>
        </w:rPr>
        <w:t xml:space="preserve"> пәнін ашып көрсетудің алдында эпистемология мен гносеология </w:t>
      </w:r>
      <w:r w:rsidRPr="00DB4B84">
        <w:rPr>
          <w:rFonts w:ascii="Times New Roman" w:hAnsi="Times New Roman" w:cs="Times New Roman"/>
          <w:sz w:val="28"/>
          <w:szCs w:val="28"/>
          <w:lang w:val="kk-KZ"/>
        </w:rPr>
        <w:t>ұғымдарының аражігін талдап көрсету керек. Себебі  қазіргі классикалық емес философиялық бағыттар бұл екі саланы біріктір</w:t>
      </w:r>
      <w:r>
        <w:rPr>
          <w:rFonts w:ascii="Times New Roman" w:hAnsi="Times New Roman" w:cs="Times New Roman"/>
          <w:sz w:val="28"/>
          <w:szCs w:val="28"/>
          <w:lang w:val="kk-KZ"/>
        </w:rPr>
        <w:t>уге  тырысуда.</w:t>
      </w:r>
    </w:p>
    <w:p w:rsidR="00506C33" w:rsidRDefault="00C35163" w:rsidP="00001E2B">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 xml:space="preserve">Эпистомология термині гректің </w:t>
      </w:r>
      <w:r w:rsidR="00BA50FA" w:rsidRPr="001B5A22">
        <w:rPr>
          <w:rFonts w:ascii="Times New Roman" w:hAnsi="Times New Roman" w:cs="Times New Roman"/>
          <w:sz w:val="28"/>
          <w:szCs w:val="28"/>
          <w:lang w:val="kk-KZ"/>
        </w:rPr>
        <w:t>«эпистеме» (</w:t>
      </w:r>
      <w:r w:rsidR="00996C49" w:rsidRPr="001B5A22">
        <w:rPr>
          <w:rFonts w:ascii="Times New Roman" w:hAnsi="Times New Roman" w:cs="Times New Roman"/>
          <w:sz w:val="28"/>
          <w:szCs w:val="28"/>
          <w:lang w:val="kk-KZ"/>
        </w:rPr>
        <w:t>episteme-</w:t>
      </w:r>
      <w:r w:rsidR="00996C49">
        <w:rPr>
          <w:rFonts w:ascii="Times New Roman" w:hAnsi="Times New Roman" w:cs="Times New Roman"/>
          <w:sz w:val="28"/>
          <w:szCs w:val="28"/>
          <w:lang w:val="kk-KZ"/>
        </w:rPr>
        <w:t xml:space="preserve"> ғылыми білім, ғылым, шынайы</w:t>
      </w:r>
      <w:r w:rsidR="00996C49" w:rsidRPr="001B5A22">
        <w:rPr>
          <w:rFonts w:ascii="Times New Roman" w:hAnsi="Times New Roman" w:cs="Times New Roman"/>
          <w:sz w:val="28"/>
          <w:szCs w:val="28"/>
          <w:lang w:val="kk-KZ"/>
        </w:rPr>
        <w:t xml:space="preserve"> </w:t>
      </w:r>
      <w:r w:rsidR="00BA50FA" w:rsidRPr="001B5A22">
        <w:rPr>
          <w:rFonts w:ascii="Times New Roman" w:hAnsi="Times New Roman" w:cs="Times New Roman"/>
          <w:sz w:val="28"/>
          <w:szCs w:val="28"/>
          <w:lang w:val="kk-KZ"/>
        </w:rPr>
        <w:t>б</w:t>
      </w:r>
      <w:r w:rsidR="00BA50FA">
        <w:rPr>
          <w:rFonts w:ascii="Times New Roman" w:hAnsi="Times New Roman" w:cs="Times New Roman"/>
          <w:sz w:val="28"/>
          <w:szCs w:val="28"/>
          <w:lang w:val="kk-KZ"/>
        </w:rPr>
        <w:t>ілім,</w:t>
      </w:r>
      <w:r w:rsidR="00BA50FA" w:rsidRPr="001B5A22">
        <w:rPr>
          <w:rFonts w:ascii="Times New Roman" w:hAnsi="Times New Roman" w:cs="Times New Roman"/>
          <w:sz w:val="28"/>
          <w:szCs w:val="28"/>
          <w:lang w:val="kk-KZ"/>
        </w:rPr>
        <w:t>)</w:t>
      </w:r>
      <w:r w:rsidR="00D35DC4">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сөзінен келіп шыққан.</w:t>
      </w:r>
      <w:r w:rsidR="00D35DC4">
        <w:rPr>
          <w:rFonts w:ascii="Times New Roman" w:hAnsi="Times New Roman" w:cs="Times New Roman"/>
          <w:sz w:val="28"/>
          <w:szCs w:val="28"/>
          <w:lang w:val="kk-KZ"/>
        </w:rPr>
        <w:t xml:space="preserve"> </w:t>
      </w:r>
      <w:r w:rsidR="00996C49">
        <w:rPr>
          <w:rFonts w:ascii="Times New Roman" w:hAnsi="Times New Roman" w:cs="Times New Roman"/>
          <w:sz w:val="28"/>
          <w:szCs w:val="28"/>
          <w:lang w:val="kk-KZ"/>
        </w:rPr>
        <w:t xml:space="preserve">Ол білімді , оның құрылымын, қызметін және дамуын  зерттейтін философиялық әдістемелік пән. Ол көп жерде  (әсіресе ағылшын тілді әдебиеттерде) гносеологияның синонимі ретінде қолданылады. Гносеология (грек. </w:t>
      </w:r>
      <w:r w:rsidR="00996C49" w:rsidRPr="00516327">
        <w:rPr>
          <w:rFonts w:ascii="Times New Roman" w:hAnsi="Times New Roman" w:cs="Times New Roman"/>
          <w:sz w:val="28"/>
          <w:szCs w:val="28"/>
          <w:lang w:val="kk-KZ"/>
        </w:rPr>
        <w:t>gnosis) таным</w:t>
      </w:r>
      <w:r w:rsidR="00996C49">
        <w:rPr>
          <w:rFonts w:ascii="Times New Roman" w:hAnsi="Times New Roman" w:cs="Times New Roman"/>
          <w:sz w:val="28"/>
          <w:szCs w:val="28"/>
          <w:lang w:val="kk-KZ"/>
        </w:rPr>
        <w:t xml:space="preserve"> дегенді білдіреді. Ол танымды, оның теориясын зерттеумен айналысатын философиялық пән. </w:t>
      </w:r>
      <w:r w:rsidR="00BA50FA">
        <w:rPr>
          <w:rFonts w:ascii="Times New Roman" w:hAnsi="Times New Roman" w:cs="Times New Roman"/>
          <w:sz w:val="28"/>
          <w:szCs w:val="28"/>
          <w:lang w:val="kk-KZ"/>
        </w:rPr>
        <w:t>Бұл таным процесінің жалпы мәні,таным табиғаты мен оның мүмкіндіктері,</w:t>
      </w:r>
      <w:r w:rsidR="00996C49">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шегі туралы және танымның нәтижесі</w:t>
      </w:r>
      <w:r w:rsidR="00996C49">
        <w:rPr>
          <w:rFonts w:ascii="Times New Roman" w:hAnsi="Times New Roman" w:cs="Times New Roman"/>
          <w:sz w:val="28"/>
          <w:szCs w:val="28"/>
          <w:lang w:val="kk-KZ"/>
        </w:rPr>
        <w:t>н зерттейді. Қазіргі классикалық емес философиялық бағыттар бұл екі саланы бірікт</w:t>
      </w:r>
      <w:r w:rsidR="00DB4B84">
        <w:rPr>
          <w:rFonts w:ascii="Times New Roman" w:hAnsi="Times New Roman" w:cs="Times New Roman"/>
          <w:sz w:val="28"/>
          <w:szCs w:val="28"/>
          <w:lang w:val="kk-KZ"/>
        </w:rPr>
        <w:t>іріп, екі пән арасындағы шекараны алып тастауға тырысуда</w:t>
      </w:r>
      <w:r w:rsidR="00506C33">
        <w:rPr>
          <w:rFonts w:ascii="Times New Roman" w:hAnsi="Times New Roman" w:cs="Times New Roman"/>
          <w:sz w:val="28"/>
          <w:szCs w:val="28"/>
          <w:lang w:val="kk-KZ"/>
        </w:rPr>
        <w:t xml:space="preserve">. Бірақ білім мен </w:t>
      </w:r>
      <w:r w:rsidR="00851C6D">
        <w:rPr>
          <w:rFonts w:ascii="Times New Roman" w:hAnsi="Times New Roman" w:cs="Times New Roman"/>
          <w:sz w:val="28"/>
          <w:szCs w:val="28"/>
          <w:lang w:val="kk-KZ"/>
        </w:rPr>
        <w:t>таным мәселесі</w:t>
      </w:r>
      <w:r w:rsidR="001179BC">
        <w:rPr>
          <w:rFonts w:ascii="Times New Roman" w:hAnsi="Times New Roman" w:cs="Times New Roman"/>
          <w:sz w:val="28"/>
          <w:szCs w:val="28"/>
          <w:lang w:val="kk-KZ"/>
        </w:rPr>
        <w:t xml:space="preserve"> гносеология мен эпистемологияда </w:t>
      </w:r>
      <w:r w:rsidR="00851C6D">
        <w:rPr>
          <w:rFonts w:ascii="Times New Roman" w:hAnsi="Times New Roman" w:cs="Times New Roman"/>
          <w:sz w:val="28"/>
          <w:szCs w:val="28"/>
          <w:lang w:val="kk-KZ"/>
        </w:rPr>
        <w:t xml:space="preserve"> мына қатынаста</w:t>
      </w:r>
      <w:r w:rsidR="00506C33">
        <w:rPr>
          <w:rFonts w:ascii="Times New Roman" w:hAnsi="Times New Roman" w:cs="Times New Roman"/>
          <w:sz w:val="28"/>
          <w:szCs w:val="28"/>
          <w:lang w:val="kk-KZ"/>
        </w:rPr>
        <w:t xml:space="preserve"> көрінеді</w:t>
      </w:r>
    </w:p>
    <w:p w:rsidR="00506C33" w:rsidRDefault="00506C33" w:rsidP="009A48C7">
      <w:pPr>
        <w:tabs>
          <w:tab w:val="left" w:pos="567"/>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Гносеология-  «субъект-объект» арақатынасын зерттейді</w:t>
      </w:r>
    </w:p>
    <w:p w:rsidR="00506C33" w:rsidRDefault="00506C33" w:rsidP="009A48C7">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Эпистомология – «объект- білім»</w:t>
      </w:r>
      <w:r w:rsidRPr="00506C33">
        <w:rPr>
          <w:rFonts w:ascii="Times New Roman" w:hAnsi="Times New Roman" w:cs="Times New Roman"/>
          <w:sz w:val="28"/>
          <w:szCs w:val="28"/>
          <w:lang w:val="kk-KZ"/>
        </w:rPr>
        <w:t xml:space="preserve"> </w:t>
      </w:r>
      <w:r>
        <w:rPr>
          <w:rFonts w:ascii="Times New Roman" w:hAnsi="Times New Roman" w:cs="Times New Roman"/>
          <w:sz w:val="28"/>
          <w:szCs w:val="28"/>
          <w:lang w:val="kk-KZ"/>
        </w:rPr>
        <w:t>арақатынасын зерттейді</w:t>
      </w:r>
    </w:p>
    <w:p w:rsidR="00506C33" w:rsidRDefault="00996C49" w:rsidP="001179B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06C33">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Жаңа европалық классикалық философияда білімге сараптама жасау әдетте адамзат ақылы туралы  жалпы ілімдердің шеңберінде жүзеге асқан.</w:t>
      </w:r>
      <w:r w:rsidR="00D35DC4">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Осы тұрғыдағы Декарт,</w:t>
      </w:r>
      <w:r w:rsidR="00D35DC4">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Локк,</w:t>
      </w:r>
      <w:r w:rsidR="00D35DC4">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Лейбниц,</w:t>
      </w:r>
      <w:r w:rsidR="00D35DC4">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Юм,</w:t>
      </w:r>
      <w:r w:rsidR="00D35DC4">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Кант сияқты философтардың еңбектері біздің таным туралы түсініктерімізге негіз болады деуге болады.</w:t>
      </w:r>
      <w:r w:rsidR="00D35DC4">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 xml:space="preserve">Ол кезде оны гнесеология </w:t>
      </w:r>
      <w:r w:rsidR="00BA50FA" w:rsidRPr="00516327">
        <w:rPr>
          <w:rFonts w:ascii="Times New Roman" w:hAnsi="Times New Roman" w:cs="Times New Roman"/>
          <w:sz w:val="28"/>
          <w:szCs w:val="28"/>
          <w:lang w:val="kk-KZ"/>
        </w:rPr>
        <w:t>(</w:t>
      </w:r>
      <w:r w:rsidR="001179BC">
        <w:rPr>
          <w:rFonts w:ascii="Times New Roman" w:hAnsi="Times New Roman" w:cs="Times New Roman"/>
          <w:sz w:val="28"/>
          <w:szCs w:val="28"/>
          <w:lang w:val="kk-KZ"/>
        </w:rPr>
        <w:t>грек. г</w:t>
      </w:r>
      <w:r w:rsidR="00BA50FA">
        <w:rPr>
          <w:rFonts w:ascii="Times New Roman" w:hAnsi="Times New Roman" w:cs="Times New Roman"/>
          <w:sz w:val="28"/>
          <w:szCs w:val="28"/>
          <w:lang w:val="kk-KZ"/>
        </w:rPr>
        <w:t xml:space="preserve">носис </w:t>
      </w:r>
      <w:r w:rsidR="00BA50FA" w:rsidRPr="00516327">
        <w:rPr>
          <w:rFonts w:ascii="Times New Roman" w:hAnsi="Times New Roman" w:cs="Times New Roman"/>
          <w:sz w:val="28"/>
          <w:szCs w:val="28"/>
          <w:lang w:val="kk-KZ"/>
        </w:rPr>
        <w:t>(gnosis) таным)</w:t>
      </w:r>
      <w:r w:rsidR="00BA50FA">
        <w:rPr>
          <w:rFonts w:ascii="Times New Roman" w:hAnsi="Times New Roman" w:cs="Times New Roman"/>
          <w:sz w:val="28"/>
          <w:szCs w:val="28"/>
          <w:lang w:val="kk-KZ"/>
        </w:rPr>
        <w:t xml:space="preserve"> немесе таным теориясы деп атайтын.</w:t>
      </w:r>
      <w:r w:rsidR="00D35DC4">
        <w:rPr>
          <w:rFonts w:ascii="Times New Roman" w:hAnsi="Times New Roman" w:cs="Times New Roman"/>
          <w:sz w:val="28"/>
          <w:szCs w:val="28"/>
          <w:lang w:val="kk-KZ"/>
        </w:rPr>
        <w:t xml:space="preserve"> </w:t>
      </w:r>
      <w:r w:rsidR="00506C33">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Бұл терминді ғ</w:t>
      </w:r>
      <w:r w:rsidR="00851C6D">
        <w:rPr>
          <w:rFonts w:ascii="Times New Roman" w:hAnsi="Times New Roman" w:cs="Times New Roman"/>
          <w:sz w:val="28"/>
          <w:szCs w:val="28"/>
          <w:lang w:val="kk-KZ"/>
        </w:rPr>
        <w:t>ылыми айналымға енгізген Дж.Фер</w:t>
      </w:r>
      <w:r w:rsidR="001179BC">
        <w:rPr>
          <w:rFonts w:ascii="Times New Roman" w:hAnsi="Times New Roman" w:cs="Times New Roman"/>
          <w:sz w:val="28"/>
          <w:szCs w:val="28"/>
          <w:lang w:val="kk-KZ"/>
        </w:rPr>
        <w:t>р</w:t>
      </w:r>
      <w:r w:rsidR="00851C6D">
        <w:rPr>
          <w:rFonts w:ascii="Times New Roman" w:hAnsi="Times New Roman" w:cs="Times New Roman"/>
          <w:sz w:val="28"/>
          <w:szCs w:val="28"/>
          <w:lang w:val="kk-KZ"/>
        </w:rPr>
        <w:t>ь</w:t>
      </w:r>
      <w:r w:rsidR="00BA50FA">
        <w:rPr>
          <w:rFonts w:ascii="Times New Roman" w:hAnsi="Times New Roman" w:cs="Times New Roman"/>
          <w:sz w:val="28"/>
          <w:szCs w:val="28"/>
          <w:lang w:val="kk-KZ"/>
        </w:rPr>
        <w:t>ер т.б.</w:t>
      </w:r>
      <w:r w:rsidR="00506C33">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 xml:space="preserve">Соңғы кездерде ағылшын тілді елдерде орын алған </w:t>
      </w:r>
      <w:r w:rsidR="00BA50FA" w:rsidRPr="00516327">
        <w:rPr>
          <w:rFonts w:ascii="Times New Roman" w:hAnsi="Times New Roman" w:cs="Times New Roman"/>
          <w:sz w:val="28"/>
          <w:szCs w:val="28"/>
          <w:lang w:val="kk-KZ"/>
        </w:rPr>
        <w:t>«Эпистемология»</w:t>
      </w:r>
      <w:r w:rsidR="00BA50FA">
        <w:rPr>
          <w:rFonts w:ascii="Times New Roman" w:hAnsi="Times New Roman" w:cs="Times New Roman"/>
          <w:sz w:val="28"/>
          <w:szCs w:val="28"/>
          <w:lang w:val="kk-KZ"/>
        </w:rPr>
        <w:t xml:space="preserve"> сөзі кең қолданыс табуда.</w:t>
      </w:r>
      <w:r w:rsidR="00506C33">
        <w:rPr>
          <w:rFonts w:ascii="Times New Roman" w:hAnsi="Times New Roman" w:cs="Times New Roman"/>
          <w:sz w:val="28"/>
          <w:szCs w:val="28"/>
          <w:lang w:val="kk-KZ"/>
        </w:rPr>
        <w:t xml:space="preserve"> </w:t>
      </w:r>
      <w:r w:rsidR="00DB4B84">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Бұл терминологиялық өзгерістерді</w:t>
      </w:r>
      <w:r w:rsidR="00506C33">
        <w:rPr>
          <w:rFonts w:ascii="Times New Roman" w:hAnsi="Times New Roman" w:cs="Times New Roman"/>
          <w:sz w:val="28"/>
          <w:szCs w:val="28"/>
          <w:lang w:val="kk-KZ"/>
        </w:rPr>
        <w:t>ң</w:t>
      </w:r>
      <w:r w:rsidR="00BA50FA">
        <w:rPr>
          <w:rFonts w:ascii="Times New Roman" w:hAnsi="Times New Roman" w:cs="Times New Roman"/>
          <w:sz w:val="28"/>
          <w:szCs w:val="28"/>
          <w:lang w:val="kk-KZ"/>
        </w:rPr>
        <w:t xml:space="preserve"> орын алуының бір себебі</w:t>
      </w:r>
      <w:r w:rsidR="00DB4B84">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 xml:space="preserve"> </w:t>
      </w:r>
      <w:r w:rsidR="00DB4B84">
        <w:rPr>
          <w:rFonts w:ascii="Times New Roman" w:hAnsi="Times New Roman" w:cs="Times New Roman"/>
          <w:sz w:val="28"/>
          <w:szCs w:val="28"/>
          <w:lang w:val="kk-KZ"/>
        </w:rPr>
        <w:t xml:space="preserve">көбінше </w:t>
      </w:r>
      <w:r w:rsidR="00BA50FA">
        <w:rPr>
          <w:rFonts w:ascii="Times New Roman" w:hAnsi="Times New Roman" w:cs="Times New Roman"/>
          <w:sz w:val="28"/>
          <w:szCs w:val="28"/>
          <w:lang w:val="kk-KZ"/>
        </w:rPr>
        <w:t xml:space="preserve"> білім теориясы бойынша еңбектердің көпшілігін ағылшын </w:t>
      </w:r>
      <w:r w:rsidR="00DB4B84">
        <w:rPr>
          <w:rFonts w:ascii="Times New Roman" w:hAnsi="Times New Roman" w:cs="Times New Roman"/>
          <w:sz w:val="28"/>
          <w:szCs w:val="28"/>
          <w:lang w:val="kk-KZ"/>
        </w:rPr>
        <w:t>тілді философтардың жазатындығымен түсіндіріледі</w:t>
      </w:r>
      <w:r w:rsidR="00BA50FA">
        <w:rPr>
          <w:rFonts w:ascii="Times New Roman" w:hAnsi="Times New Roman" w:cs="Times New Roman"/>
          <w:sz w:val="28"/>
          <w:szCs w:val="28"/>
          <w:lang w:val="kk-KZ"/>
        </w:rPr>
        <w:t>.</w:t>
      </w:r>
      <w:r w:rsidR="00851C6D">
        <w:rPr>
          <w:rFonts w:ascii="Times New Roman" w:hAnsi="Times New Roman" w:cs="Times New Roman"/>
          <w:sz w:val="28"/>
          <w:szCs w:val="28"/>
          <w:lang w:val="kk-KZ"/>
        </w:rPr>
        <w:t xml:space="preserve"> </w:t>
      </w:r>
    </w:p>
    <w:p w:rsidR="00172FE3" w:rsidRDefault="00BA50FA" w:rsidP="009A48C7">
      <w:pPr>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И.Канттың </w:t>
      </w:r>
      <w:r w:rsidRPr="00C179F9">
        <w:rPr>
          <w:rFonts w:ascii="Times New Roman" w:hAnsi="Times New Roman" w:cs="Times New Roman"/>
          <w:sz w:val="28"/>
          <w:szCs w:val="28"/>
          <w:lang w:val="kk-KZ"/>
        </w:rPr>
        <w:t>«Мен не б</w:t>
      </w:r>
      <w:r>
        <w:rPr>
          <w:rFonts w:ascii="Times New Roman" w:hAnsi="Times New Roman" w:cs="Times New Roman"/>
          <w:sz w:val="28"/>
          <w:szCs w:val="28"/>
          <w:lang w:val="kk-KZ"/>
        </w:rPr>
        <w:t>іле аламын</w:t>
      </w:r>
      <w:r w:rsidRPr="00C179F9">
        <w:rPr>
          <w:rFonts w:ascii="Times New Roman" w:hAnsi="Times New Roman" w:cs="Times New Roman"/>
          <w:sz w:val="28"/>
          <w:szCs w:val="28"/>
          <w:lang w:val="kk-KZ"/>
        </w:rPr>
        <w:t>»</w:t>
      </w:r>
      <w:r>
        <w:rPr>
          <w:rFonts w:ascii="Times New Roman" w:hAnsi="Times New Roman" w:cs="Times New Roman"/>
          <w:sz w:val="28"/>
          <w:szCs w:val="28"/>
          <w:lang w:val="kk-KZ"/>
        </w:rPr>
        <w:t xml:space="preserve"> деп қойған сұрағы дәл осы таным тео</w:t>
      </w:r>
      <w:r w:rsidR="001179BC">
        <w:rPr>
          <w:rFonts w:ascii="Times New Roman" w:hAnsi="Times New Roman" w:cs="Times New Roman"/>
          <w:sz w:val="28"/>
          <w:szCs w:val="28"/>
          <w:lang w:val="kk-KZ"/>
        </w:rPr>
        <w:t xml:space="preserve">ериясының жауап беруі тиіс сұрағы болып табылады. Сараптау барысында бұл сұрақ </w:t>
      </w:r>
      <w:r w:rsidR="00172FE3">
        <w:rPr>
          <w:rFonts w:ascii="Times New Roman" w:hAnsi="Times New Roman" w:cs="Times New Roman"/>
          <w:sz w:val="28"/>
          <w:szCs w:val="28"/>
          <w:lang w:val="kk-KZ"/>
        </w:rPr>
        <w:t xml:space="preserve">түрлі тармақтарға жіктеледі. </w:t>
      </w:r>
    </w:p>
    <w:p w:rsidR="00BA50FA" w:rsidRDefault="00BA50FA" w:rsidP="009A48C7">
      <w:pPr>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Білімнің абсолютті шынайы талас тудырмайтын негіздері бола ма</w:t>
      </w:r>
      <w:r w:rsidRPr="00407BBD">
        <w:rPr>
          <w:rFonts w:ascii="Times New Roman" w:hAnsi="Times New Roman" w:cs="Times New Roman"/>
          <w:sz w:val="28"/>
          <w:szCs w:val="28"/>
          <w:lang w:val="kk-KZ"/>
        </w:rPr>
        <w:t>? А</w:t>
      </w:r>
      <w:r>
        <w:rPr>
          <w:rFonts w:ascii="Times New Roman" w:hAnsi="Times New Roman" w:cs="Times New Roman"/>
          <w:sz w:val="28"/>
          <w:szCs w:val="28"/>
          <w:lang w:val="kk-KZ"/>
        </w:rPr>
        <w:t>дамзат білімінің негізгі формалары қандай</w:t>
      </w:r>
      <w:r w:rsidRPr="00E064A5">
        <w:rPr>
          <w:rFonts w:ascii="Times New Roman" w:hAnsi="Times New Roman" w:cs="Times New Roman"/>
          <w:sz w:val="28"/>
          <w:szCs w:val="28"/>
          <w:lang w:val="kk-KZ"/>
        </w:rPr>
        <w:t>?</w:t>
      </w:r>
      <w:r>
        <w:rPr>
          <w:rFonts w:ascii="Times New Roman" w:hAnsi="Times New Roman" w:cs="Times New Roman"/>
          <w:sz w:val="28"/>
          <w:szCs w:val="28"/>
          <w:lang w:val="kk-KZ"/>
        </w:rPr>
        <w:t xml:space="preserve"> Танымның шегі немесе шекарасы болама ма</w:t>
      </w:r>
      <w:r w:rsidRPr="00E064A5">
        <w:rPr>
          <w:rFonts w:ascii="Times New Roman" w:hAnsi="Times New Roman" w:cs="Times New Roman"/>
          <w:sz w:val="28"/>
          <w:szCs w:val="28"/>
          <w:lang w:val="kk-KZ"/>
        </w:rPr>
        <w:t>?</w:t>
      </w:r>
      <w:r w:rsidR="00172FE3">
        <w:rPr>
          <w:rFonts w:ascii="Times New Roman" w:hAnsi="Times New Roman" w:cs="Times New Roman"/>
          <w:sz w:val="28"/>
          <w:szCs w:val="28"/>
          <w:lang w:val="kk-KZ"/>
        </w:rPr>
        <w:t xml:space="preserve"> Адам өзге</w:t>
      </w:r>
      <w:r>
        <w:rPr>
          <w:rFonts w:ascii="Times New Roman" w:hAnsi="Times New Roman" w:cs="Times New Roman"/>
          <w:sz w:val="28"/>
          <w:szCs w:val="28"/>
          <w:lang w:val="kk-KZ"/>
        </w:rPr>
        <w:t xml:space="preserve"> бір адамның ақылының күйі туралы біле ала ма?</w:t>
      </w:r>
      <w:r w:rsidRPr="00E064A5">
        <w:rPr>
          <w:rFonts w:ascii="Times New Roman" w:hAnsi="Times New Roman" w:cs="Times New Roman"/>
          <w:sz w:val="28"/>
          <w:szCs w:val="28"/>
          <w:lang w:val="kk-KZ"/>
        </w:rPr>
        <w:t xml:space="preserve"> А</w:t>
      </w:r>
      <w:r w:rsidR="00B962E1">
        <w:rPr>
          <w:rFonts w:ascii="Times New Roman" w:hAnsi="Times New Roman" w:cs="Times New Roman"/>
          <w:sz w:val="28"/>
          <w:szCs w:val="28"/>
          <w:lang w:val="kk-KZ"/>
        </w:rPr>
        <w:t>қиқат деген не жә</w:t>
      </w:r>
      <w:r>
        <w:rPr>
          <w:rFonts w:ascii="Times New Roman" w:hAnsi="Times New Roman" w:cs="Times New Roman"/>
          <w:sz w:val="28"/>
          <w:szCs w:val="28"/>
          <w:lang w:val="kk-KZ"/>
        </w:rPr>
        <w:t>не адамзат танымы оған қол жеткізе алама</w:t>
      </w:r>
      <w:r w:rsidRPr="00B962E1">
        <w:rPr>
          <w:rFonts w:ascii="Times New Roman" w:hAnsi="Times New Roman" w:cs="Times New Roman"/>
          <w:sz w:val="28"/>
          <w:szCs w:val="28"/>
          <w:lang w:val="kk-KZ"/>
        </w:rPr>
        <w:t>?</w:t>
      </w:r>
      <w:r>
        <w:rPr>
          <w:rFonts w:ascii="Times New Roman" w:hAnsi="Times New Roman" w:cs="Times New Roman"/>
          <w:sz w:val="28"/>
          <w:szCs w:val="28"/>
          <w:lang w:val="kk-KZ"/>
        </w:rPr>
        <w:t xml:space="preserve"> Осы және басқа да сұрақтар эпистемологияның талқылайтын сұрақтары болып табылады.</w:t>
      </w:r>
    </w:p>
    <w:p w:rsidR="00BA50FA" w:rsidRDefault="00BA50FA" w:rsidP="009A48C7">
      <w:pPr>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Сонымен эпистемология-</w:t>
      </w:r>
      <w:r w:rsidR="00172FE3">
        <w:rPr>
          <w:rFonts w:ascii="Times New Roman" w:hAnsi="Times New Roman" w:cs="Times New Roman"/>
          <w:sz w:val="28"/>
          <w:szCs w:val="28"/>
          <w:lang w:val="kk-KZ"/>
        </w:rPr>
        <w:t xml:space="preserve"> </w:t>
      </w:r>
      <w:r>
        <w:rPr>
          <w:rFonts w:ascii="Times New Roman" w:hAnsi="Times New Roman" w:cs="Times New Roman"/>
          <w:sz w:val="28"/>
          <w:szCs w:val="28"/>
          <w:lang w:val="kk-KZ"/>
        </w:rPr>
        <w:t>әртүрлі заттар туралы білімді біз қайдан алатындығы туралы біздің біліміміздің шекарасы туралы,</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адам білімнің қаншалықты шынайы және шынайы еместігі туралы философияның бір саласы болып табылады.</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Білімнің маңызын екі сөзбен айтып жеткізу қиын.</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Қазіргі таңдағы жоғары дамыған қағидалардың байлығы білімнің арқасында туындаған,</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білімді адамдардың қолымен жасалған.</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Мәселен Голландия,</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Жапония және Швецария сияқты мемлекеттердің жоғарғы дамыған жағдайы мен жоғары экономикалық деңгейін немен түсіндіруге болады.</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Аталған елдердің жер аумағының көлемдері аз,</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шикізат қоры жоқ деуге болады.</w:t>
      </w:r>
      <w:r w:rsidR="00E6427A">
        <w:rPr>
          <w:rFonts w:ascii="Times New Roman" w:hAnsi="Times New Roman" w:cs="Times New Roman"/>
          <w:sz w:val="28"/>
          <w:szCs w:val="28"/>
          <w:lang w:val="kk-KZ"/>
        </w:rPr>
        <w:t xml:space="preserve"> Бұл әрине адам ресур</w:t>
      </w:r>
      <w:r>
        <w:rPr>
          <w:rFonts w:ascii="Times New Roman" w:hAnsi="Times New Roman" w:cs="Times New Roman"/>
          <w:sz w:val="28"/>
          <w:szCs w:val="28"/>
          <w:lang w:val="kk-KZ"/>
        </w:rPr>
        <w:t>сымен,</w:t>
      </w:r>
      <w:r w:rsidR="00E6427A">
        <w:rPr>
          <w:rFonts w:ascii="Times New Roman" w:hAnsi="Times New Roman" w:cs="Times New Roman"/>
          <w:sz w:val="28"/>
          <w:szCs w:val="28"/>
          <w:lang w:val="kk-KZ"/>
        </w:rPr>
        <w:t xml:space="preserve"> адам ка</w:t>
      </w:r>
      <w:r>
        <w:rPr>
          <w:rFonts w:ascii="Times New Roman" w:hAnsi="Times New Roman" w:cs="Times New Roman"/>
          <w:sz w:val="28"/>
          <w:szCs w:val="28"/>
          <w:lang w:val="kk-KZ"/>
        </w:rPr>
        <w:t>питалымен</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олардың инженерлері мен жұмысшыларының,</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фермерлер мен бизнесмендерінің,</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шенеуніктері мен саясаткерлерінің,</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ғалымдарының </w:t>
      </w:r>
      <w:r w:rsidR="00E6427A">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білімділі</w:t>
      </w:r>
      <w:r w:rsidR="00E6427A">
        <w:rPr>
          <w:rFonts w:ascii="Times New Roman" w:hAnsi="Times New Roman" w:cs="Times New Roman"/>
          <w:sz w:val="28"/>
          <w:szCs w:val="28"/>
          <w:lang w:val="kk-KZ"/>
        </w:rPr>
        <w:t>гі</w:t>
      </w:r>
      <w:r>
        <w:rPr>
          <w:rFonts w:ascii="Times New Roman" w:hAnsi="Times New Roman" w:cs="Times New Roman"/>
          <w:sz w:val="28"/>
          <w:szCs w:val="28"/>
          <w:lang w:val="kk-KZ"/>
        </w:rPr>
        <w:t xml:space="preserve">мен </w:t>
      </w:r>
      <w:r w:rsidR="00E6427A">
        <w:rPr>
          <w:rFonts w:ascii="Times New Roman" w:hAnsi="Times New Roman" w:cs="Times New Roman"/>
          <w:sz w:val="28"/>
          <w:szCs w:val="28"/>
          <w:lang w:val="kk-KZ"/>
        </w:rPr>
        <w:t xml:space="preserve"> және шеберлігі</w:t>
      </w:r>
      <w:r>
        <w:rPr>
          <w:rFonts w:ascii="Times New Roman" w:hAnsi="Times New Roman" w:cs="Times New Roman"/>
          <w:sz w:val="28"/>
          <w:szCs w:val="28"/>
          <w:lang w:val="kk-KZ"/>
        </w:rPr>
        <w:t>мен түсіндіріледі.</w:t>
      </w:r>
    </w:p>
    <w:p w:rsidR="00BA50FA" w:rsidRDefault="00BA50FA" w:rsidP="009A48C7">
      <w:pPr>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Қазіргі</w:t>
      </w:r>
      <w:r w:rsidR="005E6754">
        <w:rPr>
          <w:rFonts w:ascii="Times New Roman" w:hAnsi="Times New Roman" w:cs="Times New Roman"/>
          <w:sz w:val="28"/>
          <w:szCs w:val="28"/>
          <w:lang w:val="kk-KZ"/>
        </w:rPr>
        <w:t xml:space="preserve"> танымның өзіндік</w:t>
      </w:r>
      <w:r>
        <w:rPr>
          <w:rFonts w:ascii="Times New Roman" w:hAnsi="Times New Roman" w:cs="Times New Roman"/>
          <w:sz w:val="28"/>
          <w:szCs w:val="28"/>
          <w:lang w:val="kk-KZ"/>
        </w:rPr>
        <w:t xml:space="preserve"> білім беру жүйесі адам қызметінің  кеңейген саласына айналып отыр.</w:t>
      </w:r>
      <w:r w:rsidR="005E6754">
        <w:rPr>
          <w:rFonts w:ascii="Times New Roman" w:hAnsi="Times New Roman" w:cs="Times New Roman"/>
          <w:sz w:val="28"/>
          <w:szCs w:val="28"/>
          <w:lang w:val="kk-KZ"/>
        </w:rPr>
        <w:t xml:space="preserve"> </w:t>
      </w:r>
      <w:r>
        <w:rPr>
          <w:rFonts w:ascii="Times New Roman" w:hAnsi="Times New Roman" w:cs="Times New Roman"/>
          <w:sz w:val="28"/>
          <w:szCs w:val="28"/>
          <w:lang w:val="kk-KZ"/>
        </w:rPr>
        <w:t>Оған ғылыми зерттеулер мен техникалық жаңалықтарды,</w:t>
      </w:r>
      <w:r w:rsidR="005E6754">
        <w:rPr>
          <w:rFonts w:ascii="Times New Roman" w:hAnsi="Times New Roman" w:cs="Times New Roman"/>
          <w:sz w:val="28"/>
          <w:szCs w:val="28"/>
          <w:lang w:val="kk-KZ"/>
        </w:rPr>
        <w:t xml:space="preserve"> </w:t>
      </w:r>
      <w:r>
        <w:rPr>
          <w:rFonts w:ascii="Times New Roman" w:hAnsi="Times New Roman" w:cs="Times New Roman"/>
          <w:sz w:val="28"/>
          <w:szCs w:val="28"/>
          <w:lang w:val="kk-KZ"/>
        </w:rPr>
        <w:t>телекомунация,</w:t>
      </w:r>
      <w:r w:rsidR="005E6754">
        <w:rPr>
          <w:rFonts w:ascii="Times New Roman" w:hAnsi="Times New Roman" w:cs="Times New Roman"/>
          <w:sz w:val="28"/>
          <w:szCs w:val="28"/>
          <w:lang w:val="kk-KZ"/>
        </w:rPr>
        <w:t xml:space="preserve"> </w:t>
      </w:r>
      <w:r>
        <w:rPr>
          <w:rFonts w:ascii="Times New Roman" w:hAnsi="Times New Roman" w:cs="Times New Roman"/>
          <w:sz w:val="28"/>
          <w:szCs w:val="28"/>
          <w:lang w:val="kk-KZ"/>
        </w:rPr>
        <w:t>кітапхана,</w:t>
      </w:r>
      <w:r w:rsidR="005E6754">
        <w:rPr>
          <w:rFonts w:ascii="Times New Roman" w:hAnsi="Times New Roman" w:cs="Times New Roman"/>
          <w:sz w:val="28"/>
          <w:szCs w:val="28"/>
          <w:lang w:val="kk-KZ"/>
        </w:rPr>
        <w:t xml:space="preserve"> </w:t>
      </w:r>
      <w:r>
        <w:rPr>
          <w:rFonts w:ascii="Times New Roman" w:hAnsi="Times New Roman" w:cs="Times New Roman"/>
          <w:sz w:val="28"/>
          <w:szCs w:val="28"/>
          <w:lang w:val="kk-KZ"/>
        </w:rPr>
        <w:t>оның ісі,</w:t>
      </w:r>
      <w:r w:rsidR="005E6754">
        <w:rPr>
          <w:rFonts w:ascii="Times New Roman" w:hAnsi="Times New Roman" w:cs="Times New Roman"/>
          <w:sz w:val="28"/>
          <w:szCs w:val="28"/>
          <w:lang w:val="kk-KZ"/>
        </w:rPr>
        <w:t xml:space="preserve"> </w:t>
      </w:r>
      <w:r>
        <w:rPr>
          <w:rFonts w:ascii="Times New Roman" w:hAnsi="Times New Roman" w:cs="Times New Roman"/>
          <w:sz w:val="28"/>
          <w:szCs w:val="28"/>
          <w:lang w:val="kk-KZ"/>
        </w:rPr>
        <w:t>бұқаралық ақпараттық құралдарды,</w:t>
      </w:r>
      <w:r w:rsidR="005E6754">
        <w:rPr>
          <w:rFonts w:ascii="Times New Roman" w:hAnsi="Times New Roman" w:cs="Times New Roman"/>
          <w:sz w:val="28"/>
          <w:szCs w:val="28"/>
          <w:lang w:val="kk-KZ"/>
        </w:rPr>
        <w:t xml:space="preserve"> </w:t>
      </w:r>
      <w:r>
        <w:rPr>
          <w:rFonts w:ascii="Times New Roman" w:hAnsi="Times New Roman" w:cs="Times New Roman"/>
          <w:sz w:val="28"/>
          <w:szCs w:val="28"/>
          <w:lang w:val="kk-KZ"/>
        </w:rPr>
        <w:t>интернет жүйесін қоса айтар болсақ,</w:t>
      </w:r>
      <w:r w:rsidR="005E6754">
        <w:rPr>
          <w:rFonts w:ascii="Times New Roman" w:hAnsi="Times New Roman" w:cs="Times New Roman"/>
          <w:sz w:val="28"/>
          <w:szCs w:val="28"/>
          <w:lang w:val="kk-KZ"/>
        </w:rPr>
        <w:t xml:space="preserve"> </w:t>
      </w:r>
      <w:r>
        <w:rPr>
          <w:rFonts w:ascii="Times New Roman" w:hAnsi="Times New Roman" w:cs="Times New Roman"/>
          <w:sz w:val="28"/>
          <w:szCs w:val="28"/>
          <w:lang w:val="kk-KZ"/>
        </w:rPr>
        <w:t>онда дамыған мемлекеттердің ұлттық табысының басым бөлігі осы арқылы келіп жатқанын аңғару қиын емес.</w:t>
      </w:r>
      <w:r w:rsidR="005E6754">
        <w:rPr>
          <w:rFonts w:ascii="Times New Roman" w:hAnsi="Times New Roman" w:cs="Times New Roman"/>
          <w:sz w:val="28"/>
          <w:szCs w:val="28"/>
          <w:lang w:val="kk-KZ"/>
        </w:rPr>
        <w:t xml:space="preserve"> </w:t>
      </w:r>
      <w:r>
        <w:rPr>
          <w:rFonts w:ascii="Times New Roman" w:hAnsi="Times New Roman" w:cs="Times New Roman"/>
          <w:sz w:val="28"/>
          <w:szCs w:val="28"/>
          <w:lang w:val="kk-KZ"/>
        </w:rPr>
        <w:t>Сонымен,</w:t>
      </w:r>
      <w:r w:rsidR="007303D0">
        <w:rPr>
          <w:rFonts w:ascii="Times New Roman" w:hAnsi="Times New Roman" w:cs="Times New Roman"/>
          <w:sz w:val="28"/>
          <w:szCs w:val="28"/>
          <w:lang w:val="kk-KZ"/>
        </w:rPr>
        <w:t xml:space="preserve"> </w:t>
      </w:r>
      <w:r>
        <w:rPr>
          <w:rFonts w:ascii="Times New Roman" w:hAnsi="Times New Roman" w:cs="Times New Roman"/>
          <w:sz w:val="28"/>
          <w:szCs w:val="28"/>
          <w:lang w:val="kk-KZ"/>
        </w:rPr>
        <w:t>сөздің тоқетерін айтар болсақ,</w:t>
      </w:r>
      <w:r w:rsidR="005E6754">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 ұлттық материалдың және мәде</w:t>
      </w:r>
      <w:r w:rsidR="007303D0">
        <w:rPr>
          <w:rFonts w:ascii="Times New Roman" w:hAnsi="Times New Roman" w:cs="Times New Roman"/>
          <w:sz w:val="28"/>
          <w:szCs w:val="28"/>
          <w:lang w:val="kk-KZ"/>
        </w:rPr>
        <w:t>ни ахуалын қамтамассыз етудің те</w:t>
      </w:r>
      <w:r>
        <w:rPr>
          <w:rFonts w:ascii="Times New Roman" w:hAnsi="Times New Roman" w:cs="Times New Roman"/>
          <w:sz w:val="28"/>
          <w:szCs w:val="28"/>
          <w:lang w:val="kk-KZ"/>
        </w:rPr>
        <w:t>легей көзі.</w:t>
      </w:r>
      <w:r w:rsidR="007303D0">
        <w:rPr>
          <w:rFonts w:ascii="Times New Roman" w:hAnsi="Times New Roman" w:cs="Times New Roman"/>
          <w:sz w:val="28"/>
          <w:szCs w:val="28"/>
          <w:lang w:val="kk-KZ"/>
        </w:rPr>
        <w:t xml:space="preserve"> </w:t>
      </w:r>
      <w:r>
        <w:rPr>
          <w:rFonts w:ascii="Times New Roman" w:hAnsi="Times New Roman" w:cs="Times New Roman"/>
          <w:sz w:val="28"/>
          <w:szCs w:val="28"/>
          <w:lang w:val="kk-KZ"/>
        </w:rPr>
        <w:t>Азаматтары экономикалық,әлеуметтік және саяси сипаттағы білімге титтей де болса ие болмаған қоғамда еркіндік пен демократиялық құндылықтарды орнату мүмкін емес.</w:t>
      </w:r>
    </w:p>
    <w:p w:rsidR="00BA50FA" w:rsidRDefault="00BA50FA" w:rsidP="009A48C7">
      <w:pPr>
        <w:spacing w:after="0" w:line="240" w:lineRule="auto"/>
        <w:ind w:right="-1"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Таным теориясының орталық мәселелерін айтар болсақ:</w:t>
      </w:r>
    </w:p>
    <w:p w:rsidR="00BA50FA" w:rsidRDefault="00BA50FA" w:rsidP="00B946DB">
      <w:pPr>
        <w:pStyle w:val="aa"/>
        <w:numPr>
          <w:ilvl w:val="0"/>
          <w:numId w:val="2"/>
        </w:numPr>
        <w:spacing w:after="0" w:line="240" w:lineRule="auto"/>
        <w:ind w:right="-1" w:hanging="19"/>
        <w:jc w:val="both"/>
        <w:rPr>
          <w:rFonts w:ascii="Times New Roman" w:hAnsi="Times New Roman" w:cs="Times New Roman"/>
          <w:sz w:val="28"/>
          <w:szCs w:val="28"/>
          <w:lang w:val="kk-KZ"/>
        </w:rPr>
      </w:pPr>
      <w:r>
        <w:rPr>
          <w:rFonts w:ascii="Times New Roman" w:hAnsi="Times New Roman" w:cs="Times New Roman"/>
          <w:sz w:val="28"/>
          <w:szCs w:val="28"/>
          <w:lang w:val="kk-KZ"/>
        </w:rPr>
        <w:t>Таным табиғаты немесе гнесеологиялық терминдердің мағынасы</w:t>
      </w:r>
    </w:p>
    <w:p w:rsidR="00BA50FA" w:rsidRDefault="00BA50FA" w:rsidP="00B946DB">
      <w:pPr>
        <w:pStyle w:val="aa"/>
        <w:numPr>
          <w:ilvl w:val="0"/>
          <w:numId w:val="2"/>
        </w:numPr>
        <w:spacing w:after="0" w:line="240" w:lineRule="auto"/>
        <w:ind w:right="-1" w:hanging="19"/>
        <w:jc w:val="both"/>
        <w:rPr>
          <w:rFonts w:ascii="Times New Roman" w:hAnsi="Times New Roman" w:cs="Times New Roman"/>
          <w:sz w:val="28"/>
          <w:szCs w:val="28"/>
          <w:lang w:val="kk-KZ"/>
        </w:rPr>
      </w:pPr>
      <w:r>
        <w:rPr>
          <w:rFonts w:ascii="Times New Roman" w:hAnsi="Times New Roman" w:cs="Times New Roman"/>
          <w:sz w:val="28"/>
          <w:szCs w:val="28"/>
          <w:lang w:val="kk-KZ"/>
        </w:rPr>
        <w:t>Білімнің ақиқаттылығын айқындау және анықтау мәселесі</w:t>
      </w:r>
    </w:p>
    <w:p w:rsidR="00B946DB" w:rsidRDefault="00BA50FA" w:rsidP="00B946DB">
      <w:pPr>
        <w:pStyle w:val="aa"/>
        <w:numPr>
          <w:ilvl w:val="0"/>
          <w:numId w:val="2"/>
        </w:numPr>
        <w:spacing w:after="0" w:line="240" w:lineRule="auto"/>
        <w:ind w:right="-1" w:hanging="1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Танымдық тәжірибе мен оның обьектісі арасындағы қатынас </w:t>
      </w:r>
      <w:r w:rsidR="00B946DB">
        <w:rPr>
          <w:rFonts w:ascii="Times New Roman" w:hAnsi="Times New Roman" w:cs="Times New Roman"/>
          <w:sz w:val="28"/>
          <w:szCs w:val="28"/>
          <w:lang w:val="kk-KZ"/>
        </w:rPr>
        <w:t xml:space="preserve">  </w:t>
      </w:r>
    </w:p>
    <w:p w:rsidR="00BA50FA" w:rsidRDefault="00B946DB" w:rsidP="00B946DB">
      <w:pPr>
        <w:pStyle w:val="aa"/>
        <w:spacing w:after="0" w:line="240" w:lineRule="auto"/>
        <w:ind w:left="870" w:right="-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A50FA">
        <w:rPr>
          <w:rFonts w:ascii="Times New Roman" w:hAnsi="Times New Roman" w:cs="Times New Roman"/>
          <w:sz w:val="28"/>
          <w:szCs w:val="28"/>
          <w:lang w:val="kk-KZ"/>
        </w:rPr>
        <w:t>мәселесі</w:t>
      </w:r>
    </w:p>
    <w:p w:rsidR="00BA50FA" w:rsidRPr="00A83BDF" w:rsidRDefault="00BA50FA" w:rsidP="009A48C7">
      <w:pPr>
        <w:spacing w:after="0" w:line="240" w:lineRule="auto"/>
        <w:ind w:firstLine="567"/>
        <w:jc w:val="both"/>
        <w:rPr>
          <w:rFonts w:ascii="Times New Roman" w:hAnsi="Times New Roman" w:cs="Times New Roman"/>
          <w:sz w:val="28"/>
          <w:szCs w:val="28"/>
          <w:lang w:val="kk-KZ"/>
        </w:rPr>
      </w:pPr>
      <w:r w:rsidRPr="00A83BDF">
        <w:rPr>
          <w:rFonts w:ascii="Times New Roman" w:hAnsi="Times New Roman" w:cs="Times New Roman"/>
          <w:sz w:val="28"/>
          <w:szCs w:val="28"/>
          <w:lang w:val="kk-KZ"/>
        </w:rPr>
        <w:t>Кез</w:t>
      </w:r>
      <w:r>
        <w:rPr>
          <w:rFonts w:ascii="Times New Roman" w:hAnsi="Times New Roman" w:cs="Times New Roman"/>
          <w:sz w:val="28"/>
          <w:szCs w:val="28"/>
          <w:lang w:val="kk-KZ"/>
        </w:rPr>
        <w:t xml:space="preserve"> </w:t>
      </w:r>
      <w:r w:rsidRPr="00A83BDF">
        <w:rPr>
          <w:rFonts w:ascii="Times New Roman" w:hAnsi="Times New Roman" w:cs="Times New Roman"/>
          <w:sz w:val="28"/>
          <w:szCs w:val="28"/>
          <w:lang w:val="kk-KZ"/>
        </w:rPr>
        <w:t>келген</w:t>
      </w:r>
      <w:r>
        <w:rPr>
          <w:rFonts w:ascii="Times New Roman" w:hAnsi="Times New Roman" w:cs="Times New Roman"/>
          <w:sz w:val="28"/>
          <w:szCs w:val="28"/>
          <w:lang w:val="kk-KZ"/>
        </w:rPr>
        <w:t xml:space="preserve"> эпистемологиялық концепция адам танымының табиғатын зерттерде адамның әлемді танымдық игеруінің тәсілдерін,</w:t>
      </w:r>
      <w:r w:rsidR="00D23579">
        <w:rPr>
          <w:rFonts w:ascii="Times New Roman" w:hAnsi="Times New Roman" w:cs="Times New Roman"/>
          <w:sz w:val="28"/>
          <w:szCs w:val="28"/>
          <w:lang w:val="kk-KZ"/>
        </w:rPr>
        <w:t xml:space="preserve"> </w:t>
      </w:r>
      <w:r>
        <w:rPr>
          <w:rFonts w:ascii="Times New Roman" w:hAnsi="Times New Roman" w:cs="Times New Roman"/>
          <w:sz w:val="28"/>
          <w:szCs w:val="28"/>
          <w:lang w:val="kk-KZ"/>
        </w:rPr>
        <w:t>білімнің  шындыққа қатынасын зерттеуге бағытталған.</w:t>
      </w:r>
      <w:r w:rsidRPr="00A83BDF">
        <w:rPr>
          <w:lang w:val="kk-KZ"/>
        </w:rPr>
        <w:t xml:space="preserve"> </w:t>
      </w:r>
      <w:r w:rsidRPr="00A83BDF">
        <w:rPr>
          <w:rFonts w:ascii="Times New Roman" w:hAnsi="Times New Roman" w:cs="Times New Roman"/>
          <w:sz w:val="28"/>
          <w:szCs w:val="28"/>
          <w:lang w:val="kk-KZ"/>
        </w:rPr>
        <w:t xml:space="preserve">Жалпылай алғанда таным </w:t>
      </w:r>
      <w:r>
        <w:rPr>
          <w:rFonts w:ascii="Times New Roman" w:hAnsi="Times New Roman" w:cs="Times New Roman"/>
          <w:sz w:val="28"/>
          <w:szCs w:val="28"/>
          <w:lang w:val="kk-KZ"/>
        </w:rPr>
        <w:t>процесі</w:t>
      </w:r>
      <w:r w:rsidR="00D23579">
        <w:rPr>
          <w:rFonts w:ascii="Times New Roman" w:hAnsi="Times New Roman" w:cs="Times New Roman"/>
          <w:sz w:val="28"/>
          <w:szCs w:val="28"/>
          <w:lang w:val="kk-KZ"/>
        </w:rPr>
        <w:t>н</w:t>
      </w:r>
      <w:r>
        <w:rPr>
          <w:rFonts w:ascii="Times New Roman" w:hAnsi="Times New Roman" w:cs="Times New Roman"/>
          <w:sz w:val="28"/>
          <w:szCs w:val="28"/>
          <w:lang w:val="kk-KZ"/>
        </w:rPr>
        <w:t xml:space="preserve"> түрлы ғылымдар – физо</w:t>
      </w:r>
      <w:r w:rsidR="00B962E1">
        <w:rPr>
          <w:rFonts w:ascii="Times New Roman" w:hAnsi="Times New Roman" w:cs="Times New Roman"/>
          <w:sz w:val="28"/>
          <w:szCs w:val="28"/>
          <w:lang w:val="kk-KZ"/>
        </w:rPr>
        <w:t>логия</w:t>
      </w:r>
      <w:r w:rsidRPr="00A83BDF">
        <w:rPr>
          <w:rFonts w:ascii="Times New Roman" w:hAnsi="Times New Roman" w:cs="Times New Roman"/>
          <w:sz w:val="28"/>
          <w:szCs w:val="28"/>
          <w:lang w:val="kk-KZ"/>
        </w:rPr>
        <w:t>, психология</w:t>
      </w:r>
      <w:r w:rsidR="00D23579">
        <w:rPr>
          <w:rFonts w:ascii="Times New Roman" w:hAnsi="Times New Roman" w:cs="Times New Roman"/>
          <w:sz w:val="28"/>
          <w:szCs w:val="28"/>
          <w:lang w:val="kk-KZ"/>
        </w:rPr>
        <w:t>,</w:t>
      </w:r>
      <w:r>
        <w:rPr>
          <w:rFonts w:ascii="Times New Roman" w:hAnsi="Times New Roman" w:cs="Times New Roman"/>
          <w:sz w:val="28"/>
          <w:szCs w:val="28"/>
          <w:lang w:val="kk-KZ"/>
        </w:rPr>
        <w:t xml:space="preserve"> педагогика,</w:t>
      </w:r>
      <w:r w:rsidR="00D23579">
        <w:rPr>
          <w:rFonts w:ascii="Times New Roman" w:hAnsi="Times New Roman" w:cs="Times New Roman"/>
          <w:sz w:val="28"/>
          <w:szCs w:val="28"/>
          <w:lang w:val="kk-KZ"/>
        </w:rPr>
        <w:t xml:space="preserve"> </w:t>
      </w:r>
      <w:r>
        <w:rPr>
          <w:rFonts w:ascii="Times New Roman" w:hAnsi="Times New Roman" w:cs="Times New Roman"/>
          <w:sz w:val="28"/>
          <w:szCs w:val="28"/>
          <w:lang w:val="kk-KZ"/>
        </w:rPr>
        <w:t>ақпарат теориясы және т.</w:t>
      </w:r>
      <w:r w:rsidR="00D23579">
        <w:rPr>
          <w:rFonts w:ascii="Times New Roman" w:hAnsi="Times New Roman" w:cs="Times New Roman"/>
          <w:sz w:val="28"/>
          <w:szCs w:val="28"/>
          <w:lang w:val="kk-KZ"/>
        </w:rPr>
        <w:t>б сия</w:t>
      </w:r>
      <w:r w:rsidRPr="00A83BDF">
        <w:rPr>
          <w:rFonts w:ascii="Times New Roman" w:hAnsi="Times New Roman" w:cs="Times New Roman"/>
          <w:sz w:val="28"/>
          <w:szCs w:val="28"/>
          <w:lang w:val="kk-KZ"/>
        </w:rPr>
        <w:t xml:space="preserve">қты ғылымдар </w:t>
      </w:r>
      <w:r w:rsidR="00D23579">
        <w:rPr>
          <w:rFonts w:ascii="Times New Roman" w:hAnsi="Times New Roman" w:cs="Times New Roman"/>
          <w:sz w:val="28"/>
          <w:szCs w:val="28"/>
          <w:lang w:val="kk-KZ"/>
        </w:rPr>
        <w:t xml:space="preserve">арқылы </w:t>
      </w:r>
      <w:r w:rsidRPr="00A83BDF">
        <w:rPr>
          <w:rFonts w:ascii="Times New Roman" w:hAnsi="Times New Roman" w:cs="Times New Roman"/>
          <w:sz w:val="28"/>
          <w:szCs w:val="28"/>
          <w:lang w:val="kk-KZ"/>
        </w:rPr>
        <w:t>зерттеле береді. Бұл пәндерден ерекшелігі эпистемалогия философиялық білім болып табылады.</w:t>
      </w:r>
      <w:r w:rsidR="00D23579">
        <w:rPr>
          <w:rFonts w:ascii="Times New Roman" w:hAnsi="Times New Roman" w:cs="Times New Roman"/>
          <w:sz w:val="28"/>
          <w:szCs w:val="28"/>
          <w:lang w:val="kk-KZ"/>
        </w:rPr>
        <w:t xml:space="preserve"> О</w:t>
      </w:r>
      <w:r w:rsidRPr="00A83BDF">
        <w:rPr>
          <w:rFonts w:ascii="Times New Roman" w:hAnsi="Times New Roman" w:cs="Times New Roman"/>
          <w:sz w:val="28"/>
          <w:szCs w:val="28"/>
          <w:lang w:val="kk-KZ"/>
        </w:rPr>
        <w:t>л танымның алғышарттарына қатысты мынадай жалпыға ортақ мәселелерді қарастыра</w:t>
      </w:r>
      <w:r w:rsidR="00D23579">
        <w:rPr>
          <w:rFonts w:ascii="Times New Roman" w:hAnsi="Times New Roman" w:cs="Times New Roman"/>
          <w:sz w:val="28"/>
          <w:szCs w:val="28"/>
          <w:lang w:val="kk-KZ"/>
        </w:rPr>
        <w:t>ды. Мәселен: тану мүмкін бе</w:t>
      </w:r>
      <w:r w:rsidRPr="00A83BDF">
        <w:rPr>
          <w:rFonts w:ascii="Times New Roman" w:hAnsi="Times New Roman" w:cs="Times New Roman"/>
          <w:sz w:val="28"/>
          <w:szCs w:val="28"/>
          <w:lang w:val="kk-KZ"/>
        </w:rPr>
        <w:t>, танымның мәні мен мағынасы деген не</w:t>
      </w:r>
      <w:r w:rsidR="00D23579">
        <w:rPr>
          <w:rFonts w:ascii="Times New Roman" w:hAnsi="Times New Roman" w:cs="Times New Roman"/>
          <w:sz w:val="28"/>
          <w:szCs w:val="28"/>
          <w:lang w:val="kk-KZ"/>
        </w:rPr>
        <w:t>,</w:t>
      </w:r>
      <w:r w:rsidRPr="00A83BDF">
        <w:rPr>
          <w:rFonts w:ascii="Times New Roman" w:hAnsi="Times New Roman" w:cs="Times New Roman"/>
          <w:sz w:val="28"/>
          <w:szCs w:val="28"/>
          <w:lang w:val="kk-KZ"/>
        </w:rPr>
        <w:t xml:space="preserve"> танымның объектісі мен субъектісі өзара қалай байланысқан?</w:t>
      </w:r>
      <w:r w:rsidR="00D23579">
        <w:rPr>
          <w:rFonts w:ascii="Times New Roman" w:hAnsi="Times New Roman" w:cs="Times New Roman"/>
          <w:sz w:val="28"/>
          <w:szCs w:val="28"/>
          <w:lang w:val="kk-KZ"/>
        </w:rPr>
        <w:t>, -д</w:t>
      </w:r>
      <w:r w:rsidRPr="00A83BDF">
        <w:rPr>
          <w:rFonts w:ascii="Times New Roman" w:hAnsi="Times New Roman" w:cs="Times New Roman"/>
          <w:sz w:val="28"/>
          <w:szCs w:val="28"/>
          <w:lang w:val="kk-KZ"/>
        </w:rPr>
        <w:t>еген сияқты</w:t>
      </w:r>
      <w:r w:rsidR="00D23579">
        <w:rPr>
          <w:rFonts w:ascii="Times New Roman" w:hAnsi="Times New Roman" w:cs="Times New Roman"/>
          <w:sz w:val="28"/>
          <w:szCs w:val="28"/>
          <w:lang w:val="kk-KZ"/>
        </w:rPr>
        <w:t xml:space="preserve"> сұрақтарға жауап іздейді. Гн</w:t>
      </w:r>
      <w:r w:rsidRPr="00A83BDF">
        <w:rPr>
          <w:rFonts w:ascii="Times New Roman" w:hAnsi="Times New Roman" w:cs="Times New Roman"/>
          <w:sz w:val="28"/>
          <w:szCs w:val="28"/>
          <w:lang w:val="kk-KZ"/>
        </w:rPr>
        <w:t>о</w:t>
      </w:r>
      <w:r w:rsidR="00D23579">
        <w:rPr>
          <w:rFonts w:ascii="Times New Roman" w:hAnsi="Times New Roman" w:cs="Times New Roman"/>
          <w:sz w:val="28"/>
          <w:szCs w:val="28"/>
          <w:lang w:val="kk-KZ"/>
        </w:rPr>
        <w:t>сео</w:t>
      </w:r>
      <w:r w:rsidRPr="00A83BDF">
        <w:rPr>
          <w:rFonts w:ascii="Times New Roman" w:hAnsi="Times New Roman" w:cs="Times New Roman"/>
          <w:sz w:val="28"/>
          <w:szCs w:val="28"/>
          <w:lang w:val="kk-KZ"/>
        </w:rPr>
        <w:t xml:space="preserve">логияның сыни әдісі кез келген </w:t>
      </w:r>
      <w:r w:rsidRPr="00A83BDF">
        <w:rPr>
          <w:rFonts w:ascii="Times New Roman" w:hAnsi="Times New Roman" w:cs="Times New Roman"/>
          <w:sz w:val="28"/>
          <w:szCs w:val="28"/>
          <w:lang w:val="kk-KZ"/>
        </w:rPr>
        <w:lastRenderedPageBreak/>
        <w:t>білімнің бастауы мен қайнарын ашуға, зерттеу процесі нәтежиесінде алынған ке</w:t>
      </w:r>
      <w:r w:rsidR="00D23579">
        <w:rPr>
          <w:rFonts w:ascii="Times New Roman" w:hAnsi="Times New Roman" w:cs="Times New Roman"/>
          <w:sz w:val="28"/>
          <w:szCs w:val="28"/>
          <w:lang w:val="kk-KZ"/>
        </w:rPr>
        <w:t>з-келген білімнің ақиқаттылығы критериле</w:t>
      </w:r>
      <w:r w:rsidRPr="00A83BDF">
        <w:rPr>
          <w:rFonts w:ascii="Times New Roman" w:hAnsi="Times New Roman" w:cs="Times New Roman"/>
          <w:sz w:val="28"/>
          <w:szCs w:val="28"/>
          <w:lang w:val="kk-KZ"/>
        </w:rPr>
        <w:t xml:space="preserve">рін анықтауға бағытталған. </w:t>
      </w:r>
    </w:p>
    <w:p w:rsidR="00BA50FA" w:rsidRPr="00A83BDF" w:rsidRDefault="00BA50FA" w:rsidP="009A48C7">
      <w:pPr>
        <w:spacing w:after="0" w:line="240" w:lineRule="auto"/>
        <w:ind w:firstLine="567"/>
        <w:jc w:val="both"/>
        <w:rPr>
          <w:rFonts w:ascii="Times New Roman" w:hAnsi="Times New Roman" w:cs="Times New Roman"/>
          <w:sz w:val="28"/>
          <w:szCs w:val="28"/>
          <w:lang w:val="kk-KZ"/>
        </w:rPr>
      </w:pPr>
      <w:r w:rsidRPr="00A83BDF">
        <w:rPr>
          <w:rFonts w:ascii="Times New Roman" w:hAnsi="Times New Roman" w:cs="Times New Roman"/>
          <w:sz w:val="28"/>
          <w:szCs w:val="28"/>
          <w:lang w:val="kk-KZ"/>
        </w:rPr>
        <w:t>Кез-келген тарихи дәуірдегі эпистемологиялық зерттеулердің маңыздылығы сол кездегі философиялық мәдениеттің</w:t>
      </w:r>
      <w:r w:rsidR="00D23579">
        <w:rPr>
          <w:rFonts w:ascii="Times New Roman" w:hAnsi="Times New Roman" w:cs="Times New Roman"/>
          <w:sz w:val="28"/>
          <w:szCs w:val="28"/>
          <w:lang w:val="kk-KZ"/>
        </w:rPr>
        <w:t>,</w:t>
      </w:r>
      <w:r w:rsidRPr="00A83BDF">
        <w:rPr>
          <w:rFonts w:ascii="Times New Roman" w:hAnsi="Times New Roman" w:cs="Times New Roman"/>
          <w:sz w:val="28"/>
          <w:szCs w:val="28"/>
          <w:lang w:val="kk-KZ"/>
        </w:rPr>
        <w:t xml:space="preserve"> адамдардың интеллекту</w:t>
      </w:r>
      <w:r w:rsidR="00D23579">
        <w:rPr>
          <w:rFonts w:ascii="Times New Roman" w:hAnsi="Times New Roman" w:cs="Times New Roman"/>
          <w:sz w:val="28"/>
          <w:szCs w:val="28"/>
          <w:lang w:val="kk-KZ"/>
        </w:rPr>
        <w:t>алдық өміріне тигізетін әсерінің ауқымымен</w:t>
      </w:r>
      <w:r w:rsidRPr="00A83BDF">
        <w:rPr>
          <w:rFonts w:ascii="Times New Roman" w:hAnsi="Times New Roman" w:cs="Times New Roman"/>
          <w:sz w:val="28"/>
          <w:szCs w:val="28"/>
          <w:lang w:val="kk-KZ"/>
        </w:rPr>
        <w:t xml:space="preserve"> айқындалады.</w:t>
      </w:r>
    </w:p>
    <w:p w:rsidR="00BA50FA" w:rsidRPr="00A83BDF" w:rsidRDefault="00BA50FA" w:rsidP="009A48C7">
      <w:pPr>
        <w:spacing w:after="0" w:line="240" w:lineRule="auto"/>
        <w:ind w:firstLine="567"/>
        <w:jc w:val="both"/>
        <w:rPr>
          <w:rFonts w:ascii="Times New Roman" w:hAnsi="Times New Roman" w:cs="Times New Roman"/>
          <w:sz w:val="28"/>
          <w:szCs w:val="28"/>
          <w:lang w:val="kk-KZ"/>
        </w:rPr>
      </w:pPr>
      <w:r w:rsidRPr="00A83BDF">
        <w:rPr>
          <w:rFonts w:ascii="Times New Roman" w:hAnsi="Times New Roman" w:cs="Times New Roman"/>
          <w:sz w:val="28"/>
          <w:szCs w:val="28"/>
          <w:lang w:val="kk-KZ"/>
        </w:rPr>
        <w:t>Әдетте адамдар білімді арнайы гнесологиялық зерттеулерсіз-ақ ала алады. Бірақ кейде танымның қарама-қарсы әдістерімен бетпе-бет келгенд</w:t>
      </w:r>
      <w:r w:rsidR="00D23579">
        <w:rPr>
          <w:rFonts w:ascii="Times New Roman" w:hAnsi="Times New Roman" w:cs="Times New Roman"/>
          <w:sz w:val="28"/>
          <w:szCs w:val="28"/>
          <w:lang w:val="kk-KZ"/>
        </w:rPr>
        <w:t>,</w:t>
      </w:r>
      <w:r w:rsidRPr="00A83BDF">
        <w:rPr>
          <w:rFonts w:ascii="Times New Roman" w:hAnsi="Times New Roman" w:cs="Times New Roman"/>
          <w:sz w:val="28"/>
          <w:szCs w:val="28"/>
          <w:lang w:val="kk-KZ"/>
        </w:rPr>
        <w:t xml:space="preserve"> танымның шегіне жақындағанда</w:t>
      </w:r>
      <w:r>
        <w:rPr>
          <w:rFonts w:ascii="Times New Roman" w:hAnsi="Times New Roman" w:cs="Times New Roman"/>
          <w:sz w:val="28"/>
          <w:szCs w:val="28"/>
          <w:lang w:val="kk-KZ"/>
        </w:rPr>
        <w:t xml:space="preserve"> және </w:t>
      </w:r>
      <w:r w:rsidR="00D23579">
        <w:rPr>
          <w:rFonts w:ascii="Times New Roman" w:hAnsi="Times New Roman" w:cs="Times New Roman"/>
          <w:sz w:val="28"/>
          <w:szCs w:val="28"/>
          <w:lang w:val="kk-KZ"/>
        </w:rPr>
        <w:t xml:space="preserve"> танымның түрлі әдіст</w:t>
      </w:r>
      <w:r w:rsidRPr="00A83BDF">
        <w:rPr>
          <w:rFonts w:ascii="Times New Roman" w:hAnsi="Times New Roman" w:cs="Times New Roman"/>
          <w:sz w:val="28"/>
          <w:szCs w:val="28"/>
          <w:lang w:val="kk-KZ"/>
        </w:rPr>
        <w:t>ерінің, мәселен ғылыми</w:t>
      </w:r>
      <w:r w:rsidR="00D23579">
        <w:rPr>
          <w:rFonts w:ascii="Times New Roman" w:hAnsi="Times New Roman" w:cs="Times New Roman"/>
          <w:sz w:val="28"/>
          <w:szCs w:val="28"/>
          <w:lang w:val="kk-KZ"/>
        </w:rPr>
        <w:t>,</w:t>
      </w:r>
      <w:r w:rsidRPr="00A83BDF">
        <w:rPr>
          <w:rFonts w:ascii="Times New Roman" w:hAnsi="Times New Roman" w:cs="Times New Roman"/>
          <w:sz w:val="28"/>
          <w:szCs w:val="28"/>
          <w:lang w:val="kk-KZ"/>
        </w:rPr>
        <w:t xml:space="preserve"> этикалық</w:t>
      </w:r>
      <w:r w:rsidR="00D23579">
        <w:rPr>
          <w:rFonts w:ascii="Times New Roman" w:hAnsi="Times New Roman" w:cs="Times New Roman"/>
          <w:sz w:val="28"/>
          <w:szCs w:val="28"/>
          <w:lang w:val="kk-KZ"/>
        </w:rPr>
        <w:t>,</w:t>
      </w:r>
      <w:r w:rsidRPr="00A83BDF">
        <w:rPr>
          <w:rFonts w:ascii="Times New Roman" w:hAnsi="Times New Roman" w:cs="Times New Roman"/>
          <w:sz w:val="28"/>
          <w:szCs w:val="28"/>
          <w:lang w:val="kk-KZ"/>
        </w:rPr>
        <w:t xml:space="preserve"> эстетикалық</w:t>
      </w:r>
      <w:r w:rsidR="00D23579">
        <w:rPr>
          <w:rFonts w:ascii="Times New Roman" w:hAnsi="Times New Roman" w:cs="Times New Roman"/>
          <w:sz w:val="28"/>
          <w:szCs w:val="28"/>
          <w:lang w:val="kk-KZ"/>
        </w:rPr>
        <w:t>,</w:t>
      </w:r>
      <w:r w:rsidRPr="00A83BDF">
        <w:rPr>
          <w:rFonts w:ascii="Times New Roman" w:hAnsi="Times New Roman" w:cs="Times New Roman"/>
          <w:sz w:val="28"/>
          <w:szCs w:val="28"/>
          <w:lang w:val="kk-KZ"/>
        </w:rPr>
        <w:t xml:space="preserve"> діни әдістерін бір-бірімен біріктіруге тырысқан кезінде танымның негізгі алғышарттары мен перспективаларын қайта қарастыруға мәжбү</w:t>
      </w:r>
      <w:r w:rsidR="00D23579">
        <w:rPr>
          <w:rFonts w:ascii="Times New Roman" w:hAnsi="Times New Roman" w:cs="Times New Roman"/>
          <w:sz w:val="28"/>
          <w:szCs w:val="28"/>
          <w:lang w:val="kk-KZ"/>
        </w:rPr>
        <w:t>р болас</w:t>
      </w:r>
      <w:r w:rsidRPr="00A83BDF">
        <w:rPr>
          <w:rFonts w:ascii="Times New Roman" w:hAnsi="Times New Roman" w:cs="Times New Roman"/>
          <w:sz w:val="28"/>
          <w:szCs w:val="28"/>
          <w:lang w:val="kk-KZ"/>
        </w:rPr>
        <w:t>ы</w:t>
      </w:r>
      <w:r w:rsidR="00D23579">
        <w:rPr>
          <w:rFonts w:ascii="Times New Roman" w:hAnsi="Times New Roman" w:cs="Times New Roman"/>
          <w:sz w:val="28"/>
          <w:szCs w:val="28"/>
          <w:lang w:val="kk-KZ"/>
        </w:rPr>
        <w:t>ң</w:t>
      </w:r>
      <w:r w:rsidRPr="00A83BDF">
        <w:rPr>
          <w:rFonts w:ascii="Times New Roman" w:hAnsi="Times New Roman" w:cs="Times New Roman"/>
          <w:sz w:val="28"/>
          <w:szCs w:val="28"/>
          <w:lang w:val="kk-KZ"/>
        </w:rPr>
        <w:t>.</w:t>
      </w:r>
    </w:p>
    <w:p w:rsidR="00C37C51" w:rsidRPr="00366785" w:rsidRDefault="00BA50FA" w:rsidP="00366785">
      <w:pPr>
        <w:spacing w:after="0" w:line="240" w:lineRule="auto"/>
        <w:ind w:firstLine="567"/>
        <w:jc w:val="both"/>
        <w:rPr>
          <w:color w:val="000000"/>
          <w:sz w:val="28"/>
          <w:szCs w:val="28"/>
          <w:lang w:val="kk-KZ"/>
        </w:rPr>
      </w:pPr>
      <w:r w:rsidRPr="00863559">
        <w:rPr>
          <w:rFonts w:ascii="Times New Roman" w:hAnsi="Times New Roman" w:cs="Times New Roman"/>
          <w:sz w:val="28"/>
          <w:szCs w:val="28"/>
          <w:lang w:val="kk-KZ"/>
        </w:rPr>
        <w:t>Атап айтуымыз керек, XX</w:t>
      </w:r>
      <w:r w:rsidR="00366785">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ғ</w:t>
      </w:r>
      <w:r w:rsidR="00366785">
        <w:rPr>
          <w:rFonts w:ascii="Times New Roman" w:hAnsi="Times New Roman" w:cs="Times New Roman"/>
          <w:sz w:val="28"/>
          <w:szCs w:val="28"/>
          <w:lang w:val="kk-KZ"/>
        </w:rPr>
        <w:t>асырдың</w:t>
      </w:r>
      <w:r w:rsidRPr="00863559">
        <w:rPr>
          <w:rFonts w:ascii="Times New Roman" w:hAnsi="Times New Roman" w:cs="Times New Roman"/>
          <w:sz w:val="28"/>
          <w:szCs w:val="28"/>
          <w:lang w:val="kk-KZ"/>
        </w:rPr>
        <w:t xml:space="preserve"> басында теориялық танымнық зерттеулердің өзектелігі, қажеттіл</w:t>
      </w:r>
      <w:r w:rsidR="00366785">
        <w:rPr>
          <w:rFonts w:ascii="Times New Roman" w:hAnsi="Times New Roman" w:cs="Times New Roman"/>
          <w:sz w:val="28"/>
          <w:szCs w:val="28"/>
          <w:lang w:val="kk-KZ"/>
        </w:rPr>
        <w:t>ігі бұрынғысынан арта түсті</w:t>
      </w:r>
      <w:r w:rsidRPr="00863559">
        <w:rPr>
          <w:rFonts w:ascii="Times New Roman" w:hAnsi="Times New Roman" w:cs="Times New Roman"/>
          <w:sz w:val="28"/>
          <w:szCs w:val="28"/>
          <w:lang w:val="kk-KZ"/>
        </w:rPr>
        <w:t>.</w:t>
      </w:r>
      <w:r w:rsidR="00366785">
        <w:rPr>
          <w:color w:val="000000"/>
          <w:sz w:val="28"/>
          <w:szCs w:val="28"/>
          <w:lang w:val="kk-KZ"/>
        </w:rPr>
        <w:t xml:space="preserve"> </w:t>
      </w:r>
      <w:r w:rsidR="00366785">
        <w:rPr>
          <w:rFonts w:ascii="Times New Roman" w:hAnsi="Times New Roman" w:cs="Times New Roman"/>
          <w:sz w:val="28"/>
          <w:szCs w:val="28"/>
          <w:lang w:val="kk-KZ"/>
        </w:rPr>
        <w:t>Бұл қазіргі технок</w:t>
      </w:r>
      <w:r w:rsidR="00C37C51" w:rsidRPr="00863559">
        <w:rPr>
          <w:rFonts w:ascii="Times New Roman" w:hAnsi="Times New Roman" w:cs="Times New Roman"/>
          <w:sz w:val="28"/>
          <w:szCs w:val="28"/>
          <w:lang w:val="kk-KZ"/>
        </w:rPr>
        <w:t>раттық өркениеттің терең әрі созылмалы дағдарысымен түсіндіріледі.</w:t>
      </w:r>
      <w:r w:rsidR="00366785">
        <w:rPr>
          <w:rFonts w:ascii="Times New Roman" w:hAnsi="Times New Roman" w:cs="Times New Roman"/>
          <w:sz w:val="28"/>
          <w:szCs w:val="28"/>
          <w:lang w:val="kk-KZ"/>
        </w:rPr>
        <w:t xml:space="preserve"> </w:t>
      </w:r>
      <w:r w:rsidR="00C37C51" w:rsidRPr="00863559">
        <w:rPr>
          <w:rFonts w:ascii="Times New Roman" w:hAnsi="Times New Roman" w:cs="Times New Roman"/>
          <w:sz w:val="28"/>
          <w:szCs w:val="28"/>
          <w:lang w:val="kk-KZ"/>
        </w:rPr>
        <w:t>Өйткені үшінші мыңжылдықтың қарсаңындағы сапалы әлеуметтік мәдени жағдайда адамның өзінің мәнін дұрыс түсінуіне кепілдік беретін танымдық стратегия қалыптастырудың тиімділігі туындады.</w:t>
      </w:r>
    </w:p>
    <w:p w:rsidR="00C37C51" w:rsidRPr="00863559" w:rsidRDefault="00C37C51" w:rsidP="00AB03F1">
      <w:pPr>
        <w:spacing w:after="0" w:line="240" w:lineRule="auto"/>
        <w:ind w:firstLine="567"/>
        <w:jc w:val="both"/>
        <w:rPr>
          <w:rFonts w:ascii="Times New Roman" w:hAnsi="Times New Roman" w:cs="Times New Roman"/>
          <w:sz w:val="28"/>
          <w:szCs w:val="28"/>
          <w:lang w:val="kk-KZ"/>
        </w:rPr>
      </w:pPr>
      <w:r w:rsidRPr="00863559">
        <w:rPr>
          <w:rFonts w:ascii="Times New Roman" w:hAnsi="Times New Roman" w:cs="Times New Roman"/>
          <w:sz w:val="28"/>
          <w:szCs w:val="28"/>
          <w:lang w:val="kk-KZ"/>
        </w:rPr>
        <w:t>Адам әлемде өмір сүру</w:t>
      </w:r>
      <w:r w:rsidR="00366785">
        <w:rPr>
          <w:rFonts w:ascii="Times New Roman" w:hAnsi="Times New Roman" w:cs="Times New Roman"/>
          <w:sz w:val="28"/>
          <w:szCs w:val="28"/>
          <w:lang w:val="kk-KZ"/>
        </w:rPr>
        <w:t>і</w:t>
      </w:r>
      <w:r w:rsidRPr="00863559">
        <w:rPr>
          <w:rFonts w:ascii="Times New Roman" w:hAnsi="Times New Roman" w:cs="Times New Roman"/>
          <w:sz w:val="28"/>
          <w:szCs w:val="28"/>
          <w:lang w:val="kk-KZ"/>
        </w:rPr>
        <w:t xml:space="preserve"> </w:t>
      </w:r>
      <w:r w:rsidR="00366785">
        <w:rPr>
          <w:rFonts w:ascii="Times New Roman" w:hAnsi="Times New Roman" w:cs="Times New Roman"/>
          <w:sz w:val="28"/>
          <w:szCs w:val="28"/>
          <w:lang w:val="kk-KZ"/>
        </w:rPr>
        <w:t xml:space="preserve">үшін </w:t>
      </w:r>
      <w:r w:rsidRPr="00863559">
        <w:rPr>
          <w:rFonts w:ascii="Times New Roman" w:hAnsi="Times New Roman" w:cs="Times New Roman"/>
          <w:sz w:val="28"/>
          <w:szCs w:val="28"/>
          <w:lang w:val="kk-KZ"/>
        </w:rPr>
        <w:t>оған бейімделуі қажет.</w:t>
      </w:r>
      <w:r w:rsidR="00366785">
        <w:rPr>
          <w:rFonts w:ascii="Times New Roman" w:hAnsi="Times New Roman" w:cs="Times New Roman"/>
          <w:sz w:val="28"/>
          <w:szCs w:val="28"/>
          <w:lang w:val="kk-KZ"/>
        </w:rPr>
        <w:t xml:space="preserve"> </w:t>
      </w:r>
      <w:r w:rsidR="00B962E1">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Қоршаға</w:t>
      </w:r>
      <w:r w:rsidR="00D94E8B">
        <w:rPr>
          <w:rFonts w:ascii="Times New Roman" w:hAnsi="Times New Roman" w:cs="Times New Roman"/>
          <w:sz w:val="28"/>
          <w:szCs w:val="28"/>
          <w:lang w:val="kk-KZ"/>
        </w:rPr>
        <w:t xml:space="preserve">н өмірге бейімделу сәтті болады, </w:t>
      </w:r>
      <w:r w:rsidRPr="00863559">
        <w:rPr>
          <w:rFonts w:ascii="Times New Roman" w:hAnsi="Times New Roman" w:cs="Times New Roman"/>
          <w:sz w:val="28"/>
          <w:szCs w:val="28"/>
          <w:lang w:val="kk-KZ"/>
        </w:rPr>
        <w:t>егер адам өзін қоршаған шынайы дү</w:t>
      </w:r>
      <w:r w:rsidR="00452EC6">
        <w:rPr>
          <w:rFonts w:ascii="Times New Roman" w:hAnsi="Times New Roman" w:cs="Times New Roman"/>
          <w:sz w:val="28"/>
          <w:szCs w:val="28"/>
          <w:lang w:val="kk-KZ"/>
        </w:rPr>
        <w:t xml:space="preserve">ниені дұрыс бейнелеп, </w:t>
      </w:r>
      <w:r w:rsidRPr="00863559">
        <w:rPr>
          <w:rFonts w:ascii="Times New Roman" w:hAnsi="Times New Roman" w:cs="Times New Roman"/>
          <w:sz w:val="28"/>
          <w:szCs w:val="28"/>
          <w:lang w:val="kk-KZ"/>
        </w:rPr>
        <w:t>түсініп,</w:t>
      </w:r>
      <w:r w:rsidR="00452EC6">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 xml:space="preserve">оған </w:t>
      </w:r>
      <w:r w:rsidR="00452EC6">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икемделе</w:t>
      </w:r>
      <w:r w:rsidR="00452EC6">
        <w:rPr>
          <w:rFonts w:ascii="Times New Roman" w:hAnsi="Times New Roman" w:cs="Times New Roman"/>
          <w:sz w:val="28"/>
          <w:szCs w:val="28"/>
          <w:lang w:val="kk-KZ"/>
        </w:rPr>
        <w:t xml:space="preserve"> алса</w:t>
      </w:r>
      <w:r w:rsidRPr="00863559">
        <w:rPr>
          <w:rFonts w:ascii="Times New Roman" w:hAnsi="Times New Roman" w:cs="Times New Roman"/>
          <w:sz w:val="28"/>
          <w:szCs w:val="28"/>
          <w:lang w:val="kk-KZ"/>
        </w:rPr>
        <w:t>.</w:t>
      </w:r>
      <w:r w:rsidR="00452EC6">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 xml:space="preserve">Сондықтан адамның </w:t>
      </w:r>
      <w:r w:rsidR="00452EC6">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дүниені тануы</w:t>
      </w:r>
      <w:r w:rsidR="00452EC6">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 xml:space="preserve"> </w:t>
      </w:r>
      <w:r w:rsidR="00452EC6">
        <w:rPr>
          <w:rFonts w:ascii="Times New Roman" w:hAnsi="Times New Roman" w:cs="Times New Roman"/>
          <w:sz w:val="28"/>
          <w:szCs w:val="28"/>
          <w:lang w:val="kk-KZ"/>
        </w:rPr>
        <w:t xml:space="preserve">ол </w:t>
      </w:r>
      <w:r w:rsidRPr="00863559">
        <w:rPr>
          <w:rFonts w:ascii="Times New Roman" w:hAnsi="Times New Roman" w:cs="Times New Roman"/>
          <w:sz w:val="28"/>
          <w:szCs w:val="28"/>
          <w:lang w:val="kk-KZ"/>
        </w:rPr>
        <w:t>реалдылықты тану болып табылыды.</w:t>
      </w:r>
    </w:p>
    <w:p w:rsidR="00C37C51" w:rsidRPr="00863559" w:rsidRDefault="00C37C51" w:rsidP="00B332D0">
      <w:pPr>
        <w:spacing w:after="0" w:line="240" w:lineRule="auto"/>
        <w:ind w:firstLine="567"/>
        <w:jc w:val="both"/>
        <w:rPr>
          <w:rFonts w:ascii="Times New Roman" w:hAnsi="Times New Roman" w:cs="Times New Roman"/>
          <w:sz w:val="28"/>
          <w:szCs w:val="28"/>
          <w:lang w:val="kk-KZ"/>
        </w:rPr>
      </w:pPr>
      <w:r w:rsidRPr="00863559">
        <w:rPr>
          <w:rFonts w:ascii="Times New Roman" w:hAnsi="Times New Roman" w:cs="Times New Roman"/>
          <w:sz w:val="28"/>
          <w:szCs w:val="28"/>
          <w:lang w:val="kk-KZ"/>
        </w:rPr>
        <w:t>Таным теориясы адамның танымдық қызметінің түрлі формаларын,</w:t>
      </w:r>
      <w:r w:rsidR="00366785">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заңдылықтары</w:t>
      </w:r>
      <w:r w:rsidR="00452EC6">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мен принциптерін зерттейді.</w:t>
      </w:r>
      <w:r w:rsidR="00366785">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Таным деген не деген сұраққа былай жауап беруге</w:t>
      </w:r>
      <w:r w:rsidR="000044CE">
        <w:rPr>
          <w:rFonts w:ascii="Times New Roman" w:hAnsi="Times New Roman" w:cs="Times New Roman"/>
          <w:sz w:val="28"/>
          <w:szCs w:val="28"/>
          <w:lang w:val="kk-KZ"/>
        </w:rPr>
        <w:t xml:space="preserve"> болады:</w:t>
      </w:r>
      <w:r w:rsidR="00452EC6">
        <w:rPr>
          <w:rFonts w:ascii="Times New Roman" w:hAnsi="Times New Roman" w:cs="Times New Roman"/>
          <w:sz w:val="28"/>
          <w:szCs w:val="28"/>
          <w:lang w:val="kk-KZ"/>
        </w:rPr>
        <w:t xml:space="preserve"> </w:t>
      </w:r>
      <w:r w:rsidR="000044CE">
        <w:rPr>
          <w:rFonts w:ascii="Times New Roman" w:hAnsi="Times New Roman" w:cs="Times New Roman"/>
          <w:sz w:val="28"/>
          <w:szCs w:val="28"/>
          <w:lang w:val="kk-KZ"/>
        </w:rPr>
        <w:t>т</w:t>
      </w:r>
      <w:r w:rsidRPr="00863559">
        <w:rPr>
          <w:rFonts w:ascii="Times New Roman" w:hAnsi="Times New Roman" w:cs="Times New Roman"/>
          <w:sz w:val="28"/>
          <w:szCs w:val="28"/>
          <w:lang w:val="kk-KZ"/>
        </w:rPr>
        <w:t>аным адамға әлем туралы,</w:t>
      </w:r>
      <w:r w:rsidR="00452EC6">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өзі туралы ақпараттарды алып,</w:t>
      </w:r>
      <w:r w:rsidR="00452EC6">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өңдеп,</w:t>
      </w:r>
      <w:r w:rsidR="00452EC6">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пайдалануға м</w:t>
      </w:r>
      <w:r w:rsidR="00452EC6">
        <w:rPr>
          <w:rFonts w:ascii="Times New Roman" w:hAnsi="Times New Roman" w:cs="Times New Roman"/>
          <w:sz w:val="28"/>
          <w:szCs w:val="28"/>
          <w:lang w:val="kk-KZ"/>
        </w:rPr>
        <w:t>ү</w:t>
      </w:r>
      <w:r w:rsidRPr="00863559">
        <w:rPr>
          <w:rFonts w:ascii="Times New Roman" w:hAnsi="Times New Roman" w:cs="Times New Roman"/>
          <w:sz w:val="28"/>
          <w:szCs w:val="28"/>
          <w:lang w:val="kk-KZ"/>
        </w:rPr>
        <w:t>мкіндік беретін құбылыстардың жиынтығы.</w:t>
      </w:r>
      <w:r w:rsidR="00452EC6">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Бұл анықтамадағы екі түйін сөзді ашып көрсетсек: «ақпарат</w:t>
      </w:r>
      <w:r w:rsidR="00452EC6">
        <w:rPr>
          <w:rFonts w:ascii="Times New Roman" w:hAnsi="Times New Roman" w:cs="Times New Roman"/>
          <w:sz w:val="28"/>
          <w:szCs w:val="28"/>
          <w:lang w:val="kk-KZ"/>
        </w:rPr>
        <w:t>»</w:t>
      </w:r>
      <w:r w:rsidRPr="00863559">
        <w:rPr>
          <w:rFonts w:ascii="Times New Roman" w:hAnsi="Times New Roman" w:cs="Times New Roman"/>
          <w:sz w:val="28"/>
          <w:szCs w:val="28"/>
          <w:lang w:val="kk-KZ"/>
        </w:rPr>
        <w:t xml:space="preserve"> және </w:t>
      </w:r>
      <w:r w:rsidR="00452EC6">
        <w:rPr>
          <w:rFonts w:ascii="Times New Roman" w:hAnsi="Times New Roman" w:cs="Times New Roman"/>
          <w:sz w:val="28"/>
          <w:szCs w:val="28"/>
          <w:lang w:val="kk-KZ"/>
        </w:rPr>
        <w:t>«</w:t>
      </w:r>
      <w:r w:rsidRPr="00863559">
        <w:rPr>
          <w:rFonts w:ascii="Times New Roman" w:hAnsi="Times New Roman" w:cs="Times New Roman"/>
          <w:sz w:val="28"/>
          <w:szCs w:val="28"/>
          <w:lang w:val="kk-KZ"/>
        </w:rPr>
        <w:t>адам».</w:t>
      </w:r>
      <w:r w:rsidR="00452EC6">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Бұл екеуі де танымның мәнін</w:t>
      </w:r>
      <w:r w:rsidR="00452EC6">
        <w:rPr>
          <w:rFonts w:ascii="Times New Roman" w:hAnsi="Times New Roman" w:cs="Times New Roman"/>
          <w:sz w:val="28"/>
          <w:szCs w:val="28"/>
          <w:lang w:val="kk-KZ"/>
        </w:rPr>
        <w:t xml:space="preserve"> түсінуде өте маңызды. Дегенмен адамның сол танымның субъектісі ретіндегі қызметін анықтау маңыздырақ. </w:t>
      </w:r>
      <w:r w:rsidRPr="00863559">
        <w:rPr>
          <w:rFonts w:ascii="Times New Roman" w:hAnsi="Times New Roman" w:cs="Times New Roman"/>
          <w:sz w:val="28"/>
          <w:szCs w:val="28"/>
          <w:lang w:val="kk-KZ"/>
        </w:rPr>
        <w:t>Субьект бірдеңені танып білуге ұмтылып,</w:t>
      </w:r>
      <w:r w:rsidR="000044CE">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оның ішкі сырына,</w:t>
      </w:r>
      <w:r w:rsidR="000044CE">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мәніне үңледі.</w:t>
      </w:r>
      <w:r w:rsidR="000044CE">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Таным барысында болмыстың терең қырлары ашылады,</w:t>
      </w:r>
      <w:r w:rsidR="000044CE">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қоршаған дүниедегі заттардың,</w:t>
      </w:r>
      <w:r w:rsidR="000044CE">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құбылыстардың сыртқы жақтары мен мәні ашылады,</w:t>
      </w:r>
      <w:r w:rsidR="000044CE">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сонымен қатар адам таным</w:t>
      </w:r>
      <w:r w:rsidR="00FA763E">
        <w:rPr>
          <w:rFonts w:ascii="Times New Roman" w:hAnsi="Times New Roman" w:cs="Times New Roman"/>
          <w:sz w:val="28"/>
          <w:szCs w:val="28"/>
          <w:lang w:val="kk-KZ"/>
        </w:rPr>
        <w:t xml:space="preserve"> субьектісі ретінде адам адамды</w:t>
      </w:r>
      <w:r w:rsidRPr="00863559">
        <w:rPr>
          <w:rFonts w:ascii="Times New Roman" w:hAnsi="Times New Roman" w:cs="Times New Roman"/>
          <w:sz w:val="28"/>
          <w:szCs w:val="28"/>
          <w:lang w:val="kk-KZ"/>
        </w:rPr>
        <w:t>,</w:t>
      </w:r>
      <w:r w:rsidR="00FA763E">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демек,</w:t>
      </w:r>
      <w:r w:rsidR="00FA763E">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өзін-өзі зерттейді.</w:t>
      </w:r>
    </w:p>
    <w:p w:rsidR="002A7B79" w:rsidRDefault="00C37C51" w:rsidP="00B332D0">
      <w:pPr>
        <w:spacing w:after="0" w:line="240" w:lineRule="auto"/>
        <w:ind w:firstLine="567"/>
        <w:jc w:val="both"/>
        <w:rPr>
          <w:rFonts w:ascii="Times New Roman" w:hAnsi="Times New Roman" w:cs="Times New Roman"/>
          <w:sz w:val="28"/>
          <w:szCs w:val="28"/>
          <w:lang w:val="kk-KZ"/>
        </w:rPr>
      </w:pPr>
      <w:r w:rsidRPr="00863559">
        <w:rPr>
          <w:rFonts w:ascii="Times New Roman" w:hAnsi="Times New Roman" w:cs="Times New Roman"/>
          <w:sz w:val="28"/>
          <w:szCs w:val="28"/>
          <w:lang w:val="kk-KZ"/>
        </w:rPr>
        <w:t>Ал ғылыми таным роционалдық сипатының басымдылығымен сипатталатын өте күрделі  құбылыс.</w:t>
      </w:r>
      <w:r w:rsidR="00FA763E">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Ол негізінен ұғымдар жүйесі,</w:t>
      </w:r>
      <w:r w:rsidR="00AA62CD">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теориялар,</w:t>
      </w:r>
      <w:r w:rsidR="00AA62CD">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заңдар, сияқты басқа да ойлау процестерінің түрлері арқылы айқындалады.</w:t>
      </w:r>
      <w:r w:rsidR="00AA62CD">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Әрине мұнда сезімдік танымның рөлі де жоққа шығарылмайды,</w:t>
      </w:r>
      <w:r w:rsidR="00AA62CD">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алайда ол ғылыми танымның теория ауқымында жанама, екінші рөл атқарады.</w:t>
      </w:r>
      <w:r w:rsidR="00AA62CD">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Ғылыми таным құбылыстар мен процестердің ішкі байланыстары мен заңдылықтарын ақыл-ой мен</w:t>
      </w:r>
      <w:r w:rsidR="00AA62CD">
        <w:rPr>
          <w:rFonts w:ascii="Times New Roman" w:hAnsi="Times New Roman" w:cs="Times New Roman"/>
          <w:sz w:val="28"/>
          <w:szCs w:val="28"/>
          <w:lang w:val="kk-KZ"/>
        </w:rPr>
        <w:t>эмпириялық білім,</w:t>
      </w:r>
      <w:r w:rsidRPr="00863559">
        <w:rPr>
          <w:rFonts w:ascii="Times New Roman" w:hAnsi="Times New Roman" w:cs="Times New Roman"/>
          <w:sz w:val="28"/>
          <w:szCs w:val="28"/>
          <w:lang w:val="kk-KZ"/>
        </w:rPr>
        <w:t xml:space="preserve"> тәжірибе арқылы рационалды сараптау жолымен бейнелейді.</w:t>
      </w:r>
      <w:r w:rsidR="00AA62CD">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Мұндай сараптау ұғымдар жүйесі,</w:t>
      </w:r>
      <w:r w:rsidR="00AA62CD">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ой қорытындысы, заңдар,</w:t>
      </w:r>
      <w:r w:rsidR="00AA62CD">
        <w:rPr>
          <w:rFonts w:ascii="Times New Roman" w:hAnsi="Times New Roman" w:cs="Times New Roman"/>
          <w:sz w:val="28"/>
          <w:szCs w:val="28"/>
          <w:lang w:val="kk-KZ"/>
        </w:rPr>
        <w:t xml:space="preserve"> </w:t>
      </w:r>
      <w:r w:rsidRPr="00863559">
        <w:rPr>
          <w:rFonts w:ascii="Times New Roman" w:hAnsi="Times New Roman" w:cs="Times New Roman"/>
          <w:sz w:val="28"/>
          <w:szCs w:val="28"/>
          <w:lang w:val="kk-KZ"/>
        </w:rPr>
        <w:t>категориялар мен принциптер сияқты жоғары дәрежедегі абстракциялар жүйесі арқылы іске асады.</w:t>
      </w:r>
      <w:r w:rsidR="00AA62CD">
        <w:rPr>
          <w:rFonts w:ascii="Times New Roman" w:hAnsi="Times New Roman" w:cs="Times New Roman"/>
          <w:sz w:val="28"/>
          <w:szCs w:val="28"/>
          <w:lang w:val="kk-KZ"/>
        </w:rPr>
        <w:t xml:space="preserve"> </w:t>
      </w:r>
    </w:p>
    <w:p w:rsidR="00B332D0" w:rsidRDefault="00B332D0" w:rsidP="00B332D0">
      <w:pPr>
        <w:tabs>
          <w:tab w:val="left" w:pos="1134"/>
        </w:tabs>
        <w:spacing w:after="0" w:line="240" w:lineRule="auto"/>
        <w:ind w:firstLine="567"/>
        <w:jc w:val="both"/>
        <w:rPr>
          <w:rFonts w:ascii="Times New Roman" w:hAnsi="Times New Roman" w:cs="Times New Roman"/>
          <w:sz w:val="28"/>
          <w:szCs w:val="28"/>
          <w:lang w:val="kk-KZ"/>
        </w:rPr>
      </w:pPr>
    </w:p>
    <w:tbl>
      <w:tblPr>
        <w:tblW w:w="9356" w:type="dxa"/>
        <w:tblInd w:w="10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767"/>
        <w:gridCol w:w="1360"/>
        <w:gridCol w:w="2268"/>
        <w:gridCol w:w="4961"/>
      </w:tblGrid>
      <w:tr w:rsidR="002A7B79" w:rsidRPr="005F06DA" w:rsidTr="00D57A35">
        <w:tc>
          <w:tcPr>
            <w:tcW w:w="767"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rPr>
                <w:color w:val="000000"/>
              </w:rPr>
            </w:pPr>
            <w:r w:rsidRPr="005F06DA">
              <w:rPr>
                <w:color w:val="000000"/>
              </w:rPr>
              <w:t>№</w:t>
            </w:r>
          </w:p>
        </w:tc>
        <w:tc>
          <w:tcPr>
            <w:tcW w:w="3628" w:type="dxa"/>
            <w:gridSpan w:val="2"/>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ind w:firstLine="567"/>
              <w:rPr>
                <w:color w:val="000000"/>
              </w:rPr>
            </w:pPr>
            <w:r w:rsidRPr="005F06DA">
              <w:rPr>
                <w:b/>
                <w:bCs/>
                <w:color w:val="000000"/>
              </w:rPr>
              <w:t xml:space="preserve">Филсофиялық </w:t>
            </w:r>
            <w:r w:rsidRPr="005F06DA">
              <w:rPr>
                <w:b/>
                <w:bCs/>
                <w:color w:val="000000"/>
              </w:rPr>
              <w:lastRenderedPageBreak/>
              <w:t>танымның түрлері</w:t>
            </w:r>
          </w:p>
        </w:tc>
        <w:tc>
          <w:tcPr>
            <w:tcW w:w="4961"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ind w:firstLine="567"/>
              <w:rPr>
                <w:color w:val="000000"/>
              </w:rPr>
            </w:pPr>
            <w:r w:rsidRPr="005F06DA">
              <w:rPr>
                <w:b/>
                <w:bCs/>
                <w:color w:val="000000"/>
              </w:rPr>
              <w:lastRenderedPageBreak/>
              <w:t>Танымның негізі</w:t>
            </w:r>
          </w:p>
        </w:tc>
      </w:tr>
      <w:tr w:rsidR="002A7B79" w:rsidRPr="004967F3" w:rsidTr="00D57A35">
        <w:tc>
          <w:tcPr>
            <w:tcW w:w="767"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rPr>
                <w:color w:val="000000"/>
              </w:rPr>
            </w:pPr>
            <w:r w:rsidRPr="005F06DA">
              <w:rPr>
                <w:color w:val="000000"/>
              </w:rPr>
              <w:lastRenderedPageBreak/>
              <w:t>1</w:t>
            </w:r>
          </w:p>
        </w:tc>
        <w:tc>
          <w:tcPr>
            <w:tcW w:w="3628" w:type="dxa"/>
            <w:gridSpan w:val="2"/>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ind w:firstLine="567"/>
              <w:rPr>
                <w:color w:val="000000"/>
              </w:rPr>
            </w:pPr>
            <w:r w:rsidRPr="005F06DA">
              <w:rPr>
                <w:color w:val="000000"/>
              </w:rPr>
              <w:t>Қарапайым («тұрмыстық») философия</w:t>
            </w:r>
          </w:p>
        </w:tc>
        <w:tc>
          <w:tcPr>
            <w:tcW w:w="4961"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ind w:firstLine="567"/>
              <w:rPr>
                <w:color w:val="000000"/>
              </w:rPr>
            </w:pPr>
            <w:r w:rsidRPr="005F06DA">
              <w:rPr>
                <w:color w:val="000000"/>
              </w:rPr>
              <w:t>Шынайылықты сезімдік қабылдау, объективті тәжірибемен және шынайлықпен байланысты немесе байланысы жоқ үстірт көзқарас.</w:t>
            </w:r>
          </w:p>
        </w:tc>
      </w:tr>
      <w:tr w:rsidR="002A7B79" w:rsidRPr="004967F3" w:rsidTr="00D57A35">
        <w:tc>
          <w:tcPr>
            <w:tcW w:w="767"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rPr>
                <w:color w:val="000000"/>
              </w:rPr>
            </w:pPr>
            <w:r w:rsidRPr="005F06DA">
              <w:rPr>
                <w:color w:val="000000"/>
              </w:rPr>
              <w:t>2</w:t>
            </w:r>
          </w:p>
        </w:tc>
        <w:tc>
          <w:tcPr>
            <w:tcW w:w="3628" w:type="dxa"/>
            <w:gridSpan w:val="2"/>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ind w:firstLine="567"/>
              <w:rPr>
                <w:color w:val="000000"/>
              </w:rPr>
            </w:pPr>
            <w:r w:rsidRPr="005F06DA">
              <w:rPr>
                <w:color w:val="000000"/>
              </w:rPr>
              <w:t>Діни-қағидаттық философия</w:t>
            </w:r>
          </w:p>
        </w:tc>
        <w:tc>
          <w:tcPr>
            <w:tcW w:w="4961"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ind w:firstLine="567"/>
              <w:rPr>
                <w:color w:val="000000"/>
              </w:rPr>
            </w:pPr>
            <w:r w:rsidRPr="005F06DA">
              <w:rPr>
                <w:color w:val="000000"/>
              </w:rPr>
              <w:t>Діни догмаларға сүйену, сенімнің білімнен жоғары екендігі туралы тұжырымнан туындаған, ақылды сенімді талдау мен дәлелдеу үшін қолданады.</w:t>
            </w:r>
          </w:p>
        </w:tc>
      </w:tr>
      <w:tr w:rsidR="002A7B79" w:rsidRPr="004967F3" w:rsidTr="00D57A35">
        <w:tc>
          <w:tcPr>
            <w:tcW w:w="767"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rPr>
                <w:color w:val="000000"/>
              </w:rPr>
            </w:pPr>
            <w:r w:rsidRPr="005F06DA">
              <w:rPr>
                <w:color w:val="000000"/>
              </w:rPr>
              <w:t>3</w:t>
            </w:r>
          </w:p>
        </w:tc>
        <w:tc>
          <w:tcPr>
            <w:tcW w:w="3628" w:type="dxa"/>
            <w:gridSpan w:val="2"/>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ind w:firstLine="567"/>
              <w:rPr>
                <w:color w:val="000000"/>
              </w:rPr>
            </w:pPr>
            <w:r w:rsidRPr="005F06DA">
              <w:rPr>
                <w:color w:val="000000"/>
              </w:rPr>
              <w:t>Мистикалық философия</w:t>
            </w:r>
          </w:p>
        </w:tc>
        <w:tc>
          <w:tcPr>
            <w:tcW w:w="4961"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ind w:firstLine="567"/>
              <w:rPr>
                <w:color w:val="000000"/>
              </w:rPr>
            </w:pPr>
            <w:r w:rsidRPr="005F06DA">
              <w:rPr>
                <w:color w:val="000000"/>
              </w:rPr>
              <w:t>Жеке немесе тарихи мистикалық тәжірибе ақыл құралдарымен ұғынылатын, талданылатын эмпирикалық, рационалды және иррацоналды таным.</w:t>
            </w:r>
          </w:p>
        </w:tc>
      </w:tr>
      <w:tr w:rsidR="002A7B79" w:rsidRPr="004967F3" w:rsidTr="00D57A35">
        <w:tc>
          <w:tcPr>
            <w:tcW w:w="767" w:type="dxa"/>
            <w:vMerge w:val="restart"/>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rPr>
                <w:color w:val="000000"/>
              </w:rPr>
            </w:pPr>
            <w:r w:rsidRPr="005F06DA">
              <w:rPr>
                <w:color w:val="000000"/>
              </w:rPr>
              <w:t>4</w:t>
            </w:r>
          </w:p>
        </w:tc>
        <w:tc>
          <w:tcPr>
            <w:tcW w:w="1360" w:type="dxa"/>
            <w:vMerge w:val="restart"/>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rPr>
                <w:color w:val="000000"/>
              </w:rPr>
            </w:pPr>
            <w:r w:rsidRPr="005F06DA">
              <w:rPr>
                <w:color w:val="000000"/>
              </w:rPr>
              <w:t>Ғылыми таным</w:t>
            </w:r>
          </w:p>
        </w:tc>
        <w:tc>
          <w:tcPr>
            <w:tcW w:w="2268"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rPr>
                <w:color w:val="000000"/>
              </w:rPr>
            </w:pPr>
            <w:r w:rsidRPr="005F06DA">
              <w:rPr>
                <w:color w:val="000000"/>
              </w:rPr>
              <w:t>Эмпирикалық философия</w:t>
            </w:r>
          </w:p>
        </w:tc>
        <w:tc>
          <w:tcPr>
            <w:tcW w:w="4961"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ind w:firstLine="567"/>
              <w:rPr>
                <w:color w:val="000000"/>
              </w:rPr>
            </w:pPr>
            <w:r w:rsidRPr="005F06DA">
              <w:rPr>
                <w:color w:val="000000"/>
              </w:rPr>
              <w:t>Танымның құралдары ақыл арқылы ұғынылатын және талданатын объективті тәжірибе деп түсіндіріледі.</w:t>
            </w:r>
          </w:p>
        </w:tc>
      </w:tr>
      <w:tr w:rsidR="002A7B79" w:rsidRPr="004967F3" w:rsidTr="00D57A35">
        <w:tc>
          <w:tcPr>
            <w:tcW w:w="767" w:type="dxa"/>
            <w:vMerge/>
            <w:tcBorders>
              <w:top w:val="single" w:sz="6" w:space="0" w:color="000000"/>
              <w:left w:val="single" w:sz="6" w:space="0" w:color="000000"/>
              <w:bottom w:val="single" w:sz="6" w:space="0" w:color="000000"/>
              <w:right w:val="single" w:sz="6" w:space="0" w:color="000000"/>
            </w:tcBorders>
            <w:vAlign w:val="center"/>
            <w:hideMark/>
          </w:tcPr>
          <w:p w:rsidR="002A7B79" w:rsidRPr="005F06DA" w:rsidRDefault="002A7B79" w:rsidP="00D57A35">
            <w:pPr>
              <w:ind w:firstLine="567"/>
              <w:rPr>
                <w:rFonts w:ascii="Times New Roman" w:hAnsi="Times New Roman" w:cs="Times New Roman"/>
                <w:color w:val="000000"/>
                <w:sz w:val="24"/>
                <w:szCs w:val="24"/>
                <w:lang w:val="ru-RU"/>
              </w:rPr>
            </w:pPr>
          </w:p>
        </w:tc>
        <w:tc>
          <w:tcPr>
            <w:tcW w:w="1360" w:type="dxa"/>
            <w:vMerge/>
            <w:tcBorders>
              <w:top w:val="single" w:sz="6" w:space="0" w:color="000000"/>
              <w:left w:val="single" w:sz="6" w:space="0" w:color="000000"/>
              <w:bottom w:val="single" w:sz="6" w:space="0" w:color="000000"/>
              <w:right w:val="single" w:sz="6" w:space="0" w:color="000000"/>
            </w:tcBorders>
            <w:vAlign w:val="center"/>
            <w:hideMark/>
          </w:tcPr>
          <w:p w:rsidR="002A7B79" w:rsidRPr="005F06DA" w:rsidRDefault="002A7B79" w:rsidP="00D57A35">
            <w:pPr>
              <w:ind w:firstLine="567"/>
              <w:rPr>
                <w:rFonts w:ascii="Times New Roman" w:hAnsi="Times New Roman" w:cs="Times New Roman"/>
                <w:color w:val="000000"/>
                <w:sz w:val="24"/>
                <w:szCs w:val="24"/>
                <w:lang w:val="ru-RU"/>
              </w:rPr>
            </w:pPr>
          </w:p>
        </w:tc>
        <w:tc>
          <w:tcPr>
            <w:tcW w:w="2268"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rPr>
                <w:color w:val="000000"/>
              </w:rPr>
            </w:pPr>
            <w:r w:rsidRPr="005F06DA">
              <w:rPr>
                <w:color w:val="000000"/>
              </w:rPr>
              <w:t>Рационалистік философия</w:t>
            </w:r>
          </w:p>
        </w:tc>
        <w:tc>
          <w:tcPr>
            <w:tcW w:w="4961"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ind w:firstLine="567"/>
              <w:rPr>
                <w:color w:val="000000"/>
              </w:rPr>
            </w:pPr>
            <w:r w:rsidRPr="005F06DA">
              <w:rPr>
                <w:color w:val="000000"/>
              </w:rPr>
              <w:t>Ақыл тұжырымдары интеллектуалды интуициядан шығады деп есептейді.</w:t>
            </w:r>
          </w:p>
        </w:tc>
      </w:tr>
      <w:tr w:rsidR="002A7B79" w:rsidRPr="004967F3" w:rsidTr="00D57A35">
        <w:tc>
          <w:tcPr>
            <w:tcW w:w="767" w:type="dxa"/>
            <w:vMerge/>
            <w:tcBorders>
              <w:top w:val="single" w:sz="6" w:space="0" w:color="000000"/>
              <w:left w:val="single" w:sz="6" w:space="0" w:color="000000"/>
              <w:bottom w:val="single" w:sz="6" w:space="0" w:color="000000"/>
              <w:right w:val="single" w:sz="6" w:space="0" w:color="000000"/>
            </w:tcBorders>
            <w:vAlign w:val="center"/>
            <w:hideMark/>
          </w:tcPr>
          <w:p w:rsidR="002A7B79" w:rsidRPr="005F06DA" w:rsidRDefault="002A7B79" w:rsidP="00D57A35">
            <w:pPr>
              <w:ind w:firstLine="567"/>
              <w:rPr>
                <w:rFonts w:ascii="Times New Roman" w:hAnsi="Times New Roman" w:cs="Times New Roman"/>
                <w:color w:val="000000"/>
                <w:sz w:val="24"/>
                <w:szCs w:val="24"/>
                <w:lang w:val="ru-RU"/>
              </w:rPr>
            </w:pPr>
          </w:p>
        </w:tc>
        <w:tc>
          <w:tcPr>
            <w:tcW w:w="1360" w:type="dxa"/>
            <w:vMerge/>
            <w:tcBorders>
              <w:top w:val="single" w:sz="6" w:space="0" w:color="000000"/>
              <w:left w:val="single" w:sz="6" w:space="0" w:color="000000"/>
              <w:bottom w:val="single" w:sz="6" w:space="0" w:color="000000"/>
              <w:right w:val="single" w:sz="6" w:space="0" w:color="000000"/>
            </w:tcBorders>
            <w:vAlign w:val="center"/>
            <w:hideMark/>
          </w:tcPr>
          <w:p w:rsidR="002A7B79" w:rsidRPr="005F06DA" w:rsidRDefault="002A7B79" w:rsidP="00D57A35">
            <w:pPr>
              <w:ind w:firstLine="567"/>
              <w:rPr>
                <w:rFonts w:ascii="Times New Roman" w:hAnsi="Times New Roman" w:cs="Times New Roman"/>
                <w:color w:val="000000"/>
                <w:sz w:val="24"/>
                <w:szCs w:val="24"/>
                <w:lang w:val="ru-RU"/>
              </w:rPr>
            </w:pPr>
          </w:p>
        </w:tc>
        <w:tc>
          <w:tcPr>
            <w:tcW w:w="2268"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ind w:firstLine="567"/>
              <w:rPr>
                <w:color w:val="000000"/>
              </w:rPr>
            </w:pPr>
            <w:r w:rsidRPr="005F06DA">
              <w:rPr>
                <w:color w:val="000000"/>
              </w:rPr>
              <w:t>Рационалды-эмпирикалық философия</w:t>
            </w:r>
          </w:p>
        </w:tc>
        <w:tc>
          <w:tcPr>
            <w:tcW w:w="4961" w:type="dxa"/>
            <w:tcBorders>
              <w:top w:val="single" w:sz="6" w:space="0" w:color="000000"/>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ind w:firstLine="567"/>
              <w:rPr>
                <w:color w:val="000000"/>
              </w:rPr>
            </w:pPr>
            <w:r w:rsidRPr="005F06DA">
              <w:rPr>
                <w:color w:val="000000"/>
              </w:rPr>
              <w:t>объективті тәжірибе, ақыл тұжырымдары және интелектуалды интуиция әрекеттері танымның құралдары болып табылады деп тұжырымдайды.</w:t>
            </w:r>
          </w:p>
        </w:tc>
      </w:tr>
    </w:tbl>
    <w:p w:rsidR="002A7B79" w:rsidRPr="002A7B79" w:rsidRDefault="002A7B79" w:rsidP="009A48C7">
      <w:pPr>
        <w:ind w:firstLine="567"/>
        <w:jc w:val="both"/>
        <w:rPr>
          <w:rFonts w:ascii="Times New Roman" w:hAnsi="Times New Roman" w:cs="Times New Roman"/>
          <w:sz w:val="28"/>
          <w:szCs w:val="28"/>
          <w:lang w:val="ru-RU"/>
        </w:rPr>
      </w:pPr>
    </w:p>
    <w:p w:rsidR="00C37C51" w:rsidRDefault="00C37C51" w:rsidP="009A48C7">
      <w:pPr>
        <w:ind w:firstLine="567"/>
        <w:jc w:val="both"/>
        <w:rPr>
          <w:rFonts w:ascii="Times New Roman" w:hAnsi="Times New Roman" w:cs="Times New Roman"/>
          <w:b/>
          <w:sz w:val="28"/>
          <w:szCs w:val="28"/>
          <w:lang w:val="kk-KZ"/>
        </w:rPr>
      </w:pPr>
    </w:p>
    <w:tbl>
      <w:tblPr>
        <w:tblW w:w="9356" w:type="dxa"/>
        <w:tblInd w:w="10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3628"/>
        <w:gridCol w:w="5728"/>
      </w:tblGrid>
      <w:tr w:rsidR="002A7B79" w:rsidRPr="005F06DA" w:rsidTr="00B332D0">
        <w:tc>
          <w:tcPr>
            <w:tcW w:w="3628" w:type="dxa"/>
            <w:vMerge w:val="restart"/>
            <w:tcBorders>
              <w:top w:val="single" w:sz="6" w:space="0" w:color="000000"/>
              <w:left w:val="single" w:sz="6" w:space="0" w:color="000000"/>
              <w:right w:val="single" w:sz="6" w:space="0" w:color="000000"/>
            </w:tcBorders>
            <w:hideMark/>
          </w:tcPr>
          <w:p w:rsidR="002A7B79" w:rsidRDefault="002A7B79" w:rsidP="002A7B79">
            <w:pPr>
              <w:pStyle w:val="af3"/>
              <w:spacing w:after="0"/>
              <w:ind w:firstLine="567"/>
              <w:jc w:val="both"/>
              <w:rPr>
                <w:sz w:val="28"/>
                <w:szCs w:val="28"/>
                <w:lang w:val="kk-KZ"/>
              </w:rPr>
            </w:pPr>
          </w:p>
          <w:p w:rsidR="002A7B79" w:rsidRPr="002A7B79" w:rsidRDefault="002A7B79" w:rsidP="002A7B79">
            <w:pPr>
              <w:pStyle w:val="af3"/>
              <w:spacing w:after="0"/>
              <w:jc w:val="both"/>
              <w:rPr>
                <w:color w:val="000000"/>
                <w:lang w:val="kk-KZ"/>
              </w:rPr>
            </w:pPr>
            <w:r w:rsidRPr="002A7B79">
              <w:rPr>
                <w:sz w:val="28"/>
                <w:szCs w:val="28"/>
                <w:lang w:val="kk-KZ"/>
              </w:rPr>
              <w:t>Таным теориясының негізгі принциптері мыналар</w:t>
            </w:r>
          </w:p>
        </w:tc>
        <w:tc>
          <w:tcPr>
            <w:tcW w:w="5728" w:type="dxa"/>
            <w:tcBorders>
              <w:top w:val="single" w:sz="6" w:space="0" w:color="000000"/>
              <w:left w:val="single" w:sz="6" w:space="0" w:color="000000"/>
              <w:bottom w:val="single" w:sz="6" w:space="0" w:color="000000"/>
              <w:right w:val="single" w:sz="6" w:space="0" w:color="000000"/>
            </w:tcBorders>
            <w:hideMark/>
          </w:tcPr>
          <w:p w:rsidR="002A7B79" w:rsidRPr="002A7B79" w:rsidRDefault="002A7B79" w:rsidP="002A7B79">
            <w:pPr>
              <w:ind w:firstLine="567"/>
              <w:jc w:val="both"/>
              <w:rPr>
                <w:rFonts w:ascii="Times New Roman" w:hAnsi="Times New Roman" w:cs="Times New Roman"/>
                <w:sz w:val="24"/>
                <w:szCs w:val="24"/>
                <w:lang w:val="kk-KZ"/>
              </w:rPr>
            </w:pPr>
            <w:r w:rsidRPr="002A7B79">
              <w:rPr>
                <w:rFonts w:ascii="Times New Roman" w:hAnsi="Times New Roman" w:cs="Times New Roman"/>
                <w:sz w:val="24"/>
                <w:szCs w:val="24"/>
                <w:lang w:val="kk-KZ"/>
              </w:rPr>
              <w:t>Обьектілік принципі</w:t>
            </w:r>
          </w:p>
          <w:p w:rsidR="002A7B79" w:rsidRPr="002A7B79" w:rsidRDefault="002A7B79" w:rsidP="002A7B79">
            <w:pPr>
              <w:pStyle w:val="af3"/>
              <w:spacing w:before="0" w:beforeAutospacing="0" w:after="0" w:afterAutospacing="0"/>
              <w:ind w:firstLine="567"/>
              <w:jc w:val="both"/>
              <w:rPr>
                <w:color w:val="000000"/>
              </w:rPr>
            </w:pPr>
          </w:p>
        </w:tc>
      </w:tr>
      <w:tr w:rsidR="002A7B79" w:rsidRPr="002A7B79" w:rsidTr="00B332D0">
        <w:tc>
          <w:tcPr>
            <w:tcW w:w="3628" w:type="dxa"/>
            <w:vMerge/>
            <w:tcBorders>
              <w:left w:val="single" w:sz="6" w:space="0" w:color="000000"/>
              <w:right w:val="single" w:sz="6" w:space="0" w:color="000000"/>
            </w:tcBorders>
            <w:hideMark/>
          </w:tcPr>
          <w:p w:rsidR="002A7B79" w:rsidRPr="005F06DA" w:rsidRDefault="002A7B79" w:rsidP="00D57A35">
            <w:pPr>
              <w:pStyle w:val="af3"/>
              <w:spacing w:after="0"/>
              <w:ind w:firstLine="567"/>
              <w:rPr>
                <w:color w:val="000000"/>
              </w:rPr>
            </w:pPr>
          </w:p>
        </w:tc>
        <w:tc>
          <w:tcPr>
            <w:tcW w:w="5728" w:type="dxa"/>
            <w:tcBorders>
              <w:top w:val="single" w:sz="6" w:space="0" w:color="000000"/>
              <w:left w:val="single" w:sz="6" w:space="0" w:color="000000"/>
              <w:bottom w:val="single" w:sz="6" w:space="0" w:color="000000"/>
              <w:right w:val="single" w:sz="6" w:space="0" w:color="000000"/>
            </w:tcBorders>
            <w:hideMark/>
          </w:tcPr>
          <w:p w:rsidR="002A7B79" w:rsidRPr="002A7B79" w:rsidRDefault="002A7B79" w:rsidP="002A7B79">
            <w:pPr>
              <w:pStyle w:val="af3"/>
              <w:spacing w:before="0" w:beforeAutospacing="0" w:after="0" w:afterAutospacing="0"/>
              <w:ind w:firstLine="567"/>
              <w:jc w:val="both"/>
              <w:rPr>
                <w:color w:val="000000"/>
                <w:lang w:val="kk-KZ"/>
              </w:rPr>
            </w:pPr>
            <w:r w:rsidRPr="002A7B79">
              <w:rPr>
                <w:color w:val="000000"/>
                <w:lang w:val="kk-KZ"/>
              </w:rPr>
              <w:t>Танымдылық принципі</w:t>
            </w:r>
          </w:p>
        </w:tc>
      </w:tr>
      <w:tr w:rsidR="002A7B79" w:rsidRPr="004967F3" w:rsidTr="00B332D0">
        <w:tc>
          <w:tcPr>
            <w:tcW w:w="3628" w:type="dxa"/>
            <w:vMerge/>
            <w:tcBorders>
              <w:left w:val="single" w:sz="6" w:space="0" w:color="000000"/>
              <w:right w:val="single" w:sz="6" w:space="0" w:color="000000"/>
            </w:tcBorders>
            <w:hideMark/>
          </w:tcPr>
          <w:p w:rsidR="002A7B79" w:rsidRPr="005F06DA" w:rsidRDefault="002A7B79" w:rsidP="00D57A35">
            <w:pPr>
              <w:pStyle w:val="af3"/>
              <w:spacing w:after="0"/>
              <w:ind w:firstLine="567"/>
              <w:rPr>
                <w:color w:val="000000"/>
              </w:rPr>
            </w:pPr>
          </w:p>
        </w:tc>
        <w:tc>
          <w:tcPr>
            <w:tcW w:w="5728" w:type="dxa"/>
            <w:tcBorders>
              <w:top w:val="single" w:sz="6" w:space="0" w:color="000000"/>
              <w:left w:val="single" w:sz="6" w:space="0" w:color="000000"/>
              <w:bottom w:val="single" w:sz="6" w:space="0" w:color="000000"/>
              <w:right w:val="single" w:sz="6" w:space="0" w:color="000000"/>
            </w:tcBorders>
            <w:hideMark/>
          </w:tcPr>
          <w:p w:rsidR="002A7B79" w:rsidRPr="002A7B79" w:rsidRDefault="002A7B79" w:rsidP="002A7B79">
            <w:pPr>
              <w:pStyle w:val="af3"/>
              <w:spacing w:before="0" w:beforeAutospacing="0" w:after="0" w:afterAutospacing="0"/>
              <w:ind w:firstLine="567"/>
              <w:jc w:val="both"/>
              <w:rPr>
                <w:color w:val="000000"/>
                <w:lang w:val="kk-KZ"/>
              </w:rPr>
            </w:pPr>
            <w:r w:rsidRPr="002A7B79">
              <w:rPr>
                <w:color w:val="000000"/>
                <w:lang w:val="kk-KZ"/>
              </w:rPr>
              <w:t>Таным процесінде практиканың анықтаушы ролі принципі</w:t>
            </w:r>
          </w:p>
        </w:tc>
      </w:tr>
      <w:tr w:rsidR="002A7B79" w:rsidRPr="004967F3" w:rsidTr="00B332D0">
        <w:tc>
          <w:tcPr>
            <w:tcW w:w="3628" w:type="dxa"/>
            <w:vMerge/>
            <w:tcBorders>
              <w:left w:val="single" w:sz="6" w:space="0" w:color="000000"/>
              <w:bottom w:val="single" w:sz="6" w:space="0" w:color="000000"/>
              <w:right w:val="single" w:sz="6" w:space="0" w:color="000000"/>
            </w:tcBorders>
            <w:hideMark/>
          </w:tcPr>
          <w:p w:rsidR="002A7B79" w:rsidRPr="005F06DA" w:rsidRDefault="002A7B79" w:rsidP="00D57A35">
            <w:pPr>
              <w:pStyle w:val="af3"/>
              <w:spacing w:before="0" w:beforeAutospacing="0" w:after="0" w:afterAutospacing="0"/>
              <w:ind w:firstLine="567"/>
              <w:rPr>
                <w:color w:val="000000"/>
              </w:rPr>
            </w:pPr>
          </w:p>
        </w:tc>
        <w:tc>
          <w:tcPr>
            <w:tcW w:w="5728" w:type="dxa"/>
            <w:tcBorders>
              <w:top w:val="single" w:sz="6" w:space="0" w:color="000000"/>
              <w:left w:val="single" w:sz="6" w:space="0" w:color="000000"/>
              <w:bottom w:val="single" w:sz="6" w:space="0" w:color="000000"/>
              <w:right w:val="single" w:sz="6" w:space="0" w:color="000000"/>
            </w:tcBorders>
            <w:hideMark/>
          </w:tcPr>
          <w:p w:rsidR="002A7B79" w:rsidRPr="002A7B79" w:rsidRDefault="002A7B79" w:rsidP="002A7B79">
            <w:pPr>
              <w:pStyle w:val="af3"/>
              <w:spacing w:before="0" w:beforeAutospacing="0" w:after="0" w:afterAutospacing="0"/>
              <w:ind w:firstLine="567"/>
              <w:jc w:val="both"/>
              <w:rPr>
                <w:color w:val="000000"/>
              </w:rPr>
            </w:pPr>
            <w:r w:rsidRPr="002A7B79">
              <w:rPr>
                <w:color w:val="000000"/>
                <w:lang w:val="kk-KZ"/>
              </w:rPr>
              <w:t>Таным процесінде субъектінің шығармашылық белсенділігі принципі</w:t>
            </w:r>
          </w:p>
        </w:tc>
      </w:tr>
    </w:tbl>
    <w:p w:rsidR="001F5AC9" w:rsidRPr="00DD14E5" w:rsidRDefault="001F5AC9" w:rsidP="009A48C7">
      <w:pPr>
        <w:ind w:firstLine="567"/>
        <w:rPr>
          <w:lang w:val="kk-KZ"/>
        </w:rPr>
      </w:pPr>
    </w:p>
    <w:p w:rsidR="00C37C51" w:rsidRPr="005F06DA" w:rsidRDefault="00C37C51" w:rsidP="009A48C7">
      <w:pPr>
        <w:pStyle w:val="af3"/>
        <w:ind w:firstLine="567"/>
        <w:jc w:val="both"/>
        <w:rPr>
          <w:color w:val="000000"/>
        </w:rPr>
      </w:pPr>
    </w:p>
    <w:p w:rsidR="00BA50FA" w:rsidRPr="00BA50FA" w:rsidRDefault="00B332D0" w:rsidP="009A48C7">
      <w:pPr>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bCs/>
          <w:color w:val="000000"/>
          <w:sz w:val="28"/>
          <w:szCs w:val="28"/>
          <w:lang w:val="kk-KZ" w:eastAsia="ru-RU"/>
        </w:rPr>
        <w:t xml:space="preserve"> </w:t>
      </w:r>
      <w:r w:rsidR="00863559">
        <w:rPr>
          <w:rFonts w:ascii="Times New Roman" w:eastAsia="Times New Roman" w:hAnsi="Times New Roman" w:cs="Times New Roman"/>
          <w:b/>
          <w:bCs/>
          <w:color w:val="000000"/>
          <w:sz w:val="28"/>
          <w:szCs w:val="28"/>
          <w:lang w:val="kk-KZ" w:eastAsia="ru-RU"/>
        </w:rPr>
        <w:t xml:space="preserve">3. </w:t>
      </w:r>
      <w:r w:rsidR="00BA50FA" w:rsidRPr="00BA50FA">
        <w:rPr>
          <w:rFonts w:ascii="Times New Roman" w:eastAsia="Times New Roman" w:hAnsi="Times New Roman" w:cs="Times New Roman"/>
          <w:b/>
          <w:bCs/>
          <w:color w:val="000000"/>
          <w:sz w:val="28"/>
          <w:szCs w:val="28"/>
          <w:lang w:val="kk-KZ" w:eastAsia="ru-RU"/>
        </w:rPr>
        <w:t>Танымның практикалық табиғаты.</w:t>
      </w:r>
      <w:r w:rsidR="00863559">
        <w:rPr>
          <w:rFonts w:ascii="Times New Roman" w:eastAsia="Times New Roman" w:hAnsi="Times New Roman" w:cs="Times New Roman"/>
          <w:b/>
          <w:bCs/>
          <w:color w:val="000000"/>
          <w:sz w:val="28"/>
          <w:szCs w:val="28"/>
          <w:lang w:val="kk-KZ" w:eastAsia="ru-RU"/>
        </w:rPr>
        <w:t xml:space="preserve"> </w:t>
      </w:r>
      <w:r w:rsidR="00BA50FA" w:rsidRPr="00BA50FA">
        <w:rPr>
          <w:rFonts w:ascii="Times New Roman" w:eastAsia="Times New Roman" w:hAnsi="Times New Roman" w:cs="Times New Roman"/>
          <w:color w:val="000000"/>
          <w:sz w:val="28"/>
          <w:szCs w:val="28"/>
          <w:lang w:val="kk-KZ" w:eastAsia="ru-RU"/>
        </w:rPr>
        <w:t xml:space="preserve">Практика (грек сөзі, белсенділік, іс-әрекет) ұғымы айнала қоршаған ортаны өзгертудегі адамның саналы, мақсатқа лайықты іс-әрекетін бейнелейді. Танымның негізгі мақсаты тек қана білімді жетілдіру емес, сонымен қатар әрқашан өзгерісте болатын </w:t>
      </w:r>
      <w:r w:rsidR="00BA50FA" w:rsidRPr="00BA50FA">
        <w:rPr>
          <w:rFonts w:ascii="Times New Roman" w:eastAsia="Times New Roman" w:hAnsi="Times New Roman" w:cs="Times New Roman"/>
          <w:color w:val="000000"/>
          <w:sz w:val="28"/>
          <w:szCs w:val="28"/>
          <w:lang w:val="kk-KZ" w:eastAsia="ru-RU"/>
        </w:rPr>
        <w:lastRenderedPageBreak/>
        <w:t>қоғам мен адамның материалдық және рухани қажеттіліктерін өтеуде болады.</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kk-KZ" w:eastAsia="ru-RU"/>
        </w:rPr>
      </w:pPr>
      <w:r w:rsidRPr="00BA50FA">
        <w:rPr>
          <w:rFonts w:ascii="Times New Roman" w:eastAsia="Times New Roman" w:hAnsi="Times New Roman" w:cs="Times New Roman"/>
          <w:color w:val="000000"/>
          <w:sz w:val="28"/>
          <w:szCs w:val="28"/>
          <w:lang w:val="kk-KZ" w:eastAsia="ru-RU"/>
        </w:rPr>
        <w:t>Осы тұрғыдан ғылымның қайнар көзінің адамзат практикасының қажеттіліктерінен шыққанын байқауға болады. Мысалы, көне заманда көшпенділер аспандағы жұлдыздар мен планеталарға қарап, көш жолдарын анықтай бастады. Көне Мысыр мен Қытайда суармалы егін егу қажеттілігі үлкен су жолдарын тартуға мәжбүр етеді. Соның нәтижесінде геометрия мен математиқаның негіздері пайда болды.</w:t>
      </w:r>
    </w:p>
    <w:p w:rsidR="00BA50FA" w:rsidRPr="00BA50FA" w:rsidRDefault="00BA50FA" w:rsidP="00B332D0">
      <w:pPr>
        <w:tabs>
          <w:tab w:val="left" w:pos="567"/>
        </w:tabs>
        <w:spacing w:after="0" w:line="240" w:lineRule="auto"/>
        <w:jc w:val="both"/>
        <w:rPr>
          <w:rFonts w:ascii="Times New Roman" w:eastAsia="Times New Roman" w:hAnsi="Times New Roman" w:cs="Times New Roman"/>
          <w:color w:val="000000"/>
          <w:sz w:val="28"/>
          <w:szCs w:val="28"/>
          <w:lang w:val="kk-KZ" w:eastAsia="ru-RU"/>
        </w:rPr>
      </w:pPr>
      <w:r w:rsidRPr="00BA50FA">
        <w:rPr>
          <w:rFonts w:ascii="Times New Roman" w:eastAsia="Times New Roman" w:hAnsi="Times New Roman" w:cs="Times New Roman"/>
          <w:b/>
          <w:bCs/>
          <w:color w:val="000000"/>
          <w:sz w:val="28"/>
          <w:szCs w:val="28"/>
          <w:lang w:val="kk-KZ" w:eastAsia="ru-RU"/>
        </w:rPr>
        <w:t xml:space="preserve">        Таным құрылымы</w:t>
      </w:r>
      <w:r w:rsidRPr="00BA50FA">
        <w:rPr>
          <w:rFonts w:ascii="Times New Roman" w:eastAsia="Times New Roman" w:hAnsi="Times New Roman" w:cs="Times New Roman"/>
          <w:color w:val="000000"/>
          <w:sz w:val="28"/>
          <w:szCs w:val="28"/>
          <w:lang w:val="kk-KZ" w:eastAsia="ru-RU"/>
        </w:rPr>
        <w:t> - өте күрделі үрдіс, ол сезімдік және рационалдық болып бөлінеді. Сезімдік танымның негізгі формалары түйсіктер, қабылдау және елестету болады. Айнала қоршаған дүниемен адам өз түйсіктері арқылы байланысты. Адам белгілі бір затты көріп, оның жылы-суықтығын, жұмсақ-қаттылығын, ащы-тәттілігін анықтай алады. Әрине, түйсіктерді толығынан айнала қоршаған ортадағы физикалық құбылыстармен теңеуге, сонымен қатар ажыратуға болмайды. Кең түрде алғанда, түйсіктер бізді дүниемен байланыстыратын, сол жөнінде деректер беретін бейнелеудің ерекше түріне жатады. Олар, қоғамдық-тарихи дамудың нәтижесі, адамзат практикасымен тығыз байланысты.</w:t>
      </w:r>
    </w:p>
    <w:p w:rsidR="005F06DA" w:rsidRDefault="00BA50FA" w:rsidP="00B332D0">
      <w:pPr>
        <w:tabs>
          <w:tab w:val="left" w:pos="567"/>
        </w:tabs>
        <w:spacing w:after="0" w:line="240" w:lineRule="auto"/>
        <w:ind w:firstLine="142"/>
        <w:jc w:val="both"/>
        <w:rPr>
          <w:rFonts w:ascii="Times New Roman" w:eastAsia="Times New Roman" w:hAnsi="Times New Roman" w:cs="Times New Roman"/>
          <w:color w:val="000000"/>
          <w:sz w:val="28"/>
          <w:szCs w:val="28"/>
          <w:lang w:val="kk-KZ" w:eastAsia="ru-RU"/>
        </w:rPr>
      </w:pPr>
      <w:r w:rsidRPr="00BA50FA">
        <w:rPr>
          <w:rFonts w:ascii="Times New Roman" w:eastAsia="Times New Roman" w:hAnsi="Times New Roman" w:cs="Times New Roman"/>
          <w:color w:val="000000"/>
          <w:sz w:val="28"/>
          <w:szCs w:val="28"/>
          <w:lang w:val="kk-KZ" w:eastAsia="ru-RU"/>
        </w:rPr>
        <w:t xml:space="preserve">       Адамның түйсіктері бір-бірімен байланысты, олар өзара бір-бірін толықтырьш, сәйкестендіріп отырады. Соның нәтижесінде адам дүниені қабылдауға мүмкіндік алады. Затты қабылдау дегеніміз оның ащы-тұщылығын, түрлітүстілігін т.с.с. қасиеттерін белек-бөлек ажырату емес, оның біртұтас бейнесін тудыру болып табылады.</w:t>
      </w:r>
    </w:p>
    <w:p w:rsidR="00BA50FA" w:rsidRPr="00BA50FA" w:rsidRDefault="00BA50FA" w:rsidP="00B332D0">
      <w:pPr>
        <w:tabs>
          <w:tab w:val="left" w:pos="567"/>
        </w:tabs>
        <w:spacing w:after="0" w:line="240" w:lineRule="auto"/>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kk-KZ" w:eastAsia="ru-RU"/>
        </w:rPr>
        <w:t xml:space="preserve">       </w:t>
      </w:r>
      <w:r w:rsidR="00B332D0">
        <w:rPr>
          <w:rFonts w:ascii="Times New Roman" w:eastAsia="Times New Roman" w:hAnsi="Times New Roman" w:cs="Times New Roman"/>
          <w:color w:val="000000"/>
          <w:sz w:val="28"/>
          <w:szCs w:val="28"/>
          <w:lang w:val="kk-KZ" w:eastAsia="ru-RU"/>
        </w:rPr>
        <w:t xml:space="preserve"> </w:t>
      </w:r>
      <w:r w:rsidRPr="00BA50FA">
        <w:rPr>
          <w:rFonts w:ascii="Times New Roman" w:eastAsia="Times New Roman" w:hAnsi="Times New Roman" w:cs="Times New Roman"/>
          <w:color w:val="000000"/>
          <w:sz w:val="28"/>
          <w:szCs w:val="28"/>
          <w:lang w:val="kk-KZ" w:eastAsia="ru-RU"/>
        </w:rPr>
        <w:t xml:space="preserve">Әр адам дүниедегі заттарды өз жасына, өмірден алған тәжірибесіне, білімі мен кәсіби іс-әрекетіне, тіпті мінез-қулқына байланысты қабылдайды. </w:t>
      </w:r>
      <w:r w:rsidRPr="00BA50FA">
        <w:rPr>
          <w:rFonts w:ascii="Times New Roman" w:eastAsia="Times New Roman" w:hAnsi="Times New Roman" w:cs="Times New Roman"/>
          <w:color w:val="000000"/>
          <w:sz w:val="28"/>
          <w:szCs w:val="28"/>
          <w:lang w:val="ru-RU" w:eastAsia="ru-RU"/>
        </w:rPr>
        <w:t>Мысалы, жеңіл машинамен әуестенетін адам санасында неше түрлі машина туралы ақпараттар болады. Ол бұрын көрмеген машинаның жаңа моделін байқаса, оның жанына келіп, сол көлік жөнінде белгілі бір пікірге келеді, оны игеруге тырысады. Ал басқа адам ол машинаға көңіл де аудармайды.</w:t>
      </w:r>
    </w:p>
    <w:p w:rsidR="00BA50FA" w:rsidRPr="00BA50FA" w:rsidRDefault="00BA50FA" w:rsidP="00B332D0">
      <w:pPr>
        <w:tabs>
          <w:tab w:val="left" w:pos="567"/>
        </w:tabs>
        <w:spacing w:after="0" w:line="240" w:lineRule="auto"/>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 xml:space="preserve">        Елестетудің санаға тіпті жақындығы байқалады. Өйткені көзге елестетін зат, немесе құбылыс көз алдыңда жоқ, бірақ сіз оны елестете аласыз. Мысалы, досыңызды, немесе туысыңызды қазір жаныңызда тұрғандай елестетуге болады.</w:t>
      </w:r>
    </w:p>
    <w:p w:rsidR="00BA50FA" w:rsidRPr="00BA50FA" w:rsidRDefault="005F06DA" w:rsidP="00B332D0">
      <w:pPr>
        <w:spacing w:after="0" w:line="24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 xml:space="preserve">     </w:t>
      </w:r>
      <w:r w:rsidR="00B332D0">
        <w:rPr>
          <w:rFonts w:ascii="Times New Roman" w:eastAsia="Times New Roman" w:hAnsi="Times New Roman" w:cs="Times New Roman"/>
          <w:color w:val="000000"/>
          <w:sz w:val="28"/>
          <w:szCs w:val="28"/>
          <w:lang w:val="ru-RU" w:eastAsia="ru-RU"/>
        </w:rPr>
        <w:t xml:space="preserve">  </w:t>
      </w:r>
      <w:r w:rsidR="00BA50FA" w:rsidRPr="00BA50FA">
        <w:rPr>
          <w:rFonts w:ascii="Times New Roman" w:eastAsia="Times New Roman" w:hAnsi="Times New Roman" w:cs="Times New Roman"/>
          <w:color w:val="000000"/>
          <w:sz w:val="28"/>
          <w:szCs w:val="28"/>
          <w:lang w:val="ru-RU" w:eastAsia="ru-RU"/>
        </w:rPr>
        <w:t>Адамның сана-сезімінің тағы да бір керемет ерекшелігі -өткендегіні есте сақтау. Физиологиялық тұрғыдан келгенде, ол адам жүйкесінің өткендегі болғанды ақпарат ретінде сақтау қасиеті болып табылады. Оның негізгі екі түрін көрсетуге болады. Сонымен сезімдік таным бізге заттардың айнадағыдай бейнсін бермейді, оның қалыптасуына адамның неше түрлі сезімі, қысқасы, бүкіл жан дүниесі қатысады.</w:t>
      </w:r>
    </w:p>
    <w:p w:rsidR="00BA50FA" w:rsidRPr="00BA50FA" w:rsidRDefault="00B332D0" w:rsidP="00B332D0">
      <w:pPr>
        <w:tabs>
          <w:tab w:val="left" w:pos="567"/>
        </w:tabs>
        <w:spacing w:after="0" w:line="240" w:lineRule="auto"/>
        <w:ind w:firstLine="142"/>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b/>
          <w:bCs/>
          <w:color w:val="000000"/>
          <w:sz w:val="28"/>
          <w:szCs w:val="28"/>
          <w:lang w:val="ru-RU" w:eastAsia="ru-RU"/>
        </w:rPr>
        <w:t xml:space="preserve">      </w:t>
      </w:r>
      <w:r w:rsidR="002A7B79">
        <w:rPr>
          <w:rFonts w:ascii="Times New Roman" w:eastAsia="Times New Roman" w:hAnsi="Times New Roman" w:cs="Times New Roman"/>
          <w:b/>
          <w:bCs/>
          <w:color w:val="000000"/>
          <w:sz w:val="28"/>
          <w:szCs w:val="28"/>
          <w:lang w:val="ru-RU" w:eastAsia="ru-RU"/>
        </w:rPr>
        <w:t>Абстрактілі</w:t>
      </w:r>
      <w:r w:rsidR="00BA50FA" w:rsidRPr="00BA50FA">
        <w:rPr>
          <w:rFonts w:ascii="Times New Roman" w:eastAsia="Times New Roman" w:hAnsi="Times New Roman" w:cs="Times New Roman"/>
          <w:b/>
          <w:bCs/>
          <w:color w:val="000000"/>
          <w:sz w:val="28"/>
          <w:szCs w:val="28"/>
          <w:lang w:val="ru-RU" w:eastAsia="ru-RU"/>
        </w:rPr>
        <w:t xml:space="preserve"> ойлау</w:t>
      </w:r>
      <w:r w:rsidR="00BA50FA" w:rsidRPr="00EB2FE0">
        <w:rPr>
          <w:rFonts w:ascii="Times New Roman" w:eastAsia="Times New Roman" w:hAnsi="Times New Roman" w:cs="Times New Roman"/>
          <w:color w:val="000000"/>
          <w:sz w:val="28"/>
          <w:szCs w:val="28"/>
          <w:lang w:eastAsia="ru-RU"/>
        </w:rPr>
        <w:t> </w:t>
      </w:r>
      <w:r w:rsidR="00BA50FA" w:rsidRPr="00BA50FA">
        <w:rPr>
          <w:rFonts w:ascii="Times New Roman" w:eastAsia="Times New Roman" w:hAnsi="Times New Roman" w:cs="Times New Roman"/>
          <w:color w:val="000000"/>
          <w:sz w:val="28"/>
          <w:szCs w:val="28"/>
          <w:lang w:val="ru-RU" w:eastAsia="ru-RU"/>
        </w:rPr>
        <w:t>формаларында бірінші ұғымдар аталады. Онда заттар мен құбылыстардың жалпы, мәнді, қажетті жақтары бейнеленеді. Г.Гегель ұғымды табиғаттың жаны дейді. Өйткені қайсыбір ұғым мазмұнына</w:t>
      </w:r>
      <w:r w:rsidR="00BA50FA" w:rsidRPr="00EB2FE0">
        <w:rPr>
          <w:rFonts w:ascii="Times New Roman" w:eastAsia="Times New Roman" w:hAnsi="Times New Roman" w:cs="Times New Roman"/>
          <w:color w:val="000000"/>
          <w:sz w:val="28"/>
          <w:szCs w:val="28"/>
          <w:lang w:eastAsia="ru-RU"/>
        </w:rPr>
        <w:t> </w:t>
      </w:r>
      <w:r w:rsidR="00BA50FA" w:rsidRPr="00BA50FA">
        <w:rPr>
          <w:rFonts w:ascii="Times New Roman" w:eastAsia="Times New Roman" w:hAnsi="Times New Roman" w:cs="Times New Roman"/>
          <w:color w:val="000000"/>
          <w:sz w:val="28"/>
          <w:szCs w:val="28"/>
          <w:lang w:val="ru-RU" w:eastAsia="ru-RU"/>
        </w:rPr>
        <w:t xml:space="preserve">заттың мәнді қасиеттері кіреді. Ұғым бір жағынан, дүниедегі заттар мен құбылыстардың бізге керек сан алуан қасиет-терінің бар екенін </w:t>
      </w:r>
      <w:r w:rsidR="00BA50FA" w:rsidRPr="00BA50FA">
        <w:rPr>
          <w:rFonts w:ascii="Times New Roman" w:eastAsia="Times New Roman" w:hAnsi="Times New Roman" w:cs="Times New Roman"/>
          <w:color w:val="000000"/>
          <w:sz w:val="28"/>
          <w:szCs w:val="28"/>
          <w:lang w:val="ru-RU" w:eastAsia="ru-RU"/>
        </w:rPr>
        <w:lastRenderedPageBreak/>
        <w:t>және олардың бір-бірімен байланысын бейнелесе, екінші жағынан, адамның танымдағы белсенділігін, ой мен білімнің нәтижелігін көрсетеді.Жалпы алғанда, ойлау ұғымдарды ретімен байланыстырып, белгілі бір пікірге келу, пайымдау болып табылады.</w:t>
      </w:r>
    </w:p>
    <w:p w:rsidR="00BA50FA" w:rsidRPr="00BA50FA" w:rsidRDefault="00BA50FA" w:rsidP="00B332D0">
      <w:pPr>
        <w:tabs>
          <w:tab w:val="left" w:pos="567"/>
        </w:tabs>
        <w:spacing w:after="0" w:line="240" w:lineRule="auto"/>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 xml:space="preserve">        Адам таным қабілеттерінің бірі ретінде интеллектні айтуға болады. Ол адамның ең жоғарғы, дүниені біртұтас қамтуға бағытталған ойлау қабілеті.</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Интуиция тікелей шындыққа жету, оның ақиқаттығын анық та айқын көру, ешқандай дәлелдеуді талап етпеу. Мәселенің қиындығы ашылған шындықты басқаға жеткізуде болады. Ол үшін оны тағы да ой елегінен өткізу қажет. Бұл интуицияның адамның бүкіл сана-сезімімен тығыз байланысты екенін көрсетеді. Қайсыбір шындық сол мәселемен талай күндер, я жылдар бойы айналысқан адамға келеді. Бұл мәселенің шешімінің саналы түрде ғана емес, сонымен қатар бисаналық жолмен де шешілетінін көрсетеді.</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Танымның негізгі мақсаты - ақиқатқа жету, соның нәтижесінде ғана оны практикалық өмірде пайдалануға жол ашылады.</w:t>
      </w:r>
    </w:p>
    <w:p w:rsidR="00BA50FA" w:rsidRPr="00BA50FA" w:rsidRDefault="0033433E"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b/>
          <w:bCs/>
          <w:color w:val="000000"/>
          <w:sz w:val="28"/>
          <w:szCs w:val="28"/>
          <w:lang w:val="ru-RU" w:eastAsia="ru-RU"/>
        </w:rPr>
        <w:t>5</w:t>
      </w:r>
      <w:r w:rsidR="00AA5896">
        <w:rPr>
          <w:rFonts w:ascii="Times New Roman" w:eastAsia="Times New Roman" w:hAnsi="Times New Roman" w:cs="Times New Roman"/>
          <w:b/>
          <w:bCs/>
          <w:color w:val="000000"/>
          <w:sz w:val="28"/>
          <w:szCs w:val="28"/>
          <w:lang w:val="ru-RU" w:eastAsia="ru-RU"/>
        </w:rPr>
        <w:t xml:space="preserve">. </w:t>
      </w:r>
      <w:r w:rsidR="00BA50FA" w:rsidRPr="00BA50FA">
        <w:rPr>
          <w:rFonts w:ascii="Times New Roman" w:eastAsia="Times New Roman" w:hAnsi="Times New Roman" w:cs="Times New Roman"/>
          <w:b/>
          <w:bCs/>
          <w:color w:val="000000"/>
          <w:sz w:val="28"/>
          <w:szCs w:val="28"/>
          <w:lang w:val="ru-RU" w:eastAsia="ru-RU"/>
        </w:rPr>
        <w:t xml:space="preserve">Танымдағы ақиқат мәселесі. </w:t>
      </w:r>
      <w:r w:rsidR="00BA50FA" w:rsidRPr="00BA50FA">
        <w:rPr>
          <w:rFonts w:ascii="Times New Roman" w:eastAsia="Times New Roman" w:hAnsi="Times New Roman" w:cs="Times New Roman"/>
          <w:color w:val="000000"/>
          <w:sz w:val="28"/>
          <w:szCs w:val="28"/>
          <w:lang w:val="ru-RU" w:eastAsia="ru-RU"/>
        </w:rPr>
        <w:t>Практикамен тығыз байланысты келесі мәселе - дүниетану жолындағы ашылған білімнің ақиқаттығы. Қайсыбір білімнің екі жағы бар. Біріншісі - адамның биологиялық табиғаты, яғни оның түйсіктері, жүйке мен ми ерекшеліктері болса, екінші-тарихи жағдайдағы қоғам құрылымы, оның мәдени ерекшеліктері, ғылыми ақпаратты өңдеп, пайдалану тәсілдерімен байланысты. Танымның осы екі жағы бір-бірімен өте тығыз байланысты. Дүниені зерттеуде адамзат шегіне жеткен ақиқатқа ешқашанда жете алмайды, өйткені ол - шексіз үреріс. Сондықтан ақиқаттың да объективтік, салыстырмалы, абсолютті, прагматистік, когеренттік т.с.с. жақтары ерекше бөлініп алынып талданады.</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Объективтік ақиқат деп адам, я болмаса адамзатқа тәуелсіз, яғни заттың өзіндік қасиеттерін бейнелейтін білім мазмұнын айтамыз. Мысалы, айдың жерді айналып тұрғаны - объективтік ақиқат.</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Абсолютті ақиқат деп дүние жөніндегі толық шегіне жеткен білімді айтуға болады. Дүние ішкі және сыртқы жағынан шексіз, ол бізді абсолюттік ақиқатқа жеткізбейді. Дүниені зерттеу жолындағы алынған объективті ақиқаттар бір-бірімен қосыла келе, бізді абсолюттік ақиқатқа жақындата түседі. Оны шексіз үрдіс деп те айтуға болар еді.</w:t>
      </w:r>
    </w:p>
    <w:p w:rsid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 xml:space="preserve">Негізінен, адамзат қолы жеткен білім әрқашанда салыстырмалы, өйткені ол оның нақтылы тарихи қалып-тасқан іс-әрекетімен, яғни сол заманның практикасымен шектелген. </w:t>
      </w:r>
    </w:p>
    <w:p w:rsidR="004A23AA" w:rsidRPr="005F06DA" w:rsidRDefault="004A23AA" w:rsidP="009A48C7">
      <w:pPr>
        <w:pStyle w:val="af3"/>
        <w:ind w:firstLine="567"/>
        <w:jc w:val="center"/>
        <w:rPr>
          <w:color w:val="000000"/>
        </w:rPr>
      </w:pPr>
      <w:r w:rsidRPr="005F06DA">
        <w:rPr>
          <w:b/>
          <w:bCs/>
          <w:color w:val="000000"/>
        </w:rPr>
        <w:t>Эпистемологияның негізгі мәселелері мен сұрақтары</w:t>
      </w: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DD14E5">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rPr>
            </w:pPr>
            <w:r w:rsidRPr="005F06DA">
              <w:rPr>
                <w:b/>
                <w:bCs/>
                <w:color w:val="000000"/>
              </w:rPr>
              <w:t>Гносеологияның философиялық проблематикасы</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4967F3" w:rsidTr="00DD14E5">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rPr>
            </w:pPr>
            <w:r w:rsidRPr="005F06DA">
              <w:rPr>
                <w:color w:val="000000"/>
              </w:rPr>
              <w:t>Дүниені танып білуге бола ма?</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DD14E5">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rPr>
            </w:pPr>
            <w:r w:rsidRPr="005F06DA">
              <w:rPr>
                <w:color w:val="000000"/>
              </w:rPr>
              <w:t>Адамның танымдық қабілеттері</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DD14E5">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lang w:val="en-US"/>
              </w:rPr>
            </w:pPr>
            <w:r w:rsidRPr="005F06DA">
              <w:rPr>
                <w:color w:val="000000"/>
              </w:rPr>
              <w:lastRenderedPageBreak/>
              <w:t>Адам</w:t>
            </w:r>
            <w:r w:rsidRPr="005F06DA">
              <w:rPr>
                <w:color w:val="000000"/>
                <w:lang w:val="en-US"/>
              </w:rPr>
              <w:t xml:space="preserve"> </w:t>
            </w:r>
            <w:r w:rsidRPr="005F06DA">
              <w:rPr>
                <w:color w:val="000000"/>
              </w:rPr>
              <w:t>дүниені</w:t>
            </w:r>
            <w:r w:rsidRPr="005F06DA">
              <w:rPr>
                <w:color w:val="000000"/>
                <w:lang w:val="en-US"/>
              </w:rPr>
              <w:t xml:space="preserve"> </w:t>
            </w:r>
            <w:r w:rsidRPr="005F06DA">
              <w:rPr>
                <w:color w:val="000000"/>
              </w:rPr>
              <w:t>қалай</w:t>
            </w:r>
            <w:r w:rsidRPr="005F06DA">
              <w:rPr>
                <w:color w:val="000000"/>
                <w:lang w:val="en-US"/>
              </w:rPr>
              <w:t xml:space="preserve"> </w:t>
            </w:r>
            <w:r w:rsidRPr="005F06DA">
              <w:rPr>
                <w:color w:val="000000"/>
              </w:rPr>
              <w:t>танып</w:t>
            </w:r>
            <w:r w:rsidRPr="005F06DA">
              <w:rPr>
                <w:color w:val="000000"/>
                <w:lang w:val="en-US"/>
              </w:rPr>
              <w:t xml:space="preserve"> </w:t>
            </w:r>
            <w:r w:rsidRPr="005F06DA">
              <w:rPr>
                <w:color w:val="000000"/>
              </w:rPr>
              <w:t>біледі</w:t>
            </w:r>
            <w:r w:rsidRPr="005F06DA">
              <w:rPr>
                <w:color w:val="000000"/>
                <w:lang w:val="en-US"/>
              </w:rPr>
              <w:t>?</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DD14E5">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rPr>
            </w:pPr>
            <w:r w:rsidRPr="005F06DA">
              <w:rPr>
                <w:color w:val="000000"/>
              </w:rPr>
              <w:t>Ақиқат деген не?</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DD14E5">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rPr>
            </w:pPr>
            <w:r w:rsidRPr="005F06DA">
              <w:rPr>
                <w:color w:val="000000"/>
              </w:rPr>
              <w:t>Ақиқаттың өлшемдері қандай?</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DD14E5">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rPr>
            </w:pPr>
            <w:r w:rsidRPr="005F06DA">
              <w:rPr>
                <w:color w:val="000000"/>
              </w:rPr>
              <w:t>Білім дегеніміз не?</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DD14E5">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rPr>
            </w:pPr>
            <w:r w:rsidRPr="005F06DA">
              <w:rPr>
                <w:color w:val="000000"/>
              </w:rPr>
              <w:t>Танымның фундаменталды заңдылықтары</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DD14E5">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lang w:val="en-US"/>
              </w:rPr>
            </w:pPr>
            <w:r w:rsidRPr="005F06DA">
              <w:rPr>
                <w:color w:val="000000"/>
              </w:rPr>
              <w:t>Таным</w:t>
            </w:r>
            <w:r w:rsidRPr="005F06DA">
              <w:rPr>
                <w:color w:val="000000"/>
                <w:lang w:val="en-US"/>
              </w:rPr>
              <w:t xml:space="preserve"> </w:t>
            </w:r>
            <w:r w:rsidRPr="005F06DA">
              <w:rPr>
                <w:color w:val="000000"/>
              </w:rPr>
              <w:t>түрлері</w:t>
            </w:r>
            <w:r w:rsidRPr="005F06DA">
              <w:rPr>
                <w:color w:val="000000"/>
                <w:lang w:val="en-US"/>
              </w:rPr>
              <w:t xml:space="preserve"> (</w:t>
            </w:r>
            <w:r w:rsidRPr="005F06DA">
              <w:rPr>
                <w:color w:val="000000"/>
              </w:rPr>
              <w:t>ғылыми</w:t>
            </w:r>
            <w:r w:rsidRPr="005F06DA">
              <w:rPr>
                <w:color w:val="000000"/>
                <w:lang w:val="en-US"/>
              </w:rPr>
              <w:t xml:space="preserve">, </w:t>
            </w:r>
            <w:r w:rsidRPr="005F06DA">
              <w:rPr>
                <w:color w:val="000000"/>
              </w:rPr>
              <w:t>діни</w:t>
            </w:r>
            <w:r w:rsidRPr="005F06DA">
              <w:rPr>
                <w:color w:val="000000"/>
                <w:lang w:val="en-US"/>
              </w:rPr>
              <w:t xml:space="preserve"> </w:t>
            </w:r>
            <w:r w:rsidRPr="005F06DA">
              <w:rPr>
                <w:color w:val="000000"/>
              </w:rPr>
              <w:t>және</w:t>
            </w:r>
            <w:r w:rsidRPr="005F06DA">
              <w:rPr>
                <w:color w:val="000000"/>
                <w:lang w:val="en-US"/>
              </w:rPr>
              <w:t xml:space="preserve"> </w:t>
            </w:r>
            <w:r w:rsidRPr="005F06DA">
              <w:rPr>
                <w:color w:val="000000"/>
              </w:rPr>
              <w:t>т</w:t>
            </w:r>
            <w:r w:rsidRPr="005F06DA">
              <w:rPr>
                <w:color w:val="000000"/>
                <w:lang w:val="en-US"/>
              </w:rPr>
              <w:t>.</w:t>
            </w:r>
            <w:r w:rsidRPr="005F06DA">
              <w:rPr>
                <w:color w:val="000000"/>
              </w:rPr>
              <w:t>б</w:t>
            </w:r>
            <w:r w:rsidRPr="005F06DA">
              <w:rPr>
                <w:color w:val="000000"/>
                <w:lang w:val="en-US"/>
              </w:rPr>
              <w:t>.)</w:t>
            </w:r>
          </w:p>
        </w:tc>
      </w:tr>
    </w:tbl>
    <w:p w:rsidR="004A23AA" w:rsidRPr="004A23AA" w:rsidRDefault="004A23AA" w:rsidP="009A48C7">
      <w:pPr>
        <w:pStyle w:val="af3"/>
        <w:ind w:firstLine="567"/>
        <w:jc w:val="center"/>
        <w:rPr>
          <w:rFonts w:ascii="Arial" w:hAnsi="Arial" w:cs="Arial"/>
          <w:color w:val="000000"/>
          <w:sz w:val="21"/>
          <w:szCs w:val="21"/>
          <w:lang w:val="en-US"/>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5F06DA">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jc w:val="center"/>
              <w:rPr>
                <w:color w:val="000000"/>
              </w:rPr>
            </w:pPr>
            <w:r w:rsidRPr="005F06DA">
              <w:rPr>
                <w:b/>
                <w:bCs/>
                <w:color w:val="000000"/>
              </w:rPr>
              <w:t>Гносеологиялық концепциялар</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4967F3" w:rsidTr="005F06DA">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rPr>
            </w:pPr>
            <w:r w:rsidRPr="005F06DA">
              <w:rPr>
                <w:b/>
                <w:bCs/>
                <w:color w:val="000000"/>
              </w:rPr>
              <w:t>Сенсуализм</w:t>
            </w:r>
            <w:r w:rsidRPr="005F06DA">
              <w:rPr>
                <w:b/>
                <w:bCs/>
                <w:color w:val="000000"/>
                <w:lang w:val="en-US"/>
              </w:rPr>
              <w:t xml:space="preserve"> – (</w:t>
            </w:r>
            <w:r w:rsidRPr="005F06DA">
              <w:rPr>
                <w:color w:val="000000"/>
              </w:rPr>
              <w:t>лат</w:t>
            </w:r>
            <w:r w:rsidRPr="005F06DA">
              <w:rPr>
                <w:color w:val="000000"/>
                <w:lang w:val="en-US"/>
              </w:rPr>
              <w:t xml:space="preserve">.sensus – </w:t>
            </w:r>
            <w:r w:rsidRPr="005F06DA">
              <w:rPr>
                <w:color w:val="000000"/>
              </w:rPr>
              <w:t>сезім</w:t>
            </w:r>
            <w:r w:rsidRPr="005F06DA">
              <w:rPr>
                <w:color w:val="000000"/>
                <w:lang w:val="en-US"/>
              </w:rPr>
              <w:t xml:space="preserve">, </w:t>
            </w:r>
            <w:r w:rsidRPr="005F06DA">
              <w:rPr>
                <w:color w:val="000000"/>
              </w:rPr>
              <w:t>түйсік</w:t>
            </w:r>
            <w:r w:rsidRPr="005F06DA">
              <w:rPr>
                <w:color w:val="000000"/>
                <w:lang w:val="en-US"/>
              </w:rPr>
              <w:t xml:space="preserve">) </w:t>
            </w:r>
            <w:r w:rsidRPr="005F06DA">
              <w:rPr>
                <w:color w:val="000000"/>
              </w:rPr>
              <w:t>танымның</w:t>
            </w:r>
            <w:r w:rsidRPr="005F06DA">
              <w:rPr>
                <w:color w:val="000000"/>
                <w:lang w:val="en-US"/>
              </w:rPr>
              <w:t xml:space="preserve"> </w:t>
            </w:r>
            <w:r w:rsidRPr="005F06DA">
              <w:rPr>
                <w:color w:val="000000"/>
              </w:rPr>
              <w:t>бастауы</w:t>
            </w:r>
            <w:r w:rsidRPr="005F06DA">
              <w:rPr>
                <w:color w:val="000000"/>
                <w:lang w:val="en-US"/>
              </w:rPr>
              <w:t xml:space="preserve"> </w:t>
            </w:r>
            <w:r w:rsidRPr="005F06DA">
              <w:rPr>
                <w:color w:val="000000"/>
              </w:rPr>
              <w:t>тек</w:t>
            </w:r>
            <w:r w:rsidRPr="005F06DA">
              <w:rPr>
                <w:color w:val="000000"/>
                <w:lang w:val="en-US"/>
              </w:rPr>
              <w:t xml:space="preserve"> </w:t>
            </w:r>
            <w:r w:rsidRPr="005F06DA">
              <w:rPr>
                <w:color w:val="000000"/>
              </w:rPr>
              <w:t>қана</w:t>
            </w:r>
            <w:r w:rsidRPr="005F06DA">
              <w:rPr>
                <w:color w:val="000000"/>
                <w:lang w:val="en-US"/>
              </w:rPr>
              <w:t xml:space="preserve"> </w:t>
            </w:r>
            <w:r w:rsidRPr="005F06DA">
              <w:rPr>
                <w:color w:val="000000"/>
              </w:rPr>
              <w:t>түйсік</w:t>
            </w:r>
            <w:r w:rsidRPr="005F06DA">
              <w:rPr>
                <w:color w:val="000000"/>
                <w:lang w:val="en-US"/>
              </w:rPr>
              <w:t xml:space="preserve"> </w:t>
            </w:r>
            <w:r w:rsidRPr="005F06DA">
              <w:rPr>
                <w:color w:val="000000"/>
              </w:rPr>
              <w:t>деп</w:t>
            </w:r>
            <w:r w:rsidRPr="005F06DA">
              <w:rPr>
                <w:color w:val="000000"/>
                <w:lang w:val="en-US"/>
              </w:rPr>
              <w:t xml:space="preserve"> </w:t>
            </w:r>
            <w:r w:rsidRPr="005F06DA">
              <w:rPr>
                <w:color w:val="000000"/>
              </w:rPr>
              <w:t>есептелінеді</w:t>
            </w:r>
            <w:r w:rsidRPr="005F06DA">
              <w:rPr>
                <w:color w:val="000000"/>
                <w:lang w:val="en-US"/>
              </w:rPr>
              <w:t xml:space="preserve">. </w:t>
            </w:r>
            <w:r w:rsidRPr="005F06DA">
              <w:rPr>
                <w:color w:val="000000"/>
              </w:rPr>
              <w:t>(материализм Гольбах, Гельвеций, Фейрбах; субъективті идеализм Беркли, Юм, Кант, Мах, Авенариус, Богданов).</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5F06DA">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lang w:val="en-US"/>
              </w:rPr>
            </w:pPr>
            <w:r w:rsidRPr="005F06DA">
              <w:rPr>
                <w:b/>
                <w:bCs/>
                <w:color w:val="000000"/>
              </w:rPr>
              <w:t>Интуитивизм</w:t>
            </w:r>
            <w:r w:rsidRPr="005F06DA">
              <w:rPr>
                <w:b/>
                <w:bCs/>
                <w:color w:val="000000"/>
                <w:lang w:val="en-US"/>
              </w:rPr>
              <w:t xml:space="preserve"> –</w:t>
            </w:r>
            <w:r w:rsidRPr="005F06DA">
              <w:rPr>
                <w:rStyle w:val="apple-converted-space"/>
                <w:rFonts w:eastAsiaTheme="majorEastAsia"/>
                <w:b/>
                <w:bCs/>
                <w:color w:val="000000"/>
                <w:lang w:val="en-US"/>
              </w:rPr>
              <w:t> </w:t>
            </w:r>
            <w:r w:rsidRPr="005F06DA">
              <w:rPr>
                <w:color w:val="000000"/>
              </w:rPr>
              <w:t>адам</w:t>
            </w:r>
            <w:r w:rsidRPr="005F06DA">
              <w:rPr>
                <w:color w:val="000000"/>
                <w:lang w:val="en-US"/>
              </w:rPr>
              <w:t xml:space="preserve"> </w:t>
            </w:r>
            <w:r w:rsidRPr="005F06DA">
              <w:rPr>
                <w:color w:val="000000"/>
              </w:rPr>
              <w:t>танымының</w:t>
            </w:r>
            <w:r w:rsidRPr="005F06DA">
              <w:rPr>
                <w:color w:val="000000"/>
                <w:lang w:val="en-US"/>
              </w:rPr>
              <w:t xml:space="preserve"> </w:t>
            </w:r>
            <w:r w:rsidRPr="005F06DA">
              <w:rPr>
                <w:color w:val="000000"/>
              </w:rPr>
              <w:t>негізі</w:t>
            </w:r>
            <w:r w:rsidRPr="005F06DA">
              <w:rPr>
                <w:color w:val="000000"/>
                <w:lang w:val="en-US"/>
              </w:rPr>
              <w:t xml:space="preserve"> </w:t>
            </w:r>
            <w:r w:rsidRPr="005F06DA">
              <w:rPr>
                <w:color w:val="000000"/>
              </w:rPr>
              <w:t>интуицияда</w:t>
            </w:r>
            <w:r w:rsidRPr="005F06DA">
              <w:rPr>
                <w:color w:val="000000"/>
                <w:lang w:val="en-US"/>
              </w:rPr>
              <w:t xml:space="preserve"> (</w:t>
            </w:r>
            <w:r w:rsidRPr="005F06DA">
              <w:rPr>
                <w:color w:val="000000"/>
              </w:rPr>
              <w:t>сананың</w:t>
            </w:r>
            <w:r w:rsidRPr="005F06DA">
              <w:rPr>
                <w:color w:val="000000"/>
                <w:lang w:val="en-US"/>
              </w:rPr>
              <w:t xml:space="preserve"> </w:t>
            </w:r>
            <w:r w:rsidRPr="005F06DA">
              <w:rPr>
                <w:color w:val="000000"/>
              </w:rPr>
              <w:t>иррациональды</w:t>
            </w:r>
            <w:r w:rsidRPr="005F06DA">
              <w:rPr>
                <w:color w:val="000000"/>
                <w:lang w:val="en-US"/>
              </w:rPr>
              <w:t xml:space="preserve"> </w:t>
            </w:r>
            <w:r w:rsidRPr="005F06DA">
              <w:rPr>
                <w:color w:val="000000"/>
              </w:rPr>
              <w:t>мүмкіндіктерінің</w:t>
            </w:r>
            <w:r w:rsidRPr="005F06DA">
              <w:rPr>
                <w:color w:val="000000"/>
                <w:lang w:val="en-US"/>
              </w:rPr>
              <w:t xml:space="preserve"> </w:t>
            </w:r>
            <w:r w:rsidRPr="005F06DA">
              <w:rPr>
                <w:color w:val="000000"/>
              </w:rPr>
              <w:t>болуы</w:t>
            </w:r>
            <w:r w:rsidRPr="005F06DA">
              <w:rPr>
                <w:color w:val="000000"/>
                <w:lang w:val="en-US"/>
              </w:rPr>
              <w:t>).</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5F06DA">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lang w:val="en-US"/>
              </w:rPr>
            </w:pPr>
            <w:r w:rsidRPr="005F06DA">
              <w:rPr>
                <w:b/>
                <w:bCs/>
                <w:color w:val="000000"/>
              </w:rPr>
              <w:t>Эмпиризм</w:t>
            </w:r>
            <w:r w:rsidRPr="005F06DA">
              <w:rPr>
                <w:b/>
                <w:bCs/>
                <w:color w:val="000000"/>
                <w:lang w:val="en-US"/>
              </w:rPr>
              <w:t xml:space="preserve"> –</w:t>
            </w:r>
            <w:r w:rsidRPr="005F06DA">
              <w:rPr>
                <w:rStyle w:val="apple-converted-space"/>
                <w:rFonts w:eastAsiaTheme="majorEastAsia"/>
                <w:b/>
                <w:bCs/>
                <w:color w:val="000000"/>
                <w:lang w:val="en-US"/>
              </w:rPr>
              <w:t> </w:t>
            </w:r>
            <w:r w:rsidRPr="005F06DA">
              <w:rPr>
                <w:color w:val="000000"/>
              </w:rPr>
              <w:t>адам</w:t>
            </w:r>
            <w:r w:rsidRPr="005F06DA">
              <w:rPr>
                <w:color w:val="000000"/>
                <w:lang w:val="en-US"/>
              </w:rPr>
              <w:t xml:space="preserve"> </w:t>
            </w:r>
            <w:r w:rsidRPr="005F06DA">
              <w:rPr>
                <w:color w:val="000000"/>
              </w:rPr>
              <w:t>танымының</w:t>
            </w:r>
            <w:r w:rsidRPr="005F06DA">
              <w:rPr>
                <w:color w:val="000000"/>
                <w:lang w:val="en-US"/>
              </w:rPr>
              <w:t xml:space="preserve"> </w:t>
            </w:r>
            <w:r w:rsidRPr="005F06DA">
              <w:rPr>
                <w:color w:val="000000"/>
              </w:rPr>
              <w:t>негізі</w:t>
            </w:r>
            <w:r w:rsidRPr="005F06DA">
              <w:rPr>
                <w:color w:val="000000"/>
                <w:lang w:val="en-US"/>
              </w:rPr>
              <w:t xml:space="preserve"> </w:t>
            </w:r>
            <w:r w:rsidRPr="005F06DA">
              <w:rPr>
                <w:color w:val="000000"/>
              </w:rPr>
              <w:t>тәжирбе</w:t>
            </w:r>
            <w:r w:rsidRPr="005F06DA">
              <w:rPr>
                <w:color w:val="000000"/>
                <w:lang w:val="en-US"/>
              </w:rPr>
              <w:t xml:space="preserve"> </w:t>
            </w:r>
            <w:r w:rsidRPr="005F06DA">
              <w:rPr>
                <w:color w:val="000000"/>
              </w:rPr>
              <w:t>деп</w:t>
            </w:r>
            <w:r w:rsidRPr="005F06DA">
              <w:rPr>
                <w:color w:val="000000"/>
                <w:lang w:val="en-US"/>
              </w:rPr>
              <w:t xml:space="preserve"> </w:t>
            </w:r>
            <w:r w:rsidRPr="005F06DA">
              <w:rPr>
                <w:color w:val="000000"/>
              </w:rPr>
              <w:t>санау</w:t>
            </w:r>
            <w:r w:rsidRPr="005F06DA">
              <w:rPr>
                <w:color w:val="000000"/>
                <w:lang w:val="en-US"/>
              </w:rPr>
              <w:t>.</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4967F3" w:rsidTr="005F06DA">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rPr>
            </w:pPr>
            <w:r w:rsidRPr="005F06DA">
              <w:rPr>
                <w:b/>
                <w:bCs/>
                <w:color w:val="000000"/>
              </w:rPr>
              <w:t>Рационализм –</w:t>
            </w:r>
            <w:r w:rsidRPr="005F06DA">
              <w:rPr>
                <w:rStyle w:val="apple-converted-space"/>
                <w:rFonts w:eastAsiaTheme="majorEastAsia"/>
                <w:b/>
                <w:bCs/>
                <w:color w:val="000000"/>
              </w:rPr>
              <w:t> </w:t>
            </w:r>
            <w:r w:rsidRPr="005F06DA">
              <w:rPr>
                <w:color w:val="000000"/>
              </w:rPr>
              <w:t>адам танымының негізі ақылда жатыр деп санау</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5F06DA">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lang w:val="en-US"/>
              </w:rPr>
            </w:pPr>
            <w:r w:rsidRPr="005F06DA">
              <w:rPr>
                <w:b/>
                <w:bCs/>
                <w:color w:val="000000"/>
              </w:rPr>
              <w:t>Синтетикалық</w:t>
            </w:r>
            <w:r w:rsidRPr="005F06DA">
              <w:rPr>
                <w:rStyle w:val="apple-converted-space"/>
                <w:rFonts w:eastAsiaTheme="majorEastAsia"/>
                <w:b/>
                <w:bCs/>
                <w:color w:val="000000"/>
                <w:lang w:val="en-US"/>
              </w:rPr>
              <w:t> </w:t>
            </w:r>
            <w:r w:rsidRPr="005F06DA">
              <w:rPr>
                <w:color w:val="000000"/>
                <w:lang w:val="en-US"/>
              </w:rPr>
              <w:t xml:space="preserve">– </w:t>
            </w:r>
            <w:r w:rsidRPr="005F06DA">
              <w:rPr>
                <w:color w:val="000000"/>
              </w:rPr>
              <w:t>таным</w:t>
            </w:r>
            <w:r w:rsidRPr="005F06DA">
              <w:rPr>
                <w:color w:val="000000"/>
                <w:lang w:val="en-US"/>
              </w:rPr>
              <w:t xml:space="preserve"> </w:t>
            </w:r>
            <w:r w:rsidRPr="005F06DA">
              <w:rPr>
                <w:color w:val="000000"/>
              </w:rPr>
              <w:t>сезім</w:t>
            </w:r>
            <w:r w:rsidRPr="005F06DA">
              <w:rPr>
                <w:color w:val="000000"/>
                <w:lang w:val="en-US"/>
              </w:rPr>
              <w:t xml:space="preserve">, </w:t>
            </w:r>
            <w:r w:rsidRPr="005F06DA">
              <w:rPr>
                <w:color w:val="000000"/>
              </w:rPr>
              <w:t>ақыл</w:t>
            </w:r>
            <w:r w:rsidRPr="005F06DA">
              <w:rPr>
                <w:color w:val="000000"/>
                <w:lang w:val="en-US"/>
              </w:rPr>
              <w:t xml:space="preserve">, </w:t>
            </w:r>
            <w:r w:rsidRPr="005F06DA">
              <w:rPr>
                <w:color w:val="000000"/>
              </w:rPr>
              <w:t>интуицияның</w:t>
            </w:r>
            <w:r w:rsidRPr="005F06DA">
              <w:rPr>
                <w:color w:val="000000"/>
                <w:lang w:val="en-US"/>
              </w:rPr>
              <w:t xml:space="preserve"> </w:t>
            </w:r>
            <w:r w:rsidRPr="005F06DA">
              <w:rPr>
                <w:color w:val="000000"/>
              </w:rPr>
              <w:t>қосындысына</w:t>
            </w:r>
            <w:r w:rsidRPr="005F06DA">
              <w:rPr>
                <w:color w:val="000000"/>
                <w:lang w:val="en-US"/>
              </w:rPr>
              <w:t xml:space="preserve"> </w:t>
            </w:r>
            <w:r w:rsidRPr="005F06DA">
              <w:rPr>
                <w:color w:val="000000"/>
              </w:rPr>
              <w:t>негізделеді</w:t>
            </w:r>
            <w:r w:rsidRPr="005F06DA">
              <w:rPr>
                <w:color w:val="000000"/>
                <w:lang w:val="en-US"/>
              </w:rPr>
              <w:t xml:space="preserve"> </w:t>
            </w:r>
            <w:r w:rsidRPr="005F06DA">
              <w:rPr>
                <w:color w:val="000000"/>
              </w:rPr>
              <w:t>деп</w:t>
            </w:r>
            <w:r w:rsidRPr="005F06DA">
              <w:rPr>
                <w:color w:val="000000"/>
                <w:lang w:val="en-US"/>
              </w:rPr>
              <w:t xml:space="preserve"> </w:t>
            </w:r>
            <w:r w:rsidRPr="005F06DA">
              <w:rPr>
                <w:color w:val="000000"/>
              </w:rPr>
              <w:t>есептелінеді</w:t>
            </w:r>
            <w:r w:rsidRPr="005F06DA">
              <w:rPr>
                <w:color w:val="000000"/>
                <w:lang w:val="en-US"/>
              </w:rPr>
              <w:t>.</w:t>
            </w:r>
          </w:p>
        </w:tc>
      </w:tr>
    </w:tbl>
    <w:p w:rsidR="004A23AA" w:rsidRPr="00D57A35" w:rsidRDefault="004A23AA" w:rsidP="009A48C7">
      <w:pPr>
        <w:pStyle w:val="2"/>
        <w:spacing w:before="0"/>
        <w:ind w:firstLine="567"/>
        <w:jc w:val="center"/>
        <w:rPr>
          <w:rFonts w:ascii="Times New Roman" w:hAnsi="Times New Roman" w:cs="Times New Roman"/>
          <w:b w:val="0"/>
          <w:bCs w:val="0"/>
          <w:color w:val="000000"/>
          <w:sz w:val="24"/>
          <w:szCs w:val="24"/>
        </w:rPr>
      </w:pPr>
    </w:p>
    <w:p w:rsidR="005F06DA" w:rsidRPr="00D57A35" w:rsidRDefault="005F06DA" w:rsidP="009A48C7">
      <w:pPr>
        <w:ind w:firstLine="567"/>
        <w:rPr>
          <w:rFonts w:ascii="Times New Roman" w:hAnsi="Times New Roman" w:cs="Times New Roman"/>
          <w:sz w:val="24"/>
          <w:szCs w:val="24"/>
        </w:rPr>
      </w:pPr>
    </w:p>
    <w:tbl>
      <w:tblPr>
        <w:tblW w:w="8931" w:type="dxa"/>
        <w:tblInd w:w="-37"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931"/>
      </w:tblGrid>
      <w:tr w:rsidR="004A23AA" w:rsidRPr="004967F3" w:rsidTr="005F06DA">
        <w:tc>
          <w:tcPr>
            <w:tcW w:w="8931"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jc w:val="center"/>
            </w:pPr>
            <w:r w:rsidRPr="005F06DA">
              <w:rPr>
                <w:b/>
                <w:bCs/>
              </w:rPr>
              <w:t>СЕЗІМДІК ТАНЫМНЫҢ ФОРМАЛАРЫ СЕЗІМДІК ТАНЫМНЫҢ ФОРМАЛАРЫ</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5F06DA">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lang w:val="en-US"/>
              </w:rPr>
            </w:pPr>
            <w:r w:rsidRPr="005F06DA">
              <w:rPr>
                <w:b/>
                <w:bCs/>
                <w:color w:val="000000"/>
              </w:rPr>
              <w:t>ТҮЙСІК</w:t>
            </w:r>
            <w:r w:rsidRPr="005F06DA">
              <w:rPr>
                <w:b/>
                <w:bCs/>
                <w:color w:val="000000"/>
                <w:lang w:val="en-US"/>
              </w:rPr>
              <w:t>-</w:t>
            </w:r>
            <w:r w:rsidRPr="005F06DA">
              <w:rPr>
                <w:rStyle w:val="apple-converted-space"/>
                <w:rFonts w:eastAsiaTheme="majorEastAsia"/>
                <w:b/>
                <w:bCs/>
                <w:color w:val="000000"/>
                <w:lang w:val="en-US"/>
              </w:rPr>
              <w:t> </w:t>
            </w:r>
            <w:r w:rsidRPr="005F06DA">
              <w:rPr>
                <w:color w:val="000000"/>
              </w:rPr>
              <w:t>сезімдік</w:t>
            </w:r>
            <w:r w:rsidRPr="005F06DA">
              <w:rPr>
                <w:color w:val="000000"/>
                <w:lang w:val="en-US"/>
              </w:rPr>
              <w:t xml:space="preserve"> </w:t>
            </w:r>
            <w:r w:rsidRPr="005F06DA">
              <w:rPr>
                <w:color w:val="000000"/>
              </w:rPr>
              <w:t>танымның</w:t>
            </w:r>
            <w:r w:rsidRPr="005F06DA">
              <w:rPr>
                <w:color w:val="000000"/>
                <w:lang w:val="en-US"/>
              </w:rPr>
              <w:t xml:space="preserve"> </w:t>
            </w:r>
            <w:r w:rsidRPr="005F06DA">
              <w:rPr>
                <w:color w:val="000000"/>
              </w:rPr>
              <w:t>алғашқы</w:t>
            </w:r>
            <w:r w:rsidRPr="005F06DA">
              <w:rPr>
                <w:rStyle w:val="apple-converted-space"/>
                <w:rFonts w:eastAsiaTheme="majorEastAsia"/>
                <w:b/>
                <w:bCs/>
                <w:color w:val="000000"/>
                <w:lang w:val="en-US"/>
              </w:rPr>
              <w:t> </w:t>
            </w:r>
            <w:r w:rsidRPr="005F06DA">
              <w:rPr>
                <w:color w:val="000000"/>
              </w:rPr>
              <w:t>формасы</w:t>
            </w:r>
            <w:r w:rsidRPr="005F06DA">
              <w:rPr>
                <w:color w:val="000000"/>
                <w:lang w:val="en-US"/>
              </w:rPr>
              <w:t xml:space="preserve">, </w:t>
            </w:r>
            <w:r w:rsidRPr="005F06DA">
              <w:rPr>
                <w:color w:val="000000"/>
              </w:rPr>
              <w:t>сезім</w:t>
            </w:r>
            <w:r w:rsidRPr="005F06DA">
              <w:rPr>
                <w:color w:val="000000"/>
                <w:lang w:val="en-US"/>
              </w:rPr>
              <w:t xml:space="preserve"> </w:t>
            </w:r>
            <w:r w:rsidRPr="005F06DA">
              <w:rPr>
                <w:color w:val="000000"/>
              </w:rPr>
              <w:t>органдарына</w:t>
            </w:r>
            <w:r w:rsidRPr="005F06DA">
              <w:rPr>
                <w:color w:val="000000"/>
                <w:lang w:val="en-US"/>
              </w:rPr>
              <w:t xml:space="preserve"> </w:t>
            </w:r>
            <w:r w:rsidRPr="005F06DA">
              <w:rPr>
                <w:color w:val="000000"/>
              </w:rPr>
              <w:t>тікелей</w:t>
            </w:r>
            <w:r w:rsidRPr="005F06DA">
              <w:rPr>
                <w:color w:val="000000"/>
                <w:lang w:val="en-US"/>
              </w:rPr>
              <w:t xml:space="preserve"> </w:t>
            </w:r>
            <w:r w:rsidRPr="005F06DA">
              <w:rPr>
                <w:color w:val="000000"/>
              </w:rPr>
              <w:t>әсер</w:t>
            </w:r>
            <w:r w:rsidRPr="005F06DA">
              <w:rPr>
                <w:color w:val="000000"/>
                <w:lang w:val="en-US"/>
              </w:rPr>
              <w:t xml:space="preserve"> </w:t>
            </w:r>
            <w:r w:rsidRPr="005F06DA">
              <w:rPr>
                <w:color w:val="000000"/>
              </w:rPr>
              <w:t>ету</w:t>
            </w:r>
            <w:r w:rsidRPr="005F06DA">
              <w:rPr>
                <w:color w:val="000000"/>
                <w:lang w:val="en-US"/>
              </w:rPr>
              <w:t xml:space="preserve"> </w:t>
            </w:r>
            <w:r w:rsidRPr="005F06DA">
              <w:rPr>
                <w:color w:val="000000"/>
              </w:rPr>
              <w:t>нәтижесінде</w:t>
            </w:r>
            <w:r w:rsidRPr="005F06DA">
              <w:rPr>
                <w:color w:val="000000"/>
                <w:lang w:val="en-US"/>
              </w:rPr>
              <w:t xml:space="preserve"> </w:t>
            </w:r>
            <w:r w:rsidRPr="005F06DA">
              <w:rPr>
                <w:color w:val="000000"/>
              </w:rPr>
              <w:t>пайда</w:t>
            </w:r>
            <w:r w:rsidRPr="005F06DA">
              <w:rPr>
                <w:color w:val="000000"/>
                <w:lang w:val="en-US"/>
              </w:rPr>
              <w:t xml:space="preserve"> </w:t>
            </w:r>
            <w:r w:rsidRPr="005F06DA">
              <w:rPr>
                <w:color w:val="000000"/>
              </w:rPr>
              <w:t>болады</w:t>
            </w:r>
            <w:r w:rsidRPr="005F06DA">
              <w:rPr>
                <w:color w:val="000000"/>
                <w:lang w:val="en-US"/>
              </w:rPr>
              <w:t xml:space="preserve">. </w:t>
            </w:r>
            <w:r w:rsidRPr="005F06DA">
              <w:rPr>
                <w:color w:val="000000"/>
              </w:rPr>
              <w:t>атқаратын</w:t>
            </w:r>
            <w:r w:rsidRPr="005F06DA">
              <w:rPr>
                <w:color w:val="000000"/>
                <w:lang w:val="en-US"/>
              </w:rPr>
              <w:t xml:space="preserve"> </w:t>
            </w:r>
            <w:r w:rsidRPr="005F06DA">
              <w:rPr>
                <w:color w:val="000000"/>
              </w:rPr>
              <w:t>қызметі</w:t>
            </w:r>
            <w:r w:rsidRPr="005F06DA">
              <w:rPr>
                <w:color w:val="000000"/>
                <w:lang w:val="en-US"/>
              </w:rPr>
              <w:t>: 1)</w:t>
            </w:r>
            <w:r w:rsidRPr="005F06DA">
              <w:rPr>
                <w:color w:val="000000"/>
              </w:rPr>
              <w:t>қабылдаудың</w:t>
            </w:r>
            <w:r w:rsidRPr="005F06DA">
              <w:rPr>
                <w:color w:val="000000"/>
                <w:lang w:val="en-US"/>
              </w:rPr>
              <w:t xml:space="preserve"> </w:t>
            </w:r>
            <w:r w:rsidRPr="005F06DA">
              <w:rPr>
                <w:color w:val="000000"/>
              </w:rPr>
              <w:t>негізі</w:t>
            </w:r>
            <w:r w:rsidRPr="005F06DA">
              <w:rPr>
                <w:color w:val="000000"/>
                <w:lang w:val="en-US"/>
              </w:rPr>
              <w:t xml:space="preserve"> </w:t>
            </w:r>
            <w:r w:rsidRPr="005F06DA">
              <w:rPr>
                <w:color w:val="000000"/>
              </w:rPr>
              <w:t>ретінде</w:t>
            </w:r>
            <w:r w:rsidRPr="005F06DA">
              <w:rPr>
                <w:color w:val="000000"/>
                <w:lang w:val="en-US"/>
              </w:rPr>
              <w:t xml:space="preserve"> </w:t>
            </w:r>
            <w:r w:rsidRPr="005F06DA">
              <w:rPr>
                <w:color w:val="000000"/>
              </w:rPr>
              <w:t>сыртқы</w:t>
            </w:r>
            <w:r w:rsidRPr="005F06DA">
              <w:rPr>
                <w:color w:val="000000"/>
                <w:lang w:val="en-US"/>
              </w:rPr>
              <w:t xml:space="preserve"> </w:t>
            </w:r>
            <w:r w:rsidRPr="005F06DA">
              <w:rPr>
                <w:color w:val="000000"/>
              </w:rPr>
              <w:t>заттардың</w:t>
            </w:r>
            <w:r w:rsidRPr="005F06DA">
              <w:rPr>
                <w:color w:val="000000"/>
                <w:lang w:val="en-US"/>
              </w:rPr>
              <w:t xml:space="preserve"> </w:t>
            </w:r>
            <w:r w:rsidRPr="005F06DA">
              <w:rPr>
                <w:color w:val="000000"/>
              </w:rPr>
              <w:t>құрылымын</w:t>
            </w:r>
            <w:r w:rsidRPr="005F06DA">
              <w:rPr>
                <w:color w:val="000000"/>
                <w:lang w:val="en-US"/>
              </w:rPr>
              <w:t xml:space="preserve"> </w:t>
            </w:r>
            <w:r w:rsidRPr="005F06DA">
              <w:rPr>
                <w:color w:val="000000"/>
              </w:rPr>
              <w:t>көрсету</w:t>
            </w:r>
            <w:r w:rsidRPr="005F06DA">
              <w:rPr>
                <w:color w:val="000000"/>
                <w:lang w:val="en-US"/>
              </w:rPr>
              <w:t xml:space="preserve"> </w:t>
            </w:r>
            <w:r w:rsidRPr="005F06DA">
              <w:rPr>
                <w:color w:val="000000"/>
              </w:rPr>
              <w:t>мүмкіндігін</w:t>
            </w:r>
            <w:r w:rsidRPr="005F06DA">
              <w:rPr>
                <w:color w:val="000000"/>
                <w:lang w:val="en-US"/>
              </w:rPr>
              <w:t xml:space="preserve"> </w:t>
            </w:r>
            <w:r w:rsidRPr="005F06DA">
              <w:rPr>
                <w:color w:val="000000"/>
              </w:rPr>
              <w:t>береді</w:t>
            </w:r>
            <w:r w:rsidRPr="005F06DA">
              <w:rPr>
                <w:color w:val="000000"/>
                <w:lang w:val="en-US"/>
              </w:rPr>
              <w:t xml:space="preserve"> 2)</w:t>
            </w:r>
            <w:r w:rsidRPr="005F06DA">
              <w:rPr>
                <w:color w:val="000000"/>
              </w:rPr>
              <w:t>заттың</w:t>
            </w:r>
            <w:r w:rsidRPr="005F06DA">
              <w:rPr>
                <w:color w:val="000000"/>
                <w:lang w:val="en-US"/>
              </w:rPr>
              <w:t xml:space="preserve"> </w:t>
            </w:r>
            <w:r w:rsidRPr="005F06DA">
              <w:rPr>
                <w:color w:val="000000"/>
              </w:rPr>
              <w:t>сапасы</w:t>
            </w:r>
            <w:r w:rsidRPr="005F06DA">
              <w:rPr>
                <w:color w:val="000000"/>
                <w:lang w:val="en-US"/>
              </w:rPr>
              <w:t xml:space="preserve"> </w:t>
            </w:r>
            <w:r w:rsidRPr="005F06DA">
              <w:rPr>
                <w:color w:val="000000"/>
              </w:rPr>
              <w:t>мен</w:t>
            </w:r>
            <w:r w:rsidRPr="005F06DA">
              <w:rPr>
                <w:color w:val="000000"/>
                <w:lang w:val="en-US"/>
              </w:rPr>
              <w:t xml:space="preserve"> </w:t>
            </w:r>
            <w:r w:rsidRPr="005F06DA">
              <w:rPr>
                <w:color w:val="000000"/>
              </w:rPr>
              <w:t>қасиеті</w:t>
            </w:r>
            <w:r w:rsidRPr="005F06DA">
              <w:rPr>
                <w:color w:val="000000"/>
                <w:lang w:val="en-US"/>
              </w:rPr>
              <w:t xml:space="preserve"> </w:t>
            </w:r>
            <w:r w:rsidRPr="005F06DA">
              <w:rPr>
                <w:color w:val="000000"/>
              </w:rPr>
              <w:t>көрінеді</w:t>
            </w:r>
            <w:r w:rsidRPr="005F06DA">
              <w:rPr>
                <w:color w:val="000000"/>
                <w:lang w:val="en-US"/>
              </w:rPr>
              <w:t>.</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5F06DA">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lang w:val="en-US"/>
              </w:rPr>
            </w:pPr>
            <w:r w:rsidRPr="005F06DA">
              <w:rPr>
                <w:b/>
                <w:bCs/>
                <w:color w:val="000000"/>
              </w:rPr>
              <w:t>ҚАБЫЛДАУ</w:t>
            </w:r>
            <w:r w:rsidRPr="005F06DA">
              <w:rPr>
                <w:b/>
                <w:bCs/>
                <w:color w:val="000000"/>
                <w:lang w:val="en-US"/>
              </w:rPr>
              <w:t xml:space="preserve"> –</w:t>
            </w:r>
            <w:r w:rsidRPr="005F06DA">
              <w:rPr>
                <w:rStyle w:val="apple-converted-space"/>
                <w:rFonts w:eastAsiaTheme="majorEastAsia"/>
                <w:b/>
                <w:bCs/>
                <w:color w:val="000000"/>
                <w:lang w:val="en-US"/>
              </w:rPr>
              <w:t> </w:t>
            </w:r>
            <w:r w:rsidRPr="005F06DA">
              <w:rPr>
                <w:color w:val="000000"/>
              </w:rPr>
              <w:t>түйсіктің</w:t>
            </w:r>
            <w:r w:rsidRPr="005F06DA">
              <w:rPr>
                <w:color w:val="000000"/>
                <w:lang w:val="en-US"/>
              </w:rPr>
              <w:t xml:space="preserve"> </w:t>
            </w:r>
            <w:r w:rsidRPr="005F06DA">
              <w:rPr>
                <w:color w:val="000000"/>
              </w:rPr>
              <w:t>нәтижесі</w:t>
            </w:r>
            <w:r w:rsidRPr="005F06DA">
              <w:rPr>
                <w:color w:val="000000"/>
                <w:lang w:val="en-US"/>
              </w:rPr>
              <w:t xml:space="preserve">, </w:t>
            </w:r>
            <w:r w:rsidRPr="005F06DA">
              <w:rPr>
                <w:color w:val="000000"/>
              </w:rPr>
              <w:t>санадағы</w:t>
            </w:r>
            <w:r w:rsidRPr="005F06DA">
              <w:rPr>
                <w:color w:val="000000"/>
                <w:lang w:val="en-US"/>
              </w:rPr>
              <w:t xml:space="preserve"> </w:t>
            </w:r>
            <w:r w:rsidRPr="005F06DA">
              <w:rPr>
                <w:color w:val="000000"/>
              </w:rPr>
              <w:t>заттың</w:t>
            </w:r>
            <w:r w:rsidRPr="005F06DA">
              <w:rPr>
                <w:color w:val="000000"/>
                <w:lang w:val="en-US"/>
              </w:rPr>
              <w:t xml:space="preserve"> </w:t>
            </w:r>
            <w:r w:rsidRPr="005F06DA">
              <w:rPr>
                <w:color w:val="000000"/>
              </w:rPr>
              <w:t>тұтас</w:t>
            </w:r>
            <w:r w:rsidRPr="005F06DA">
              <w:rPr>
                <w:color w:val="000000"/>
                <w:lang w:val="en-US"/>
              </w:rPr>
              <w:t xml:space="preserve"> </w:t>
            </w:r>
            <w:r w:rsidRPr="005F06DA">
              <w:rPr>
                <w:color w:val="000000"/>
              </w:rPr>
              <w:t>бейнесі</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5F06DA">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lang w:val="en-US"/>
              </w:rPr>
            </w:pPr>
            <w:r w:rsidRPr="005F06DA">
              <w:rPr>
                <w:b/>
                <w:bCs/>
                <w:color w:val="000000"/>
              </w:rPr>
              <w:t>ЕЛЕСТЕТУ</w:t>
            </w:r>
            <w:r w:rsidRPr="005F06DA">
              <w:rPr>
                <w:rStyle w:val="apple-converted-space"/>
                <w:rFonts w:eastAsiaTheme="majorEastAsia"/>
                <w:b/>
                <w:bCs/>
                <w:color w:val="000000"/>
                <w:lang w:val="en-US"/>
              </w:rPr>
              <w:t> </w:t>
            </w:r>
            <w:r w:rsidRPr="005F06DA">
              <w:rPr>
                <w:color w:val="000000"/>
                <w:lang w:val="en-US"/>
              </w:rPr>
              <w:t xml:space="preserve">– </w:t>
            </w:r>
            <w:r w:rsidRPr="005F06DA">
              <w:rPr>
                <w:color w:val="000000"/>
              </w:rPr>
              <w:t>санада</w:t>
            </w:r>
            <w:r w:rsidRPr="005F06DA">
              <w:rPr>
                <w:color w:val="000000"/>
                <w:lang w:val="en-US"/>
              </w:rPr>
              <w:t xml:space="preserve"> </w:t>
            </w:r>
            <w:r w:rsidRPr="005F06DA">
              <w:rPr>
                <w:color w:val="000000"/>
              </w:rPr>
              <w:t>бұрын</w:t>
            </w:r>
            <w:r w:rsidRPr="005F06DA">
              <w:rPr>
                <w:color w:val="000000"/>
                <w:lang w:val="en-US"/>
              </w:rPr>
              <w:t xml:space="preserve"> </w:t>
            </w:r>
            <w:r w:rsidRPr="005F06DA">
              <w:rPr>
                <w:color w:val="000000"/>
              </w:rPr>
              <w:t>қабылданаған</w:t>
            </w:r>
            <w:r w:rsidRPr="005F06DA">
              <w:rPr>
                <w:color w:val="000000"/>
                <w:lang w:val="en-US"/>
              </w:rPr>
              <w:t xml:space="preserve"> </w:t>
            </w:r>
            <w:r w:rsidRPr="005F06DA">
              <w:rPr>
                <w:color w:val="000000"/>
              </w:rPr>
              <w:t>заттардың</w:t>
            </w:r>
            <w:r w:rsidRPr="005F06DA">
              <w:rPr>
                <w:color w:val="000000"/>
                <w:lang w:val="en-US"/>
              </w:rPr>
              <w:t xml:space="preserve"> </w:t>
            </w:r>
            <w:r w:rsidRPr="005F06DA">
              <w:rPr>
                <w:color w:val="000000"/>
              </w:rPr>
              <w:t>бейнесі</w:t>
            </w:r>
          </w:p>
        </w:tc>
      </w:tr>
    </w:tbl>
    <w:p w:rsidR="004A23AA" w:rsidRPr="00D57A35" w:rsidRDefault="004A23AA" w:rsidP="009A48C7">
      <w:pPr>
        <w:pStyle w:val="2"/>
        <w:spacing w:before="0"/>
        <w:ind w:firstLine="567"/>
        <w:jc w:val="center"/>
        <w:rPr>
          <w:rFonts w:ascii="Times New Roman" w:hAnsi="Times New Roman" w:cs="Times New Roman"/>
          <w:b w:val="0"/>
          <w:bCs w:val="0"/>
          <w:color w:val="000000"/>
          <w:sz w:val="24"/>
          <w:szCs w:val="24"/>
        </w:rPr>
      </w:pPr>
    </w:p>
    <w:p w:rsidR="005F06DA" w:rsidRPr="00D57A35" w:rsidRDefault="005F06DA" w:rsidP="009A48C7">
      <w:pPr>
        <w:ind w:firstLine="567"/>
        <w:rPr>
          <w:rFonts w:ascii="Times New Roman" w:hAnsi="Times New Roman" w:cs="Times New Roman"/>
          <w:sz w:val="24"/>
          <w:szCs w:val="24"/>
        </w:rPr>
      </w:pPr>
    </w:p>
    <w:tbl>
      <w:tblPr>
        <w:tblW w:w="8931" w:type="dxa"/>
        <w:tblInd w:w="-37"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931"/>
      </w:tblGrid>
      <w:tr w:rsidR="004A23AA" w:rsidRPr="005F06DA" w:rsidTr="005F06DA">
        <w:tc>
          <w:tcPr>
            <w:tcW w:w="8931"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jc w:val="center"/>
              <w:rPr>
                <w:i/>
              </w:rPr>
            </w:pPr>
            <w:r w:rsidRPr="005F06DA">
              <w:rPr>
                <w:b/>
                <w:bCs/>
                <w:i/>
              </w:rPr>
              <w:t>РАЦИОНАЛДЫ ТАНЫМНЫҢ ФОРМАЛАРЫ</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5F06DA">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lang w:val="en-US"/>
              </w:rPr>
            </w:pPr>
            <w:r w:rsidRPr="005F06DA">
              <w:rPr>
                <w:b/>
                <w:color w:val="000000"/>
              </w:rPr>
              <w:t>ҰҒЫМ</w:t>
            </w:r>
            <w:r w:rsidRPr="005F06DA">
              <w:rPr>
                <w:color w:val="000000"/>
                <w:lang w:val="en-US"/>
              </w:rPr>
              <w:t xml:space="preserve"> – </w:t>
            </w:r>
            <w:r w:rsidRPr="005F06DA">
              <w:rPr>
                <w:color w:val="000000"/>
              </w:rPr>
              <w:t>заттың</w:t>
            </w:r>
            <w:r w:rsidRPr="005F06DA">
              <w:rPr>
                <w:color w:val="000000"/>
                <w:lang w:val="en-US"/>
              </w:rPr>
              <w:t xml:space="preserve"> </w:t>
            </w:r>
            <w:r w:rsidRPr="005F06DA">
              <w:rPr>
                <w:color w:val="000000"/>
              </w:rPr>
              <w:t>мәнін</w:t>
            </w:r>
            <w:r w:rsidRPr="005F06DA">
              <w:rPr>
                <w:color w:val="000000"/>
                <w:lang w:val="en-US"/>
              </w:rPr>
              <w:t xml:space="preserve"> </w:t>
            </w:r>
            <w:r w:rsidRPr="005F06DA">
              <w:rPr>
                <w:color w:val="000000"/>
              </w:rPr>
              <w:t>ашатын</w:t>
            </w:r>
            <w:r w:rsidRPr="005F06DA">
              <w:rPr>
                <w:color w:val="000000"/>
                <w:lang w:val="en-US"/>
              </w:rPr>
              <w:t xml:space="preserve"> </w:t>
            </w:r>
            <w:r w:rsidRPr="005F06DA">
              <w:rPr>
                <w:color w:val="000000"/>
              </w:rPr>
              <w:t>тілдік</w:t>
            </w:r>
            <w:r w:rsidRPr="005F06DA">
              <w:rPr>
                <w:color w:val="000000"/>
                <w:lang w:val="en-US"/>
              </w:rPr>
              <w:t xml:space="preserve"> </w:t>
            </w:r>
            <w:r w:rsidRPr="005F06DA">
              <w:rPr>
                <w:color w:val="000000"/>
              </w:rPr>
              <w:t>белгілер</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5F06DA">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color w:val="000000"/>
                <w:lang w:val="en-US"/>
              </w:rPr>
            </w:pPr>
            <w:r w:rsidRPr="005F06DA">
              <w:rPr>
                <w:b/>
                <w:color w:val="000000"/>
              </w:rPr>
              <w:lastRenderedPageBreak/>
              <w:t>ПАЙЫМ</w:t>
            </w:r>
            <w:r w:rsidRPr="005F06DA">
              <w:rPr>
                <w:color w:val="000000"/>
                <w:lang w:val="en-US"/>
              </w:rPr>
              <w:t xml:space="preserve"> – </w:t>
            </w:r>
            <w:r w:rsidRPr="005F06DA">
              <w:rPr>
                <w:color w:val="000000"/>
              </w:rPr>
              <w:t>өзара</w:t>
            </w:r>
            <w:r w:rsidRPr="005F06DA">
              <w:rPr>
                <w:color w:val="000000"/>
                <w:lang w:val="en-US"/>
              </w:rPr>
              <w:t xml:space="preserve"> </w:t>
            </w:r>
            <w:r w:rsidRPr="005F06DA">
              <w:rPr>
                <w:color w:val="000000"/>
              </w:rPr>
              <w:t>байланысты</w:t>
            </w:r>
            <w:r w:rsidRPr="005F06DA">
              <w:rPr>
                <w:color w:val="000000"/>
                <w:lang w:val="en-US"/>
              </w:rPr>
              <w:t xml:space="preserve"> </w:t>
            </w:r>
            <w:r w:rsidRPr="005F06DA">
              <w:rPr>
                <w:color w:val="000000"/>
              </w:rPr>
              <w:t>мағыналы</w:t>
            </w:r>
            <w:r w:rsidRPr="005F06DA">
              <w:rPr>
                <w:color w:val="000000"/>
                <w:lang w:val="en-US"/>
              </w:rPr>
              <w:t xml:space="preserve"> </w:t>
            </w:r>
            <w:r w:rsidRPr="005F06DA">
              <w:rPr>
                <w:color w:val="000000"/>
              </w:rPr>
              <w:t>ұғымдардан</w:t>
            </w:r>
            <w:r w:rsidRPr="005F06DA">
              <w:rPr>
                <w:color w:val="000000"/>
                <w:lang w:val="en-US"/>
              </w:rPr>
              <w:t xml:space="preserve"> </w:t>
            </w:r>
            <w:r w:rsidRPr="005F06DA">
              <w:rPr>
                <w:color w:val="000000"/>
              </w:rPr>
              <w:t>құралған</w:t>
            </w:r>
            <w:r w:rsidRPr="005F06DA">
              <w:rPr>
                <w:color w:val="000000"/>
                <w:lang w:val="en-US"/>
              </w:rPr>
              <w:t xml:space="preserve"> </w:t>
            </w:r>
            <w:r w:rsidRPr="005F06DA">
              <w:rPr>
                <w:color w:val="000000"/>
              </w:rPr>
              <w:t>ой</w:t>
            </w:r>
          </w:p>
        </w:tc>
      </w:tr>
    </w:tbl>
    <w:p w:rsidR="004A23AA" w:rsidRPr="005F06DA" w:rsidRDefault="004A23AA" w:rsidP="009A48C7">
      <w:pPr>
        <w:ind w:firstLine="567"/>
        <w:rPr>
          <w:rFonts w:ascii="Times New Roman" w:hAnsi="Times New Roman" w:cs="Times New Roman"/>
          <w:vanish/>
          <w:sz w:val="24"/>
          <w:szCs w:val="24"/>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4A23AA" w:rsidRPr="005F06DA" w:rsidTr="005F06DA">
        <w:tc>
          <w:tcPr>
            <w:tcW w:w="8894"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rPr>
                <w:i/>
                <w:color w:val="000000"/>
                <w:lang w:val="en-US"/>
              </w:rPr>
            </w:pPr>
            <w:r w:rsidRPr="005F06DA">
              <w:rPr>
                <w:b/>
                <w:i/>
                <w:color w:val="000000"/>
              </w:rPr>
              <w:t>ОЙТҰЖЫРЫМ</w:t>
            </w:r>
            <w:r w:rsidRPr="005F06DA">
              <w:rPr>
                <w:i/>
                <w:color w:val="000000"/>
                <w:lang w:val="en-US"/>
              </w:rPr>
              <w:t xml:space="preserve"> – </w:t>
            </w:r>
            <w:r w:rsidRPr="005F06DA">
              <w:rPr>
                <w:color w:val="000000"/>
              </w:rPr>
              <w:t>логика</w:t>
            </w:r>
            <w:r w:rsidRPr="005F06DA">
              <w:rPr>
                <w:color w:val="000000"/>
                <w:lang w:val="en-US"/>
              </w:rPr>
              <w:t xml:space="preserve"> </w:t>
            </w:r>
            <w:r w:rsidRPr="005F06DA">
              <w:rPr>
                <w:color w:val="000000"/>
              </w:rPr>
              <w:t>заңдары</w:t>
            </w:r>
            <w:r w:rsidRPr="005F06DA">
              <w:rPr>
                <w:color w:val="000000"/>
                <w:lang w:val="en-US"/>
              </w:rPr>
              <w:t xml:space="preserve"> </w:t>
            </w:r>
            <w:r w:rsidRPr="005F06DA">
              <w:rPr>
                <w:color w:val="000000"/>
              </w:rPr>
              <w:t>арқыл</w:t>
            </w:r>
            <w:r w:rsidRPr="005F06DA">
              <w:rPr>
                <w:color w:val="000000"/>
                <w:lang w:val="en-US"/>
              </w:rPr>
              <w:t xml:space="preserve"> </w:t>
            </w:r>
            <w:r w:rsidRPr="005F06DA">
              <w:rPr>
                <w:color w:val="000000"/>
              </w:rPr>
              <w:t>байланысқан</w:t>
            </w:r>
            <w:r w:rsidRPr="005F06DA">
              <w:rPr>
                <w:color w:val="000000"/>
                <w:lang w:val="en-US"/>
              </w:rPr>
              <w:t xml:space="preserve"> </w:t>
            </w:r>
            <w:r w:rsidRPr="005F06DA">
              <w:rPr>
                <w:color w:val="000000"/>
              </w:rPr>
              <w:t>бірнеше</w:t>
            </w:r>
            <w:r w:rsidRPr="005F06DA">
              <w:rPr>
                <w:color w:val="000000"/>
                <w:lang w:val="en-US"/>
              </w:rPr>
              <w:t xml:space="preserve"> </w:t>
            </w:r>
            <w:r w:rsidRPr="005F06DA">
              <w:rPr>
                <w:color w:val="000000"/>
              </w:rPr>
              <w:t>пайымдардың</w:t>
            </w:r>
            <w:r w:rsidRPr="005F06DA">
              <w:rPr>
                <w:color w:val="000000"/>
                <w:lang w:val="en-US"/>
              </w:rPr>
              <w:t xml:space="preserve"> </w:t>
            </w:r>
            <w:r w:rsidRPr="005F06DA">
              <w:rPr>
                <w:color w:val="000000"/>
              </w:rPr>
              <w:t>жиынтығы</w:t>
            </w:r>
          </w:p>
        </w:tc>
      </w:tr>
    </w:tbl>
    <w:p w:rsidR="004A23AA" w:rsidRDefault="004A23AA" w:rsidP="009A48C7">
      <w:pPr>
        <w:ind w:firstLine="567"/>
        <w:jc w:val="center"/>
        <w:rPr>
          <w:rFonts w:ascii="Times New Roman" w:hAnsi="Times New Roman" w:cs="Times New Roman"/>
          <w:sz w:val="28"/>
          <w:szCs w:val="28"/>
          <w:lang w:val="kk-KZ"/>
        </w:rPr>
      </w:pPr>
    </w:p>
    <w:p w:rsidR="004A23AA" w:rsidRPr="004A23AA" w:rsidRDefault="004A23AA" w:rsidP="009A48C7">
      <w:pPr>
        <w:spacing w:after="0" w:line="240" w:lineRule="auto"/>
        <w:ind w:firstLine="567"/>
        <w:jc w:val="both"/>
        <w:rPr>
          <w:rFonts w:ascii="Times New Roman" w:eastAsia="Times New Roman" w:hAnsi="Times New Roman" w:cs="Times New Roman"/>
          <w:color w:val="000000"/>
          <w:sz w:val="28"/>
          <w:szCs w:val="28"/>
          <w:lang w:val="kk-KZ" w:eastAsia="ru-RU"/>
        </w:rPr>
      </w:pPr>
    </w:p>
    <w:p w:rsidR="00BA50FA" w:rsidRPr="006C0F49" w:rsidRDefault="0033433E" w:rsidP="009A48C7">
      <w:pPr>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b/>
          <w:bCs/>
          <w:color w:val="000000"/>
          <w:sz w:val="28"/>
          <w:szCs w:val="28"/>
          <w:lang w:val="kk-KZ" w:eastAsia="ru-RU"/>
        </w:rPr>
        <w:t>6</w:t>
      </w:r>
      <w:r w:rsidR="00AA5896" w:rsidRPr="00DD14E5">
        <w:rPr>
          <w:rFonts w:ascii="Times New Roman" w:eastAsia="Times New Roman" w:hAnsi="Times New Roman" w:cs="Times New Roman"/>
          <w:b/>
          <w:bCs/>
          <w:color w:val="000000"/>
          <w:sz w:val="28"/>
          <w:szCs w:val="28"/>
          <w:lang w:val="kk-KZ" w:eastAsia="ru-RU"/>
        </w:rPr>
        <w:t xml:space="preserve">. </w:t>
      </w:r>
      <w:r w:rsidR="00BA50FA" w:rsidRPr="00DD14E5">
        <w:rPr>
          <w:rFonts w:ascii="Times New Roman" w:eastAsia="Times New Roman" w:hAnsi="Times New Roman" w:cs="Times New Roman"/>
          <w:b/>
          <w:bCs/>
          <w:color w:val="000000"/>
          <w:sz w:val="28"/>
          <w:szCs w:val="28"/>
          <w:lang w:val="kk-KZ" w:eastAsia="ru-RU"/>
        </w:rPr>
        <w:t xml:space="preserve"> Таным деңгейлері мен әдістері.</w:t>
      </w:r>
      <w:r w:rsidR="00005F2A" w:rsidRPr="00DD14E5">
        <w:rPr>
          <w:rFonts w:ascii="Times New Roman" w:eastAsia="Times New Roman" w:hAnsi="Times New Roman" w:cs="Times New Roman"/>
          <w:b/>
          <w:bCs/>
          <w:color w:val="000000"/>
          <w:sz w:val="28"/>
          <w:szCs w:val="28"/>
          <w:lang w:val="kk-KZ" w:eastAsia="ru-RU"/>
        </w:rPr>
        <w:t xml:space="preserve"> </w:t>
      </w:r>
      <w:r w:rsidR="00BA50FA" w:rsidRPr="00DD14E5">
        <w:rPr>
          <w:rFonts w:ascii="Times New Roman" w:eastAsia="Times New Roman" w:hAnsi="Times New Roman" w:cs="Times New Roman"/>
          <w:color w:val="000000"/>
          <w:sz w:val="28"/>
          <w:szCs w:val="28"/>
          <w:lang w:val="kk-KZ" w:eastAsia="ru-RU"/>
        </w:rPr>
        <w:t xml:space="preserve">Танымдағы сезімдік және ақыл-ой сатылары ғылымда зерттеудің екі деңгейін құрайды. </w:t>
      </w:r>
      <w:r w:rsidR="00BA50FA" w:rsidRPr="006C0F49">
        <w:rPr>
          <w:rFonts w:ascii="Times New Roman" w:eastAsia="Times New Roman" w:hAnsi="Times New Roman" w:cs="Times New Roman"/>
          <w:color w:val="000000"/>
          <w:sz w:val="28"/>
          <w:szCs w:val="28"/>
          <w:lang w:val="kk-KZ" w:eastAsia="ru-RU"/>
        </w:rPr>
        <w:t>Олар бір-бірімен тығыз байланысты </w:t>
      </w:r>
      <w:r w:rsidR="00BA50FA" w:rsidRPr="006C0F49">
        <w:rPr>
          <w:rFonts w:ascii="Times New Roman" w:eastAsia="Times New Roman" w:hAnsi="Times New Roman" w:cs="Times New Roman"/>
          <w:b/>
          <w:bCs/>
          <w:color w:val="000000"/>
          <w:sz w:val="28"/>
          <w:szCs w:val="28"/>
          <w:lang w:val="kk-KZ" w:eastAsia="ru-RU"/>
        </w:rPr>
        <w:t xml:space="preserve">эмпирикалық және теориялық </w:t>
      </w:r>
      <w:r w:rsidR="00BA50FA" w:rsidRPr="006C0F49">
        <w:rPr>
          <w:rFonts w:ascii="Times New Roman" w:eastAsia="Times New Roman" w:hAnsi="Times New Roman" w:cs="Times New Roman"/>
          <w:color w:val="000000"/>
          <w:sz w:val="28"/>
          <w:szCs w:val="28"/>
          <w:lang w:val="kk-KZ" w:eastAsia="ru-RU"/>
        </w:rPr>
        <w:t>білім.</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6C0F49">
        <w:rPr>
          <w:rFonts w:ascii="Times New Roman" w:eastAsia="Times New Roman" w:hAnsi="Times New Roman" w:cs="Times New Roman"/>
          <w:color w:val="000000"/>
          <w:sz w:val="28"/>
          <w:szCs w:val="28"/>
          <w:lang w:val="kk-KZ" w:eastAsia="ru-RU"/>
        </w:rPr>
        <w:t xml:space="preserve">Қайсыбір зерттеу эмпирикалық сатыдан, яғни ғылыми деректерді жинаудан басталады. </w:t>
      </w:r>
      <w:r w:rsidRPr="00BA50FA">
        <w:rPr>
          <w:rFonts w:ascii="Times New Roman" w:eastAsia="Times New Roman" w:hAnsi="Times New Roman" w:cs="Times New Roman"/>
          <w:color w:val="000000"/>
          <w:sz w:val="28"/>
          <w:szCs w:val="28"/>
          <w:lang w:val="ru-RU" w:eastAsia="ru-RU"/>
        </w:rPr>
        <w:t>Ол үщін зерттелетін зат (объект), я болмаса құбылысты (феномен) бақылау қажет. Таным субъектісі (ғалым, я болмаса ғылыми қауымдастық) зерттелетін объект жөнінде белгілі бір пікір, тұжырым, мақсатқа лайықты бақылауға кіріседі. Тәжірибелік таным барысында ғылыми деректер жиналып, салыстырылып, белгілі бір жүйеге келтіріледі.</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Әрі қарай ғылым теориялық деңгейге - тәжірибелік білімді ұғым, тұжырым, заң т.с.с. ғылыми құралдар арқылы өңдеуге көтеріледі. Теориялық таным арқылы біз зерттелетін заттың ішкі тұрақты байланыстары мен заңдылықтарын аша аламыз.</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Енді</w:t>
      </w:r>
      <w:r w:rsidRPr="00EB2FE0">
        <w:rPr>
          <w:rFonts w:ascii="Times New Roman" w:eastAsia="Times New Roman" w:hAnsi="Times New Roman" w:cs="Times New Roman"/>
          <w:color w:val="000000"/>
          <w:sz w:val="28"/>
          <w:szCs w:val="28"/>
          <w:lang w:eastAsia="ru-RU"/>
        </w:rPr>
        <w:t> </w:t>
      </w:r>
      <w:r w:rsidRPr="00BA50FA">
        <w:rPr>
          <w:rFonts w:ascii="Times New Roman" w:eastAsia="Times New Roman" w:hAnsi="Times New Roman" w:cs="Times New Roman"/>
          <w:b/>
          <w:bCs/>
          <w:color w:val="000000"/>
          <w:sz w:val="28"/>
          <w:szCs w:val="28"/>
          <w:lang w:val="ru-RU" w:eastAsia="ru-RU"/>
        </w:rPr>
        <w:t>теориялық</w:t>
      </w:r>
      <w:r w:rsidR="001D2F61">
        <w:rPr>
          <w:rFonts w:ascii="Times New Roman" w:eastAsia="Times New Roman" w:hAnsi="Times New Roman" w:cs="Times New Roman"/>
          <w:b/>
          <w:bCs/>
          <w:color w:val="000000"/>
          <w:sz w:val="28"/>
          <w:szCs w:val="28"/>
          <w:lang w:val="ru-RU" w:eastAsia="ru-RU"/>
        </w:rPr>
        <w:t xml:space="preserve"> </w:t>
      </w:r>
      <w:r w:rsidRPr="00BA50FA">
        <w:rPr>
          <w:rFonts w:ascii="Times New Roman" w:eastAsia="Times New Roman" w:hAnsi="Times New Roman" w:cs="Times New Roman"/>
          <w:color w:val="000000"/>
          <w:sz w:val="28"/>
          <w:szCs w:val="28"/>
          <w:lang w:val="ru-RU" w:eastAsia="ru-RU"/>
        </w:rPr>
        <w:t>білімнің</w:t>
      </w:r>
      <w:r w:rsidRPr="00EB2FE0">
        <w:rPr>
          <w:rFonts w:ascii="Times New Roman" w:eastAsia="Times New Roman" w:hAnsi="Times New Roman" w:cs="Times New Roman"/>
          <w:color w:val="000000"/>
          <w:sz w:val="28"/>
          <w:szCs w:val="28"/>
          <w:lang w:eastAsia="ru-RU"/>
        </w:rPr>
        <w:t> </w:t>
      </w:r>
      <w:r w:rsidRPr="00BA50FA">
        <w:rPr>
          <w:rFonts w:ascii="Times New Roman" w:eastAsia="Times New Roman" w:hAnsi="Times New Roman" w:cs="Times New Roman"/>
          <w:b/>
          <w:bCs/>
          <w:color w:val="000000"/>
          <w:sz w:val="28"/>
          <w:szCs w:val="28"/>
          <w:lang w:val="ru-RU" w:eastAsia="ru-RU"/>
        </w:rPr>
        <w:t>құрылымына</w:t>
      </w:r>
      <w:r w:rsidR="001D2F61">
        <w:rPr>
          <w:rFonts w:ascii="Times New Roman" w:eastAsia="Times New Roman" w:hAnsi="Times New Roman" w:cs="Times New Roman"/>
          <w:b/>
          <w:bCs/>
          <w:color w:val="000000"/>
          <w:sz w:val="28"/>
          <w:szCs w:val="28"/>
          <w:lang w:val="ru-RU" w:eastAsia="ru-RU"/>
        </w:rPr>
        <w:t xml:space="preserve"> </w:t>
      </w:r>
      <w:r w:rsidRPr="00BA50FA">
        <w:rPr>
          <w:rFonts w:ascii="Times New Roman" w:eastAsia="Times New Roman" w:hAnsi="Times New Roman" w:cs="Times New Roman"/>
          <w:color w:val="000000"/>
          <w:sz w:val="28"/>
          <w:szCs w:val="28"/>
          <w:lang w:val="ru-RU" w:eastAsia="ru-RU"/>
        </w:rPr>
        <w:t>келер болсақ, оларға</w:t>
      </w:r>
      <w:r w:rsidRPr="00EB2FE0">
        <w:rPr>
          <w:rFonts w:ascii="Times New Roman" w:eastAsia="Times New Roman" w:hAnsi="Times New Roman" w:cs="Times New Roman"/>
          <w:color w:val="000000"/>
          <w:sz w:val="28"/>
          <w:szCs w:val="28"/>
          <w:lang w:eastAsia="ru-RU"/>
        </w:rPr>
        <w:t> </w:t>
      </w:r>
      <w:r w:rsidRPr="00BA50FA">
        <w:rPr>
          <w:rFonts w:ascii="Times New Roman" w:eastAsia="Times New Roman" w:hAnsi="Times New Roman" w:cs="Times New Roman"/>
          <w:b/>
          <w:bCs/>
          <w:color w:val="000000"/>
          <w:sz w:val="28"/>
          <w:szCs w:val="28"/>
          <w:lang w:val="ru-RU" w:eastAsia="ru-RU"/>
        </w:rPr>
        <w:t xml:space="preserve">проблема </w:t>
      </w:r>
      <w:r w:rsidRPr="00BA50FA">
        <w:rPr>
          <w:rFonts w:ascii="Times New Roman" w:eastAsia="Times New Roman" w:hAnsi="Times New Roman" w:cs="Times New Roman"/>
          <w:color w:val="000000"/>
          <w:sz w:val="28"/>
          <w:szCs w:val="28"/>
          <w:lang w:val="ru-RU" w:eastAsia="ru-RU"/>
        </w:rPr>
        <w:t>(мәселе),</w:t>
      </w:r>
      <w:r w:rsidRPr="00EB2FE0">
        <w:rPr>
          <w:rFonts w:ascii="Times New Roman" w:eastAsia="Times New Roman" w:hAnsi="Times New Roman" w:cs="Times New Roman"/>
          <w:color w:val="000000"/>
          <w:sz w:val="28"/>
          <w:szCs w:val="28"/>
          <w:lang w:eastAsia="ru-RU"/>
        </w:rPr>
        <w:t> </w:t>
      </w:r>
      <w:r w:rsidRPr="00BA50FA">
        <w:rPr>
          <w:rFonts w:ascii="Times New Roman" w:eastAsia="Times New Roman" w:hAnsi="Times New Roman" w:cs="Times New Roman"/>
          <w:b/>
          <w:bCs/>
          <w:color w:val="000000"/>
          <w:sz w:val="28"/>
          <w:szCs w:val="28"/>
          <w:lang w:val="ru-RU" w:eastAsia="ru-RU"/>
        </w:rPr>
        <w:t xml:space="preserve">гипотеза </w:t>
      </w:r>
      <w:r w:rsidRPr="00BA50FA">
        <w:rPr>
          <w:rFonts w:ascii="Times New Roman" w:eastAsia="Times New Roman" w:hAnsi="Times New Roman" w:cs="Times New Roman"/>
          <w:color w:val="000000"/>
          <w:sz w:val="28"/>
          <w:szCs w:val="28"/>
          <w:lang w:val="ru-RU" w:eastAsia="ru-RU"/>
        </w:rPr>
        <w:t>(болжау),</w:t>
      </w:r>
      <w:r w:rsidRPr="00EB2FE0">
        <w:rPr>
          <w:rFonts w:ascii="Times New Roman" w:eastAsia="Times New Roman" w:hAnsi="Times New Roman" w:cs="Times New Roman"/>
          <w:color w:val="000000"/>
          <w:sz w:val="28"/>
          <w:szCs w:val="28"/>
          <w:lang w:eastAsia="ru-RU"/>
        </w:rPr>
        <w:t> </w:t>
      </w:r>
      <w:r w:rsidRPr="00BA50FA">
        <w:rPr>
          <w:rFonts w:ascii="Times New Roman" w:eastAsia="Times New Roman" w:hAnsi="Times New Roman" w:cs="Times New Roman"/>
          <w:b/>
          <w:bCs/>
          <w:color w:val="000000"/>
          <w:sz w:val="28"/>
          <w:szCs w:val="28"/>
          <w:lang w:val="ru-RU" w:eastAsia="ru-RU"/>
        </w:rPr>
        <w:t xml:space="preserve">теория, заңды </w:t>
      </w:r>
      <w:r w:rsidRPr="00BA50FA">
        <w:rPr>
          <w:rFonts w:ascii="Times New Roman" w:eastAsia="Times New Roman" w:hAnsi="Times New Roman" w:cs="Times New Roman"/>
          <w:color w:val="000000"/>
          <w:sz w:val="28"/>
          <w:szCs w:val="28"/>
          <w:lang w:val="ru-RU" w:eastAsia="ru-RU"/>
        </w:rPr>
        <w:t>жатқызуға болады.</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Таным үрдісінде белгілі бір сатыда тежеу, түсініксіз, адамды абыржуға әкелетін ахуал пайда болады. Осы сәтте проблема дүниеге келеді. Осыдан біреулер</w:t>
      </w:r>
      <w:r w:rsidRPr="00EB2FE0">
        <w:rPr>
          <w:rFonts w:ascii="Times New Roman" w:eastAsia="Times New Roman" w:hAnsi="Times New Roman" w:cs="Times New Roman"/>
          <w:color w:val="000000"/>
          <w:sz w:val="28"/>
          <w:szCs w:val="28"/>
          <w:lang w:eastAsia="ru-RU"/>
        </w:rPr>
        <w:t> </w:t>
      </w:r>
      <w:r w:rsidRPr="00BA50FA">
        <w:rPr>
          <w:rFonts w:ascii="Times New Roman" w:eastAsia="Times New Roman" w:hAnsi="Times New Roman" w:cs="Times New Roman"/>
          <w:b/>
          <w:bCs/>
          <w:color w:val="000000"/>
          <w:sz w:val="28"/>
          <w:szCs w:val="28"/>
          <w:lang w:val="ru-RU" w:eastAsia="ru-RU"/>
        </w:rPr>
        <w:t>проблеманы - білмейтінді білу</w:t>
      </w:r>
      <w:r w:rsidRPr="00BA50FA">
        <w:rPr>
          <w:rFonts w:ascii="Times New Roman" w:eastAsia="Times New Roman" w:hAnsi="Times New Roman" w:cs="Times New Roman"/>
          <w:color w:val="000000"/>
          <w:sz w:val="28"/>
          <w:szCs w:val="28"/>
          <w:lang w:val="ru-RU" w:eastAsia="ru-RU"/>
        </w:rPr>
        <w:t>дейді. Мұндай ахуалдың пайда болуының негізінде сан алуан қайшылықтар жатыр. Көп жағдайда мәселенің шешілуі - оны дұрыс қоя білумен байланысты. Ол үшін, әрине, барлық жиналған ғылыми деректер мен тұжырымдарды тағы да ой елегінен өткізіп, проблеманы айқын сезіну қажет. Шешілген проблема ғылыми білімді тереңдетіп, сонымен қатар жаңа проблемаларды тудырады.</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b/>
          <w:bCs/>
          <w:color w:val="000000"/>
          <w:sz w:val="28"/>
          <w:szCs w:val="28"/>
          <w:lang w:val="ru-RU" w:eastAsia="ru-RU"/>
        </w:rPr>
        <w:t>Гипотеза (болжау)</w:t>
      </w:r>
      <w:r w:rsidRPr="00BA50FA">
        <w:rPr>
          <w:rFonts w:ascii="Times New Roman" w:eastAsia="Times New Roman" w:hAnsi="Times New Roman" w:cs="Times New Roman"/>
          <w:color w:val="000000"/>
          <w:sz w:val="28"/>
          <w:szCs w:val="28"/>
          <w:lang w:val="ru-RU" w:eastAsia="ru-RU"/>
        </w:rPr>
        <w:t>- белгілі бір зерттеліп жатқан зат, я құбылыстың себебі жөніндегі кейбір деректерге негізделген болжам болып есептеледі. Ол әлі өзін дәлелдеуді талап етеді. Әрине, гипотезаларды теорияға айналдыру өте қиын, өйткені олардың түп-тамыры млрд. жылдарға кетеді. Ал шынайы өмірдегі нақтылы табиғи, я болмаса әлеуметтік саладағы гипотезаларға келер болсақ, олардың ақиқаттығы ертелі-кеш дәлелденеді. Сонда ғана ол теорияға айналады. Өмірдің өзі-ақ біршама гипотезалардың жалғандығын көрсетіп, оларды ғылым шеңберінен шығарып тастайды. Мысалы, ғарышты толтырып тұрған эфир саяқты гипотезалар ғыльш дами келе, өз жалғандығын көрсетіп, категориялық (ұғымдық) мәртебесінен айырылып қалды.</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b/>
          <w:bCs/>
          <w:color w:val="000000"/>
          <w:sz w:val="28"/>
          <w:szCs w:val="28"/>
          <w:lang w:val="ru-RU" w:eastAsia="ru-RU"/>
        </w:rPr>
        <w:t>Теория</w:t>
      </w:r>
      <w:r w:rsidRPr="00BA50FA">
        <w:rPr>
          <w:rFonts w:ascii="Times New Roman" w:eastAsia="Times New Roman" w:hAnsi="Times New Roman" w:cs="Times New Roman"/>
          <w:color w:val="000000"/>
          <w:sz w:val="28"/>
          <w:szCs w:val="28"/>
          <w:lang w:val="ru-RU" w:eastAsia="ru-RU"/>
        </w:rPr>
        <w:t>- зерттелетін заттар, я болмаса құбылыстарды ң ішкі мән-мағынасын ашатын, практика арқылы Дәлелденген, қайшылық-сыз</w:t>
      </w:r>
      <w:r w:rsidRPr="00EB2FE0">
        <w:rPr>
          <w:rFonts w:ascii="Times New Roman" w:eastAsia="Times New Roman" w:hAnsi="Times New Roman" w:cs="Times New Roman"/>
          <w:color w:val="000000"/>
          <w:sz w:val="28"/>
          <w:szCs w:val="28"/>
          <w:lang w:eastAsia="ru-RU"/>
        </w:rPr>
        <w:t> </w:t>
      </w:r>
      <w:r w:rsidRPr="00BA50FA">
        <w:rPr>
          <w:rFonts w:ascii="Times New Roman" w:eastAsia="Times New Roman" w:hAnsi="Times New Roman" w:cs="Times New Roman"/>
          <w:b/>
          <w:bCs/>
          <w:color w:val="000000"/>
          <w:sz w:val="28"/>
          <w:szCs w:val="28"/>
          <w:lang w:val="ru-RU" w:eastAsia="ru-RU"/>
        </w:rPr>
        <w:t>бір-бірімен байланысты ұғымдар жүйесі.</w:t>
      </w:r>
      <w:r w:rsidRPr="00BA50FA">
        <w:rPr>
          <w:rFonts w:ascii="Times New Roman" w:eastAsia="Times New Roman" w:hAnsi="Times New Roman" w:cs="Times New Roman"/>
          <w:color w:val="000000"/>
          <w:sz w:val="28"/>
          <w:szCs w:val="28"/>
          <w:lang w:val="ru-RU" w:eastAsia="ru-RU"/>
        </w:rPr>
        <w:t>Мысал ретінде А.Эйнштейннің «Салыстырмалы теориясын», Ч.Дарвиннің «Әволюциялық теориясын», К.Маркстің «Формациялық теориясын» т.с.с. келтіруге болады.</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lastRenderedPageBreak/>
        <w:t>Жақсы сарапталған теория алдын ала болжауға, әлі де болса ашылмаған заттың қасиеттерін ашуға мүмкіндік береді. Мысалы, Д.И.Менделеевтің химиялық элементтердің алмасу заңына сүйене отырып, ғалымдар біршама жаңа элементтерді ашты. Әсіресе әлеуметтік теориялардың маңызы өте зор: солардың арқасында қоғам өміріндегі болашақ өзгерістерді алдын ала болжауға, яғни сол өзгерістерге саяси, құқтық т.с.с. жақтардан дайын болуға мүмкіндік ашылады.</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b/>
          <w:bCs/>
          <w:color w:val="000000"/>
          <w:sz w:val="28"/>
          <w:szCs w:val="28"/>
          <w:lang w:val="ru-RU" w:eastAsia="ru-RU"/>
        </w:rPr>
        <w:t>Заң</w:t>
      </w:r>
      <w:r w:rsidRPr="00BA50FA">
        <w:rPr>
          <w:rFonts w:ascii="Times New Roman" w:eastAsia="Times New Roman" w:hAnsi="Times New Roman" w:cs="Times New Roman"/>
          <w:color w:val="000000"/>
          <w:sz w:val="28"/>
          <w:szCs w:val="28"/>
          <w:lang w:val="ru-RU" w:eastAsia="ru-RU"/>
        </w:rPr>
        <w:t>- зерттелген заттар, я болмаса құбылыстардың ішкі,</w:t>
      </w:r>
      <w:r w:rsidRPr="00EB2FE0">
        <w:rPr>
          <w:rFonts w:ascii="Times New Roman" w:eastAsia="Times New Roman" w:hAnsi="Times New Roman" w:cs="Times New Roman"/>
          <w:color w:val="000000"/>
          <w:sz w:val="28"/>
          <w:szCs w:val="28"/>
          <w:lang w:eastAsia="ru-RU"/>
        </w:rPr>
        <w:t> </w:t>
      </w:r>
      <w:r w:rsidRPr="00BA50FA">
        <w:rPr>
          <w:rFonts w:ascii="Times New Roman" w:eastAsia="Times New Roman" w:hAnsi="Times New Roman" w:cs="Times New Roman"/>
          <w:b/>
          <w:bCs/>
          <w:color w:val="000000"/>
          <w:sz w:val="28"/>
          <w:szCs w:val="28"/>
          <w:lang w:val="ru-RU" w:eastAsia="ru-RU"/>
        </w:rPr>
        <w:t>қажетті, мәнді, қайталанатын, тұрақты байланыстарын</w:t>
      </w:r>
      <w:r w:rsidRPr="00BA50FA">
        <w:rPr>
          <w:rFonts w:ascii="Times New Roman" w:eastAsia="Times New Roman" w:hAnsi="Times New Roman" w:cs="Times New Roman"/>
          <w:color w:val="000000"/>
          <w:sz w:val="28"/>
          <w:szCs w:val="28"/>
          <w:lang w:val="ru-RU" w:eastAsia="ru-RU"/>
        </w:rPr>
        <w:t>көрсетеді. Әрбір ғылым саласы өз заңдылықтарын ашып, оларды өзара байланыстырып, теориялық дәрежеге көтеруге тырысады.</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Енді</w:t>
      </w:r>
      <w:r w:rsidRPr="00EB2FE0">
        <w:rPr>
          <w:rFonts w:ascii="Times New Roman" w:eastAsia="Times New Roman" w:hAnsi="Times New Roman" w:cs="Times New Roman"/>
          <w:color w:val="000000"/>
          <w:sz w:val="28"/>
          <w:szCs w:val="28"/>
          <w:lang w:eastAsia="ru-RU"/>
        </w:rPr>
        <w:t> </w:t>
      </w:r>
      <w:r w:rsidRPr="00BA50FA">
        <w:rPr>
          <w:rFonts w:ascii="Times New Roman" w:eastAsia="Times New Roman" w:hAnsi="Times New Roman" w:cs="Times New Roman"/>
          <w:b/>
          <w:bCs/>
          <w:color w:val="000000"/>
          <w:sz w:val="28"/>
          <w:szCs w:val="28"/>
          <w:lang w:val="ru-RU" w:eastAsia="ru-RU"/>
        </w:rPr>
        <w:t xml:space="preserve">таным методологиясын </w:t>
      </w:r>
      <w:r w:rsidRPr="00BA50FA">
        <w:rPr>
          <w:rFonts w:ascii="Times New Roman" w:eastAsia="Times New Roman" w:hAnsi="Times New Roman" w:cs="Times New Roman"/>
          <w:color w:val="000000"/>
          <w:sz w:val="28"/>
          <w:szCs w:val="28"/>
          <w:lang w:val="ru-RU" w:eastAsia="ru-RU"/>
        </w:rPr>
        <w:t>талдауға уақыт келген саяқты. Қазіргі ғылымда сан алуан зерттеу әдістері жасалған. Жалпы алғанда, ғылымдағы таным әдістерін үшке бөлуге болады:</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1.Жеке ғылым әдістері</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2.Жалпы дүниетану әдістері</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3.Ең жалпы (универсалды) методологиялар.</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Әрбір жеке ғылым саласы дами келе, өз таным улгілерін жасайды. Бұл - оның жетілгені, жеке ғылым ретінде өз мәртебесін тапқанының белгісі. Мысалы, археология ғылымында қазба әдістері, мәдени қабаттан табылған заттарды сақтау үлгілері т.с.с. бар. Физика ғылымына келсек, онда спектральдық анализ, тарихи тілтану ғылымында салыстыру әдісі бар. Археологиядағы қазба әдісін физикалық зерттеуде қолдануға болмайды, сол саяқты физика әдістері арқылы тіл тану мүмкін емес т.с.с.</w:t>
      </w:r>
    </w:p>
    <w:p w:rsidR="00BA50FA" w:rsidRP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Ғылымның эмпирикалық (тәжірибелік) сатысында қолданылатын жалпы әдістерге келер болсақ, оларға бақылау, экспериментті жатқызуға болады.</w:t>
      </w:r>
    </w:p>
    <w:p w:rsidR="00BA50FA" w:rsidRDefault="00BA50FA" w:rsidP="009A48C7">
      <w:pPr>
        <w:spacing w:after="0" w:line="240" w:lineRule="auto"/>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Теориялық деңгейде қолданылатын жалпы әдістерге абстрактілеу, жалпылау, анализ бен синтез, индукция мен дедукция, әкстраполяция, модельдеу, тарихтық және қисындық, абстрак-тіліқтен натылыққа өрлеу т.с.с. жатады.</w:t>
      </w:r>
    </w:p>
    <w:p w:rsidR="00B21458" w:rsidRDefault="00B21458" w:rsidP="009A48C7">
      <w:pPr>
        <w:spacing w:after="0" w:line="240" w:lineRule="auto"/>
        <w:ind w:firstLine="567"/>
        <w:jc w:val="both"/>
        <w:rPr>
          <w:rFonts w:ascii="Times New Roman" w:eastAsia="Times New Roman" w:hAnsi="Times New Roman" w:cs="Times New Roman"/>
          <w:color w:val="000000"/>
          <w:sz w:val="28"/>
          <w:szCs w:val="28"/>
          <w:lang w:val="ru-RU" w:eastAsia="ru-RU"/>
        </w:rPr>
      </w:pPr>
    </w:p>
    <w:tbl>
      <w:tblPr>
        <w:tblStyle w:val="af7"/>
        <w:tblW w:w="0" w:type="auto"/>
        <w:tblLook w:val="04A0" w:firstRow="1" w:lastRow="0" w:firstColumn="1" w:lastColumn="0" w:noHBand="0" w:noVBand="1"/>
      </w:tblPr>
      <w:tblGrid>
        <w:gridCol w:w="3227"/>
        <w:gridCol w:w="6344"/>
      </w:tblGrid>
      <w:tr w:rsidR="00B21458" w:rsidRPr="004967F3" w:rsidTr="00D57A35">
        <w:tc>
          <w:tcPr>
            <w:tcW w:w="9571" w:type="dxa"/>
            <w:gridSpan w:val="2"/>
          </w:tcPr>
          <w:p w:rsidR="00B21458" w:rsidRPr="00B21458" w:rsidRDefault="00B21458" w:rsidP="00B21458">
            <w:pPr>
              <w:jc w:val="center"/>
              <w:rPr>
                <w:rFonts w:ascii="Times New Roman" w:eastAsia="Times New Roman" w:hAnsi="Times New Roman" w:cs="Times New Roman"/>
                <w:b/>
                <w:color w:val="000000"/>
                <w:sz w:val="28"/>
                <w:szCs w:val="28"/>
                <w:lang w:val="ru-RU" w:eastAsia="ru-RU"/>
              </w:rPr>
            </w:pPr>
            <w:r w:rsidRPr="00B21458">
              <w:rPr>
                <w:rFonts w:ascii="Times New Roman" w:eastAsia="Times New Roman" w:hAnsi="Times New Roman" w:cs="Times New Roman"/>
                <w:b/>
                <w:color w:val="000000"/>
                <w:sz w:val="28"/>
                <w:szCs w:val="28"/>
                <w:lang w:val="ru-RU" w:eastAsia="ru-RU"/>
              </w:rPr>
              <w:t>Теориялық деңгейде қолданылатын жалпы әдістер</w:t>
            </w:r>
          </w:p>
        </w:tc>
      </w:tr>
      <w:tr w:rsidR="0033433E" w:rsidRPr="004967F3" w:rsidTr="00B21458">
        <w:tc>
          <w:tcPr>
            <w:tcW w:w="3227" w:type="dxa"/>
          </w:tcPr>
          <w:p w:rsidR="0033433E" w:rsidRDefault="00B21458" w:rsidP="009A48C7">
            <w:pPr>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b/>
                <w:bCs/>
                <w:color w:val="000000"/>
                <w:sz w:val="28"/>
                <w:szCs w:val="28"/>
                <w:lang w:val="ru-RU" w:eastAsia="ru-RU"/>
              </w:rPr>
              <w:t>Абстрактілеу</w:t>
            </w:r>
          </w:p>
        </w:tc>
        <w:tc>
          <w:tcPr>
            <w:tcW w:w="6344" w:type="dxa"/>
          </w:tcPr>
          <w:p w:rsidR="00B21458" w:rsidRPr="00BA50FA" w:rsidRDefault="00B21458" w:rsidP="00B21458">
            <w:pPr>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 xml:space="preserve">зерттеліп жатқан объектінің кездей-соқ мәнсіз жақтарын ой арқылы «жақшаға алып», мәнді, керектілерін жинақтап, сақтау </w:t>
            </w:r>
          </w:p>
          <w:p w:rsidR="0033433E" w:rsidRDefault="0033433E" w:rsidP="009A48C7">
            <w:pPr>
              <w:jc w:val="both"/>
              <w:rPr>
                <w:rFonts w:ascii="Times New Roman" w:eastAsia="Times New Roman" w:hAnsi="Times New Roman" w:cs="Times New Roman"/>
                <w:color w:val="000000"/>
                <w:sz w:val="28"/>
                <w:szCs w:val="28"/>
                <w:lang w:val="ru-RU" w:eastAsia="ru-RU"/>
              </w:rPr>
            </w:pPr>
          </w:p>
        </w:tc>
      </w:tr>
      <w:tr w:rsidR="0033433E" w:rsidRPr="004967F3" w:rsidTr="00B21458">
        <w:tc>
          <w:tcPr>
            <w:tcW w:w="3227" w:type="dxa"/>
          </w:tcPr>
          <w:p w:rsidR="0033433E" w:rsidRDefault="00B21458" w:rsidP="009A48C7">
            <w:pPr>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b/>
                <w:bCs/>
                <w:color w:val="000000"/>
                <w:sz w:val="28"/>
                <w:szCs w:val="28"/>
                <w:lang w:val="ru-RU" w:eastAsia="ru-RU"/>
              </w:rPr>
              <w:t>Жалпылау</w:t>
            </w:r>
          </w:p>
        </w:tc>
        <w:tc>
          <w:tcPr>
            <w:tcW w:w="6344" w:type="dxa"/>
          </w:tcPr>
          <w:p w:rsidR="0033433E" w:rsidRDefault="00B21458" w:rsidP="009A48C7">
            <w:pPr>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жинақталған жақтардың жалпы, бәріне бірдей ортақ қасиеттерін табу, сол арқылы олар жөнінде ұғымдану</w:t>
            </w:r>
          </w:p>
        </w:tc>
      </w:tr>
      <w:tr w:rsidR="0033433E" w:rsidRPr="004967F3" w:rsidTr="00B21458">
        <w:tc>
          <w:tcPr>
            <w:tcW w:w="3227" w:type="dxa"/>
          </w:tcPr>
          <w:p w:rsidR="0033433E" w:rsidRDefault="00B21458" w:rsidP="009A48C7">
            <w:pPr>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b/>
                <w:bCs/>
                <w:color w:val="000000"/>
                <w:sz w:val="28"/>
                <w:szCs w:val="28"/>
                <w:lang w:val="ru-RU" w:eastAsia="ru-RU"/>
              </w:rPr>
              <w:t>Анализ</w:t>
            </w:r>
          </w:p>
        </w:tc>
        <w:tc>
          <w:tcPr>
            <w:tcW w:w="6344" w:type="dxa"/>
          </w:tcPr>
          <w:p w:rsidR="00B21458" w:rsidRPr="00B21458" w:rsidRDefault="00B21458" w:rsidP="00B21458">
            <w:pPr>
              <w:ind w:firstLine="567"/>
              <w:jc w:val="both"/>
              <w:rPr>
                <w:rFonts w:ascii="Times New Roman" w:eastAsia="Times New Roman" w:hAnsi="Times New Roman" w:cs="Times New Roman"/>
                <w:color w:val="000000"/>
                <w:sz w:val="28"/>
                <w:szCs w:val="28"/>
                <w:lang w:val="kk-KZ" w:eastAsia="ru-RU"/>
              </w:rPr>
            </w:pPr>
            <w:r w:rsidRPr="00BA50FA">
              <w:rPr>
                <w:rFonts w:ascii="Times New Roman" w:eastAsia="Times New Roman" w:hAnsi="Times New Roman" w:cs="Times New Roman"/>
                <w:color w:val="000000"/>
                <w:sz w:val="28"/>
                <w:szCs w:val="28"/>
                <w:lang w:val="ru-RU" w:eastAsia="ru-RU"/>
              </w:rPr>
              <w:t>жатқан заттың құрамдас бөліктерін аш</w:t>
            </w:r>
            <w:r>
              <w:rPr>
                <w:rFonts w:ascii="Times New Roman" w:eastAsia="Times New Roman" w:hAnsi="Times New Roman" w:cs="Times New Roman"/>
                <w:color w:val="000000"/>
                <w:sz w:val="28"/>
                <w:szCs w:val="28"/>
                <w:lang w:val="ru-RU" w:eastAsia="ru-RU"/>
              </w:rPr>
              <w:t>ып, олардың қасиеттерін зерттеу</w:t>
            </w:r>
          </w:p>
          <w:p w:rsidR="0033433E" w:rsidRDefault="0033433E" w:rsidP="009A48C7">
            <w:pPr>
              <w:jc w:val="both"/>
              <w:rPr>
                <w:rFonts w:ascii="Times New Roman" w:eastAsia="Times New Roman" w:hAnsi="Times New Roman" w:cs="Times New Roman"/>
                <w:color w:val="000000"/>
                <w:sz w:val="28"/>
                <w:szCs w:val="28"/>
                <w:lang w:val="ru-RU" w:eastAsia="ru-RU"/>
              </w:rPr>
            </w:pPr>
          </w:p>
        </w:tc>
      </w:tr>
      <w:tr w:rsidR="0033433E" w:rsidRPr="004967F3" w:rsidTr="00B21458">
        <w:tc>
          <w:tcPr>
            <w:tcW w:w="3227" w:type="dxa"/>
          </w:tcPr>
          <w:p w:rsidR="0033433E" w:rsidRDefault="00B21458" w:rsidP="009A48C7">
            <w:pPr>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b/>
                <w:bCs/>
                <w:color w:val="000000"/>
                <w:sz w:val="28"/>
                <w:szCs w:val="28"/>
                <w:lang w:val="ru-RU" w:eastAsia="ru-RU"/>
              </w:rPr>
              <w:t>Синтез</w:t>
            </w:r>
          </w:p>
        </w:tc>
        <w:tc>
          <w:tcPr>
            <w:tcW w:w="6344" w:type="dxa"/>
          </w:tcPr>
          <w:p w:rsidR="0033433E" w:rsidRDefault="00B21458" w:rsidP="009A48C7">
            <w:pPr>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 xml:space="preserve">заттың зерттелген құрамдас бөліктерін ой арқылы қайта біріктіріп, олардың бір-бірімен байланысын </w:t>
            </w:r>
            <w:r w:rsidRPr="00BA50FA">
              <w:rPr>
                <w:rFonts w:ascii="Times New Roman" w:eastAsia="Times New Roman" w:hAnsi="Times New Roman" w:cs="Times New Roman"/>
                <w:color w:val="000000"/>
                <w:sz w:val="28"/>
                <w:szCs w:val="28"/>
                <w:lang w:val="ru-RU" w:eastAsia="ru-RU"/>
              </w:rPr>
              <w:lastRenderedPageBreak/>
              <w:t>анықтау</w:t>
            </w:r>
          </w:p>
        </w:tc>
      </w:tr>
      <w:tr w:rsidR="0033433E" w:rsidRPr="004967F3" w:rsidTr="00B21458">
        <w:tc>
          <w:tcPr>
            <w:tcW w:w="3227" w:type="dxa"/>
          </w:tcPr>
          <w:p w:rsidR="0033433E" w:rsidRDefault="00B21458" w:rsidP="009A48C7">
            <w:pPr>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b/>
                <w:bCs/>
                <w:color w:val="000000"/>
                <w:sz w:val="28"/>
                <w:szCs w:val="28"/>
                <w:lang w:val="ru-RU" w:eastAsia="ru-RU"/>
              </w:rPr>
              <w:lastRenderedPageBreak/>
              <w:t>Индукция</w:t>
            </w:r>
          </w:p>
        </w:tc>
        <w:tc>
          <w:tcPr>
            <w:tcW w:w="6344" w:type="dxa"/>
          </w:tcPr>
          <w:p w:rsidR="0033433E" w:rsidRDefault="00B21458" w:rsidP="009A48C7">
            <w:pPr>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белгілі бір текке жататын заттардың қасиеттерін зерттеу арқылы жекеліктен жалпылыққа өрлеу</w:t>
            </w:r>
          </w:p>
        </w:tc>
      </w:tr>
      <w:tr w:rsidR="0033433E" w:rsidRPr="004967F3" w:rsidTr="00B21458">
        <w:tc>
          <w:tcPr>
            <w:tcW w:w="3227" w:type="dxa"/>
          </w:tcPr>
          <w:p w:rsidR="0033433E" w:rsidRDefault="00B21458" w:rsidP="009A48C7">
            <w:pPr>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b/>
                <w:bCs/>
                <w:color w:val="000000"/>
                <w:sz w:val="28"/>
                <w:szCs w:val="28"/>
                <w:lang w:val="ru-RU" w:eastAsia="ru-RU"/>
              </w:rPr>
              <w:t>Дедукция</w:t>
            </w:r>
          </w:p>
        </w:tc>
        <w:tc>
          <w:tcPr>
            <w:tcW w:w="6344" w:type="dxa"/>
          </w:tcPr>
          <w:p w:rsidR="0033433E" w:rsidRDefault="00B21458" w:rsidP="009A48C7">
            <w:pPr>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жалпылықтан жекелікке өту. Кеңінен математика, юриспруденция, қисында қолданылады</w:t>
            </w:r>
          </w:p>
        </w:tc>
      </w:tr>
      <w:tr w:rsidR="00B21458" w:rsidRPr="004967F3" w:rsidTr="00B21458">
        <w:tc>
          <w:tcPr>
            <w:tcW w:w="3227" w:type="dxa"/>
          </w:tcPr>
          <w:p w:rsidR="00B21458" w:rsidRPr="00BA50FA" w:rsidRDefault="00B21458" w:rsidP="009A48C7">
            <w:pPr>
              <w:jc w:val="both"/>
              <w:rPr>
                <w:rFonts w:ascii="Times New Roman" w:eastAsia="Times New Roman" w:hAnsi="Times New Roman" w:cs="Times New Roman"/>
                <w:b/>
                <w:bCs/>
                <w:color w:val="000000"/>
                <w:sz w:val="28"/>
                <w:szCs w:val="28"/>
                <w:lang w:val="ru-RU" w:eastAsia="ru-RU"/>
              </w:rPr>
            </w:pPr>
            <w:r w:rsidRPr="00BA50FA">
              <w:rPr>
                <w:rFonts w:ascii="Times New Roman" w:eastAsia="Times New Roman" w:hAnsi="Times New Roman" w:cs="Times New Roman"/>
                <w:b/>
                <w:bCs/>
                <w:color w:val="000000"/>
                <w:sz w:val="28"/>
                <w:szCs w:val="28"/>
                <w:lang w:val="ru-RU" w:eastAsia="ru-RU"/>
              </w:rPr>
              <w:t>Экстраполяция</w:t>
            </w:r>
          </w:p>
        </w:tc>
        <w:tc>
          <w:tcPr>
            <w:tcW w:w="6344" w:type="dxa"/>
          </w:tcPr>
          <w:p w:rsidR="00B21458" w:rsidRPr="00BA50FA" w:rsidRDefault="00B21458" w:rsidP="009A48C7">
            <w:pPr>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белгілі бір жеке ғылымның әдістемелерін, я болмаса тұжырымдарын соған жақын ғылым саласына тарату, сол арқылы жаңалықтар ашу</w:t>
            </w:r>
          </w:p>
        </w:tc>
      </w:tr>
      <w:tr w:rsidR="00B21458" w:rsidTr="00B21458">
        <w:tc>
          <w:tcPr>
            <w:tcW w:w="3227" w:type="dxa"/>
          </w:tcPr>
          <w:p w:rsidR="00B21458" w:rsidRPr="00BA50FA" w:rsidRDefault="00B21458" w:rsidP="009A48C7">
            <w:pPr>
              <w:jc w:val="both"/>
              <w:rPr>
                <w:rFonts w:ascii="Times New Roman" w:eastAsia="Times New Roman" w:hAnsi="Times New Roman" w:cs="Times New Roman"/>
                <w:b/>
                <w:bCs/>
                <w:color w:val="000000"/>
                <w:sz w:val="28"/>
                <w:szCs w:val="28"/>
                <w:lang w:val="ru-RU" w:eastAsia="ru-RU"/>
              </w:rPr>
            </w:pPr>
            <w:r w:rsidRPr="00BA50FA">
              <w:rPr>
                <w:rFonts w:ascii="Times New Roman" w:eastAsia="Times New Roman" w:hAnsi="Times New Roman" w:cs="Times New Roman"/>
                <w:b/>
                <w:bCs/>
                <w:color w:val="000000"/>
                <w:sz w:val="28"/>
                <w:szCs w:val="28"/>
                <w:lang w:val="ru-RU" w:eastAsia="ru-RU"/>
              </w:rPr>
              <w:t>Модельдеу</w:t>
            </w:r>
          </w:p>
        </w:tc>
        <w:tc>
          <w:tcPr>
            <w:tcW w:w="6344" w:type="dxa"/>
          </w:tcPr>
          <w:p w:rsidR="00B21458" w:rsidRPr="00BA50FA" w:rsidRDefault="00B21458" w:rsidP="009A48C7">
            <w:pPr>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кеңінен жаңа техника, я болмаса технологиялар жасағанда қолданылады. Мысалы, жаңа үлиақтың ең алдымен қуыршақ моделін жасап, аәродинамикалық құбырдан өткізіп, оның ұшу қасиеттерін тексереді. Содан кейін барып, шынайы жаңа үлнақтың сынағы басталады</w:t>
            </w:r>
          </w:p>
        </w:tc>
      </w:tr>
      <w:tr w:rsidR="00B21458" w:rsidTr="00B21458">
        <w:tc>
          <w:tcPr>
            <w:tcW w:w="3227" w:type="dxa"/>
          </w:tcPr>
          <w:p w:rsidR="00B21458" w:rsidRPr="00BA50FA" w:rsidRDefault="00B21458" w:rsidP="009A48C7">
            <w:pPr>
              <w:jc w:val="both"/>
              <w:rPr>
                <w:rFonts w:ascii="Times New Roman" w:eastAsia="Times New Roman" w:hAnsi="Times New Roman" w:cs="Times New Roman"/>
                <w:b/>
                <w:bCs/>
                <w:color w:val="000000"/>
                <w:sz w:val="28"/>
                <w:szCs w:val="28"/>
                <w:lang w:val="ru-RU" w:eastAsia="ru-RU"/>
              </w:rPr>
            </w:pPr>
            <w:r w:rsidRPr="00BA50FA">
              <w:rPr>
                <w:rFonts w:ascii="Times New Roman" w:eastAsia="Times New Roman" w:hAnsi="Times New Roman" w:cs="Times New Roman"/>
                <w:b/>
                <w:bCs/>
                <w:color w:val="000000"/>
                <w:sz w:val="28"/>
                <w:szCs w:val="28"/>
                <w:lang w:val="ru-RU" w:eastAsia="ru-RU"/>
              </w:rPr>
              <w:t xml:space="preserve">Тарихилық </w:t>
            </w:r>
            <w:r w:rsidRPr="00BA50FA">
              <w:rPr>
                <w:rFonts w:ascii="Times New Roman" w:eastAsia="Times New Roman" w:hAnsi="Times New Roman" w:cs="Times New Roman"/>
                <w:color w:val="000000"/>
                <w:sz w:val="28"/>
                <w:szCs w:val="28"/>
                <w:lang w:val="ru-RU" w:eastAsia="ru-RU"/>
              </w:rPr>
              <w:t>және</w:t>
            </w:r>
            <w:r w:rsidRPr="00EB2FE0">
              <w:rPr>
                <w:rFonts w:ascii="Times New Roman" w:eastAsia="Times New Roman" w:hAnsi="Times New Roman" w:cs="Times New Roman"/>
                <w:color w:val="000000"/>
                <w:sz w:val="28"/>
                <w:szCs w:val="28"/>
                <w:lang w:eastAsia="ru-RU"/>
              </w:rPr>
              <w:t> </w:t>
            </w:r>
            <w:r w:rsidRPr="00BA50FA">
              <w:rPr>
                <w:rFonts w:ascii="Times New Roman" w:eastAsia="Times New Roman" w:hAnsi="Times New Roman" w:cs="Times New Roman"/>
                <w:b/>
                <w:bCs/>
                <w:color w:val="000000"/>
                <w:sz w:val="28"/>
                <w:szCs w:val="28"/>
                <w:lang w:val="ru-RU" w:eastAsia="ru-RU"/>
              </w:rPr>
              <w:t>қисындық</w:t>
            </w:r>
          </w:p>
        </w:tc>
        <w:tc>
          <w:tcPr>
            <w:tcW w:w="6344" w:type="dxa"/>
          </w:tcPr>
          <w:p w:rsidR="00B21458" w:rsidRPr="00BA50FA" w:rsidRDefault="00B21458" w:rsidP="00B21458">
            <w:pPr>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Белгілі бір заттың қалайша дүниеге келгенін, қандай нақтылы сатылардан өткенін, сол жолда басқа заттардың оның даму жолын қалай бүрмалағанын т.с.с. біз тарихи әдіс арқылы зерттейміз. Ол, әрине, ең алдымен қоғам өмірін зерттегенде кеңінен қолданылады. Мысалы, тарихи әдіс арқылы Қазақ елінің дербестік алғаннан бері қандай сатылардан өткенін, оның даму жолында қандай кедергілер-дің болғанын, бүгінгі таңда қандай деңгейге көтерілгенін тарих-шылар егжей-тегжейлі зерттеуде. Қисындық деп заттың ішкі табиғатынан, Аристотельдің сөзімен айтсақ, энтелехиясынан шығатын түзу жолды айтамыз. Яғни қисындық дегеніміз -қысқартылған тарихтық. Соңғы - қисындықтың өзге болмысы.</w:t>
            </w:r>
          </w:p>
          <w:p w:rsidR="00B21458" w:rsidRPr="00BA50FA" w:rsidRDefault="00B21458" w:rsidP="009A48C7">
            <w:pPr>
              <w:jc w:val="both"/>
              <w:rPr>
                <w:rFonts w:ascii="Times New Roman" w:eastAsia="Times New Roman" w:hAnsi="Times New Roman" w:cs="Times New Roman"/>
                <w:color w:val="000000"/>
                <w:sz w:val="28"/>
                <w:szCs w:val="28"/>
                <w:lang w:val="ru-RU" w:eastAsia="ru-RU"/>
              </w:rPr>
            </w:pPr>
          </w:p>
        </w:tc>
      </w:tr>
      <w:tr w:rsidR="00B21458" w:rsidRPr="004967F3" w:rsidTr="00B21458">
        <w:tc>
          <w:tcPr>
            <w:tcW w:w="3227" w:type="dxa"/>
          </w:tcPr>
          <w:p w:rsidR="00B21458" w:rsidRPr="00BA50FA" w:rsidRDefault="00B21458" w:rsidP="009A48C7">
            <w:pPr>
              <w:jc w:val="both"/>
              <w:rPr>
                <w:rFonts w:ascii="Times New Roman" w:eastAsia="Times New Roman" w:hAnsi="Times New Roman" w:cs="Times New Roman"/>
                <w:b/>
                <w:bCs/>
                <w:color w:val="000000"/>
                <w:sz w:val="28"/>
                <w:szCs w:val="28"/>
                <w:lang w:val="ru-RU" w:eastAsia="ru-RU"/>
              </w:rPr>
            </w:pPr>
            <w:r w:rsidRPr="00BA50FA">
              <w:rPr>
                <w:rFonts w:ascii="Times New Roman" w:eastAsia="Times New Roman" w:hAnsi="Times New Roman" w:cs="Times New Roman"/>
                <w:b/>
                <w:bCs/>
                <w:color w:val="000000"/>
                <w:sz w:val="28"/>
                <w:szCs w:val="28"/>
                <w:lang w:val="ru-RU" w:eastAsia="ru-RU"/>
              </w:rPr>
              <w:t>Абстрактіліқтен нақтылыққа өрлеу</w:t>
            </w:r>
          </w:p>
        </w:tc>
        <w:tc>
          <w:tcPr>
            <w:tcW w:w="6344" w:type="dxa"/>
          </w:tcPr>
          <w:p w:rsidR="00B21458" w:rsidRPr="00BA50FA" w:rsidRDefault="00B21458" w:rsidP="00B21458">
            <w:pPr>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ғылымдағы кең қолданылатын және де қиын тәсіл. Оны жете түсіну үшін «сезімдік нақтылық», «ой нақтылығы» деген ұғымдардың мәнін ашып алуымыз керек.</w:t>
            </w:r>
          </w:p>
          <w:p w:rsidR="00B21458" w:rsidRPr="00BA50FA" w:rsidRDefault="00B21458" w:rsidP="00B21458">
            <w:pPr>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Көз алдымызда күнбе-күн кездесетіннің бәрін біз түйсікте-ріміз арқылы біртұтас зат ретінде қабылдаймыз. Оны біз сезімдік нақтылық дейміз. Ол бізге заттың терең ішкі мәні жөнінде ештеңе айтпайды.</w:t>
            </w:r>
          </w:p>
          <w:p w:rsidR="00B21458" w:rsidRPr="00BA50FA" w:rsidRDefault="00B21458" w:rsidP="00B21458">
            <w:pPr>
              <w:ind w:firstLine="567"/>
              <w:jc w:val="both"/>
              <w:rPr>
                <w:rFonts w:ascii="Times New Roman" w:eastAsia="Times New Roman" w:hAnsi="Times New Roman" w:cs="Times New Roman"/>
                <w:color w:val="000000"/>
                <w:sz w:val="28"/>
                <w:szCs w:val="28"/>
                <w:lang w:val="ru-RU" w:eastAsia="ru-RU"/>
              </w:rPr>
            </w:pPr>
            <w:r w:rsidRPr="00BA50FA">
              <w:rPr>
                <w:rFonts w:ascii="Times New Roman" w:eastAsia="Times New Roman" w:hAnsi="Times New Roman" w:cs="Times New Roman"/>
                <w:color w:val="000000"/>
                <w:sz w:val="28"/>
                <w:szCs w:val="28"/>
                <w:lang w:val="ru-RU" w:eastAsia="ru-RU"/>
              </w:rPr>
              <w:t>Ой нақтылығы дегеніміз зерттелген заттың абстрактіліқ ұғымдар арқылы ішкі жан-жақты байланыстары мен қатынаста-рының бірлігін, олай болса, оның мәнін ашатын әдіс болып табылады</w:t>
            </w:r>
          </w:p>
        </w:tc>
      </w:tr>
    </w:tbl>
    <w:p w:rsidR="0033433E" w:rsidRPr="00BA50FA" w:rsidRDefault="0033433E" w:rsidP="009A48C7">
      <w:pPr>
        <w:spacing w:after="0" w:line="240" w:lineRule="auto"/>
        <w:ind w:firstLine="567"/>
        <w:jc w:val="both"/>
        <w:rPr>
          <w:rFonts w:ascii="Times New Roman" w:eastAsia="Times New Roman" w:hAnsi="Times New Roman" w:cs="Times New Roman"/>
          <w:color w:val="000000"/>
          <w:sz w:val="28"/>
          <w:szCs w:val="28"/>
          <w:lang w:val="ru-RU" w:eastAsia="ru-RU"/>
        </w:rPr>
      </w:pPr>
    </w:p>
    <w:p w:rsidR="005F06DA" w:rsidRPr="005F06DA" w:rsidRDefault="005F06DA" w:rsidP="009A48C7">
      <w:pPr>
        <w:spacing w:after="0" w:line="240" w:lineRule="auto"/>
        <w:ind w:firstLine="567"/>
        <w:jc w:val="both"/>
        <w:rPr>
          <w:rFonts w:ascii="Times New Roman" w:eastAsia="Times New Roman" w:hAnsi="Times New Roman" w:cs="Times New Roman"/>
          <w:color w:val="000000"/>
          <w:sz w:val="28"/>
          <w:szCs w:val="28"/>
          <w:lang w:val="ru-RU" w:eastAsia="ru-RU"/>
        </w:rPr>
      </w:pPr>
    </w:p>
    <w:tbl>
      <w:tblPr>
        <w:tblW w:w="9603"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9603"/>
      </w:tblGrid>
      <w:tr w:rsidR="004A23AA" w:rsidRPr="004967F3" w:rsidTr="00B21458">
        <w:tc>
          <w:tcPr>
            <w:tcW w:w="9603"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jc w:val="center"/>
              <w:rPr>
                <w:color w:val="000000"/>
              </w:rPr>
            </w:pPr>
            <w:r w:rsidRPr="005F06DA">
              <w:rPr>
                <w:b/>
                <w:bCs/>
                <w:color w:val="000000"/>
              </w:rPr>
              <w:t>АҚИҚАТТЫҢ ТҮРЛЕРІ</w:t>
            </w:r>
          </w:p>
          <w:p w:rsidR="004A23AA" w:rsidRPr="005F06DA" w:rsidRDefault="004A23AA" w:rsidP="009A48C7">
            <w:pPr>
              <w:pStyle w:val="af3"/>
              <w:numPr>
                <w:ilvl w:val="0"/>
                <w:numId w:val="23"/>
              </w:numPr>
              <w:spacing w:before="0" w:beforeAutospacing="0" w:after="0" w:afterAutospacing="0"/>
              <w:ind w:firstLine="567"/>
              <w:rPr>
                <w:color w:val="000000"/>
              </w:rPr>
            </w:pPr>
            <w:r w:rsidRPr="005F06DA">
              <w:rPr>
                <w:b/>
                <w:bCs/>
                <w:i/>
                <w:iCs/>
                <w:color w:val="000000"/>
              </w:rPr>
              <w:t>АБСОЛЮТТІ АҚИҚАТ</w:t>
            </w:r>
            <w:r w:rsidRPr="005F06DA">
              <w:rPr>
                <w:rStyle w:val="apple-converted-space"/>
                <w:rFonts w:eastAsiaTheme="majorEastAsia"/>
                <w:b/>
                <w:bCs/>
                <w:color w:val="000000"/>
              </w:rPr>
              <w:t> </w:t>
            </w:r>
            <w:r w:rsidRPr="005F06DA">
              <w:rPr>
                <w:b/>
                <w:bCs/>
                <w:color w:val="000000"/>
              </w:rPr>
              <w:t>-</w:t>
            </w:r>
            <w:r w:rsidRPr="005F06DA">
              <w:rPr>
                <w:rStyle w:val="apple-converted-space"/>
                <w:rFonts w:eastAsiaTheme="majorEastAsia"/>
                <w:b/>
                <w:bCs/>
                <w:color w:val="000000"/>
              </w:rPr>
              <w:t> </w:t>
            </w:r>
            <w:r w:rsidRPr="005F06DA">
              <w:rPr>
                <w:color w:val="000000"/>
              </w:rPr>
              <w:t>Өмір шындығы туралы толық нақты егжей-тегжейлі білім ретінде, танымның даму барысында терістелмейтін білім</w:t>
            </w:r>
          </w:p>
          <w:p w:rsidR="004A23AA" w:rsidRPr="005F06DA" w:rsidRDefault="004A23AA" w:rsidP="009A48C7">
            <w:pPr>
              <w:pStyle w:val="af3"/>
              <w:numPr>
                <w:ilvl w:val="0"/>
                <w:numId w:val="23"/>
              </w:numPr>
              <w:spacing w:before="0" w:beforeAutospacing="0" w:after="0" w:afterAutospacing="0"/>
              <w:ind w:firstLine="567"/>
              <w:rPr>
                <w:color w:val="000000"/>
              </w:rPr>
            </w:pPr>
            <w:r w:rsidRPr="005F06DA">
              <w:rPr>
                <w:b/>
                <w:bCs/>
                <w:i/>
                <w:iCs/>
                <w:color w:val="000000"/>
              </w:rPr>
              <w:t>САЛЫСТЫРМАЛЫ АҚИҚАТ</w:t>
            </w:r>
            <w:r w:rsidRPr="005F06DA">
              <w:rPr>
                <w:rStyle w:val="apple-converted-space"/>
                <w:rFonts w:eastAsiaTheme="majorEastAsia"/>
                <w:color w:val="000000"/>
              </w:rPr>
              <w:t> </w:t>
            </w:r>
            <w:r w:rsidRPr="005F06DA">
              <w:rPr>
                <w:color w:val="000000"/>
              </w:rPr>
              <w:t>- егжей-тегжейлі білім бере алмайтын, дәлелденетін, тереңдей түсетін білім.</w:t>
            </w:r>
          </w:p>
          <w:p w:rsidR="004A23AA" w:rsidRPr="005F06DA" w:rsidRDefault="004A23AA" w:rsidP="009A48C7">
            <w:pPr>
              <w:pStyle w:val="af3"/>
              <w:numPr>
                <w:ilvl w:val="0"/>
                <w:numId w:val="23"/>
              </w:numPr>
              <w:spacing w:before="0" w:beforeAutospacing="0" w:after="0" w:afterAutospacing="0"/>
              <w:ind w:firstLine="567"/>
              <w:rPr>
                <w:color w:val="000000"/>
              </w:rPr>
            </w:pPr>
            <w:r w:rsidRPr="005F06DA">
              <w:rPr>
                <w:b/>
                <w:bCs/>
                <w:i/>
                <w:iCs/>
                <w:color w:val="000000"/>
              </w:rPr>
              <w:t>ОБЪЕКТИВТІ АҚИҚАТ</w:t>
            </w:r>
            <w:r w:rsidRPr="005F06DA">
              <w:rPr>
                <w:rStyle w:val="apple-converted-space"/>
                <w:rFonts w:eastAsiaTheme="majorEastAsia"/>
                <w:b/>
                <w:bCs/>
                <w:color w:val="000000"/>
              </w:rPr>
              <w:t> </w:t>
            </w:r>
            <w:r w:rsidRPr="005F06DA">
              <w:rPr>
                <w:b/>
                <w:bCs/>
                <w:color w:val="000000"/>
              </w:rPr>
              <w:t>-</w:t>
            </w:r>
            <w:r w:rsidRPr="005F06DA">
              <w:rPr>
                <w:rStyle w:val="apple-converted-space"/>
                <w:rFonts w:eastAsiaTheme="majorEastAsia"/>
                <w:color w:val="000000"/>
              </w:rPr>
              <w:t> </w:t>
            </w:r>
            <w:r w:rsidRPr="005F06DA">
              <w:rPr>
                <w:color w:val="000000"/>
              </w:rPr>
              <w:t>Адам санасынан (субъектіден) тәуелсіз, бейнеленетін объектінің өз-өзін ақиқат мазмұнымен анықтайды</w:t>
            </w:r>
          </w:p>
          <w:p w:rsidR="004A23AA" w:rsidRPr="005F06DA" w:rsidRDefault="004A23AA" w:rsidP="009A48C7">
            <w:pPr>
              <w:pStyle w:val="af3"/>
              <w:numPr>
                <w:ilvl w:val="0"/>
                <w:numId w:val="23"/>
              </w:numPr>
              <w:spacing w:before="0" w:beforeAutospacing="0" w:after="0" w:afterAutospacing="0"/>
              <w:ind w:firstLine="567"/>
              <w:rPr>
                <w:color w:val="000000"/>
              </w:rPr>
            </w:pPr>
            <w:r w:rsidRPr="005F06DA">
              <w:rPr>
                <w:b/>
                <w:bCs/>
                <w:i/>
                <w:iCs/>
                <w:color w:val="000000"/>
              </w:rPr>
              <w:t>СУБЪЕКТИВТІ АҚИҚАТ</w:t>
            </w:r>
            <w:r w:rsidRPr="005F06DA">
              <w:rPr>
                <w:b/>
                <w:bCs/>
                <w:color w:val="000000"/>
              </w:rPr>
              <w:t>-</w:t>
            </w:r>
            <w:r w:rsidRPr="005F06DA">
              <w:rPr>
                <w:rStyle w:val="apple-converted-space"/>
                <w:rFonts w:eastAsiaTheme="majorEastAsia"/>
                <w:b/>
                <w:bCs/>
                <w:color w:val="000000"/>
              </w:rPr>
              <w:t> </w:t>
            </w:r>
            <w:r w:rsidRPr="005F06DA">
              <w:rPr>
                <w:color w:val="000000"/>
              </w:rPr>
              <w:t>Адам санасына (субъектіге) тәуелді, объективті ақиқатпен сәйкес келуі де, келмеуі де мүмкіН ақиқат</w:t>
            </w:r>
          </w:p>
        </w:tc>
      </w:tr>
    </w:tbl>
    <w:p w:rsidR="004A23AA" w:rsidRPr="005F06DA" w:rsidRDefault="004A23AA" w:rsidP="009A48C7">
      <w:pPr>
        <w:ind w:firstLine="567"/>
        <w:rPr>
          <w:rFonts w:ascii="Times New Roman" w:hAnsi="Times New Roman" w:cs="Times New Roman"/>
          <w:vanish/>
          <w:sz w:val="24"/>
          <w:szCs w:val="24"/>
        </w:rPr>
      </w:pPr>
    </w:p>
    <w:tbl>
      <w:tblPr>
        <w:tblW w:w="9603"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9603"/>
      </w:tblGrid>
      <w:tr w:rsidR="004A23AA" w:rsidRPr="005F06DA" w:rsidTr="00B21458">
        <w:tc>
          <w:tcPr>
            <w:tcW w:w="9603"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spacing w:before="0" w:beforeAutospacing="0" w:after="0" w:afterAutospacing="0"/>
              <w:ind w:firstLine="567"/>
              <w:jc w:val="center"/>
              <w:rPr>
                <w:color w:val="000000"/>
              </w:rPr>
            </w:pPr>
            <w:r w:rsidRPr="005F06DA">
              <w:rPr>
                <w:b/>
                <w:bCs/>
                <w:color w:val="000000"/>
              </w:rPr>
              <w:t>АҚИҚАТ ӨЛШЕМДЕРІ</w:t>
            </w:r>
          </w:p>
        </w:tc>
      </w:tr>
    </w:tbl>
    <w:p w:rsidR="004A23AA" w:rsidRPr="005F06DA" w:rsidRDefault="004A23AA" w:rsidP="009A48C7">
      <w:pPr>
        <w:ind w:firstLine="567"/>
        <w:rPr>
          <w:rFonts w:ascii="Times New Roman" w:hAnsi="Times New Roman" w:cs="Times New Roman"/>
          <w:vanish/>
          <w:sz w:val="24"/>
          <w:szCs w:val="24"/>
        </w:rPr>
      </w:pPr>
    </w:p>
    <w:tbl>
      <w:tblPr>
        <w:tblW w:w="9603"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9603"/>
      </w:tblGrid>
      <w:tr w:rsidR="004A23AA" w:rsidRPr="005F06DA" w:rsidTr="00B21458">
        <w:tc>
          <w:tcPr>
            <w:tcW w:w="9603"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numPr>
                <w:ilvl w:val="0"/>
                <w:numId w:val="24"/>
              </w:numPr>
              <w:spacing w:before="0" w:beforeAutospacing="0" w:after="0" w:afterAutospacing="0"/>
              <w:ind w:firstLine="567"/>
              <w:rPr>
                <w:color w:val="000000"/>
              </w:rPr>
            </w:pPr>
            <w:r w:rsidRPr="005F06DA">
              <w:rPr>
                <w:color w:val="000000"/>
              </w:rPr>
              <w:t>ТӘЖІРИБЕ (ПРАКТИКА)</w:t>
            </w:r>
          </w:p>
          <w:p w:rsidR="004A23AA" w:rsidRPr="005F06DA" w:rsidRDefault="004A23AA" w:rsidP="009A48C7">
            <w:pPr>
              <w:pStyle w:val="af3"/>
              <w:numPr>
                <w:ilvl w:val="0"/>
                <w:numId w:val="24"/>
              </w:numPr>
              <w:spacing w:before="0" w:beforeAutospacing="0" w:after="0" w:afterAutospacing="0"/>
              <w:ind w:firstLine="567"/>
              <w:rPr>
                <w:color w:val="000000"/>
              </w:rPr>
            </w:pPr>
            <w:r w:rsidRPr="005F06DA">
              <w:rPr>
                <w:color w:val="000000"/>
              </w:rPr>
              <w:t>ПСИХОЛОГИЯЛЫҚ ӨЛШЕМДЕР</w:t>
            </w:r>
          </w:p>
          <w:p w:rsidR="004A23AA" w:rsidRPr="005F06DA" w:rsidRDefault="004A23AA" w:rsidP="009A48C7">
            <w:pPr>
              <w:pStyle w:val="af3"/>
              <w:numPr>
                <w:ilvl w:val="0"/>
                <w:numId w:val="24"/>
              </w:numPr>
              <w:spacing w:before="0" w:beforeAutospacing="0" w:after="0" w:afterAutospacing="0"/>
              <w:ind w:firstLine="567"/>
              <w:rPr>
                <w:color w:val="000000"/>
              </w:rPr>
            </w:pPr>
            <w:r w:rsidRPr="005F06DA">
              <w:rPr>
                <w:color w:val="000000"/>
              </w:rPr>
              <w:t>ТЕОРЕТИКАЛЫҚ ӨЛШЕМДЕР</w:t>
            </w:r>
          </w:p>
          <w:p w:rsidR="004A23AA" w:rsidRPr="005F06DA" w:rsidRDefault="004A23AA" w:rsidP="009A48C7">
            <w:pPr>
              <w:pStyle w:val="af3"/>
              <w:numPr>
                <w:ilvl w:val="0"/>
                <w:numId w:val="24"/>
              </w:numPr>
              <w:spacing w:before="0" w:beforeAutospacing="0" w:after="0" w:afterAutospacing="0"/>
              <w:ind w:firstLine="567"/>
              <w:rPr>
                <w:color w:val="000000"/>
              </w:rPr>
            </w:pPr>
            <w:r w:rsidRPr="005F06DA">
              <w:rPr>
                <w:color w:val="000000"/>
              </w:rPr>
              <w:t>ЭСТЕТИКАЛЫҚ ӨЛШЕМДЕР</w:t>
            </w:r>
          </w:p>
        </w:tc>
      </w:tr>
    </w:tbl>
    <w:p w:rsidR="004A23AA" w:rsidRPr="005F06DA" w:rsidRDefault="004A23AA" w:rsidP="009A48C7">
      <w:pPr>
        <w:pStyle w:val="2"/>
        <w:spacing w:before="0"/>
        <w:ind w:firstLine="567"/>
        <w:jc w:val="center"/>
        <w:rPr>
          <w:rFonts w:ascii="Times New Roman" w:hAnsi="Times New Roman" w:cs="Times New Roman"/>
          <w:b w:val="0"/>
          <w:bCs w:val="0"/>
          <w:color w:val="000000"/>
          <w:sz w:val="24"/>
          <w:szCs w:val="24"/>
          <w:lang w:val="ru-RU"/>
        </w:rPr>
      </w:pPr>
    </w:p>
    <w:p w:rsidR="005F06DA" w:rsidRPr="005F06DA" w:rsidRDefault="005F06DA" w:rsidP="009A48C7">
      <w:pPr>
        <w:ind w:firstLine="567"/>
        <w:rPr>
          <w:rFonts w:ascii="Times New Roman" w:hAnsi="Times New Roman" w:cs="Times New Roman"/>
          <w:sz w:val="24"/>
          <w:szCs w:val="24"/>
          <w:lang w:val="ru-RU"/>
        </w:rPr>
      </w:pPr>
    </w:p>
    <w:tbl>
      <w:tblPr>
        <w:tblW w:w="9603"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9603"/>
      </w:tblGrid>
      <w:tr w:rsidR="004A23AA" w:rsidRPr="005F06DA" w:rsidTr="00DC0AC6">
        <w:tc>
          <w:tcPr>
            <w:tcW w:w="9603" w:type="dxa"/>
            <w:tcBorders>
              <w:top w:val="single" w:sz="6" w:space="0" w:color="000000"/>
              <w:left w:val="single" w:sz="6" w:space="0" w:color="000000"/>
              <w:bottom w:val="single" w:sz="6" w:space="0" w:color="000000"/>
              <w:right w:val="single" w:sz="6" w:space="0" w:color="000000"/>
            </w:tcBorders>
            <w:hideMark/>
          </w:tcPr>
          <w:p w:rsidR="005F06DA" w:rsidRPr="005F06DA" w:rsidRDefault="005F06DA" w:rsidP="009A48C7">
            <w:pPr>
              <w:pStyle w:val="2"/>
              <w:spacing w:before="0"/>
              <w:ind w:firstLine="567"/>
              <w:jc w:val="center"/>
              <w:rPr>
                <w:rFonts w:ascii="Times New Roman" w:hAnsi="Times New Roman" w:cs="Times New Roman"/>
                <w:b w:val="0"/>
                <w:bCs w:val="0"/>
                <w:color w:val="000000"/>
                <w:sz w:val="24"/>
                <w:szCs w:val="24"/>
              </w:rPr>
            </w:pPr>
          </w:p>
          <w:p w:rsidR="005F06DA" w:rsidRPr="005F06DA" w:rsidRDefault="005F06DA" w:rsidP="009A48C7">
            <w:pPr>
              <w:pStyle w:val="2"/>
              <w:spacing w:before="0"/>
              <w:ind w:firstLine="567"/>
              <w:jc w:val="center"/>
              <w:rPr>
                <w:rFonts w:ascii="Times New Roman" w:hAnsi="Times New Roman" w:cs="Times New Roman"/>
                <w:b w:val="0"/>
                <w:bCs w:val="0"/>
                <w:color w:val="000000"/>
                <w:sz w:val="24"/>
                <w:szCs w:val="24"/>
              </w:rPr>
            </w:pPr>
            <w:r w:rsidRPr="005F06DA">
              <w:rPr>
                <w:rFonts w:ascii="Times New Roman" w:hAnsi="Times New Roman" w:cs="Times New Roman"/>
                <w:b w:val="0"/>
                <w:bCs w:val="0"/>
                <w:color w:val="000000"/>
                <w:sz w:val="24"/>
                <w:szCs w:val="24"/>
              </w:rPr>
              <w:t>Ғылыми танымның өзіндік ерекшелігі</w:t>
            </w:r>
          </w:p>
          <w:p w:rsidR="004A23AA" w:rsidRPr="005F06DA" w:rsidRDefault="004A23AA" w:rsidP="009A48C7">
            <w:pPr>
              <w:pStyle w:val="af3"/>
              <w:spacing w:before="0" w:beforeAutospacing="0" w:after="0" w:afterAutospacing="0"/>
              <w:ind w:firstLine="567"/>
              <w:jc w:val="center"/>
              <w:rPr>
                <w:color w:val="000000"/>
              </w:rPr>
            </w:pPr>
          </w:p>
        </w:tc>
      </w:tr>
    </w:tbl>
    <w:p w:rsidR="004A23AA" w:rsidRPr="005F06DA" w:rsidRDefault="004A23AA" w:rsidP="009A48C7">
      <w:pPr>
        <w:ind w:firstLine="567"/>
        <w:rPr>
          <w:rFonts w:ascii="Times New Roman" w:hAnsi="Times New Roman" w:cs="Times New Roman"/>
          <w:vanish/>
          <w:sz w:val="24"/>
          <w:szCs w:val="24"/>
        </w:rPr>
      </w:pPr>
    </w:p>
    <w:tbl>
      <w:tblPr>
        <w:tblW w:w="9603"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9603"/>
      </w:tblGrid>
      <w:tr w:rsidR="004A23AA" w:rsidRPr="005F06DA" w:rsidTr="00DC0AC6">
        <w:tc>
          <w:tcPr>
            <w:tcW w:w="9603" w:type="dxa"/>
            <w:tcBorders>
              <w:top w:val="single" w:sz="6" w:space="0" w:color="000000"/>
              <w:left w:val="single" w:sz="6" w:space="0" w:color="000000"/>
              <w:bottom w:val="single" w:sz="6" w:space="0" w:color="000000"/>
              <w:right w:val="single" w:sz="6" w:space="0" w:color="000000"/>
            </w:tcBorders>
            <w:hideMark/>
          </w:tcPr>
          <w:p w:rsidR="004A23AA" w:rsidRPr="005F06DA" w:rsidRDefault="004A23AA" w:rsidP="009A48C7">
            <w:pPr>
              <w:pStyle w:val="af3"/>
              <w:numPr>
                <w:ilvl w:val="0"/>
                <w:numId w:val="25"/>
              </w:numPr>
              <w:spacing w:before="0" w:beforeAutospacing="0" w:after="0" w:afterAutospacing="0"/>
              <w:ind w:firstLine="567"/>
              <w:rPr>
                <w:color w:val="000000"/>
              </w:rPr>
            </w:pPr>
            <w:r w:rsidRPr="005F06DA">
              <w:rPr>
                <w:color w:val="000000"/>
              </w:rPr>
              <w:t>Дүниені танып білуге болатындығын тұжырымдайды</w:t>
            </w:r>
          </w:p>
          <w:p w:rsidR="004A23AA" w:rsidRPr="005F06DA" w:rsidRDefault="004A23AA" w:rsidP="009A48C7">
            <w:pPr>
              <w:pStyle w:val="af3"/>
              <w:numPr>
                <w:ilvl w:val="0"/>
                <w:numId w:val="25"/>
              </w:numPr>
              <w:spacing w:before="0" w:beforeAutospacing="0" w:after="0" w:afterAutospacing="0"/>
              <w:ind w:firstLine="567"/>
              <w:rPr>
                <w:color w:val="000000"/>
              </w:rPr>
            </w:pPr>
            <w:r w:rsidRPr="005F06DA">
              <w:rPr>
                <w:color w:val="000000"/>
              </w:rPr>
              <w:t>Табиғат құбылыстары мен процестерінің себептілік пен заңдылыққа бағынатындығын дәлелдейді</w:t>
            </w:r>
          </w:p>
          <w:p w:rsidR="004A23AA" w:rsidRPr="005F06DA" w:rsidRDefault="004A23AA" w:rsidP="009A48C7">
            <w:pPr>
              <w:pStyle w:val="af3"/>
              <w:numPr>
                <w:ilvl w:val="0"/>
                <w:numId w:val="25"/>
              </w:numPr>
              <w:spacing w:before="0" w:beforeAutospacing="0" w:after="0" w:afterAutospacing="0"/>
              <w:ind w:firstLine="567"/>
              <w:rPr>
                <w:color w:val="000000"/>
              </w:rPr>
            </w:pPr>
            <w:r w:rsidRPr="005F06DA">
              <w:rPr>
                <w:color w:val="000000"/>
              </w:rPr>
              <w:t>Танымның объективтілігі мен шынайылығын айқындайды</w:t>
            </w:r>
          </w:p>
          <w:p w:rsidR="004A23AA" w:rsidRPr="005F06DA" w:rsidRDefault="004A23AA" w:rsidP="009A48C7">
            <w:pPr>
              <w:pStyle w:val="af3"/>
              <w:numPr>
                <w:ilvl w:val="0"/>
                <w:numId w:val="25"/>
              </w:numPr>
              <w:spacing w:before="0" w:beforeAutospacing="0" w:after="0" w:afterAutospacing="0"/>
              <w:ind w:firstLine="567"/>
              <w:rPr>
                <w:color w:val="000000"/>
              </w:rPr>
            </w:pPr>
            <w:r w:rsidRPr="005F06DA">
              <w:rPr>
                <w:color w:val="000000"/>
              </w:rPr>
              <w:t>Танымның ең жоғарғы нәтижесінің абсолютті ақиқат екендігін мойындайды</w:t>
            </w:r>
          </w:p>
          <w:p w:rsidR="004A23AA" w:rsidRPr="005F06DA" w:rsidRDefault="004A23AA" w:rsidP="009A48C7">
            <w:pPr>
              <w:pStyle w:val="af3"/>
              <w:numPr>
                <w:ilvl w:val="0"/>
                <w:numId w:val="25"/>
              </w:numPr>
              <w:spacing w:before="0" w:beforeAutospacing="0" w:after="0" w:afterAutospacing="0"/>
              <w:ind w:firstLine="567"/>
              <w:rPr>
                <w:color w:val="000000"/>
              </w:rPr>
            </w:pPr>
            <w:r w:rsidRPr="005F06DA">
              <w:rPr>
                <w:color w:val="000000"/>
              </w:rPr>
              <w:t>Танымның арнайы құралдарын пайдаланады (приборлар, аппараттар, инструметтер және т.б.)</w:t>
            </w:r>
          </w:p>
          <w:p w:rsidR="004A23AA" w:rsidRPr="005F06DA" w:rsidRDefault="004A23AA" w:rsidP="009A48C7">
            <w:pPr>
              <w:pStyle w:val="af3"/>
              <w:numPr>
                <w:ilvl w:val="0"/>
                <w:numId w:val="25"/>
              </w:numPr>
              <w:spacing w:before="0" w:beforeAutospacing="0" w:after="0" w:afterAutospacing="0"/>
              <w:ind w:firstLine="567"/>
              <w:rPr>
                <w:color w:val="000000"/>
              </w:rPr>
            </w:pPr>
            <w:r w:rsidRPr="005F06DA">
              <w:rPr>
                <w:color w:val="000000"/>
              </w:rPr>
              <w:t>Танымның теоретикалық және эксперименттік әдістері қолданылады</w:t>
            </w:r>
          </w:p>
          <w:p w:rsidR="004A23AA" w:rsidRPr="005F06DA" w:rsidRDefault="004A23AA" w:rsidP="009A48C7">
            <w:pPr>
              <w:pStyle w:val="af3"/>
              <w:numPr>
                <w:ilvl w:val="0"/>
                <w:numId w:val="25"/>
              </w:numPr>
              <w:spacing w:before="0" w:beforeAutospacing="0" w:after="0" w:afterAutospacing="0"/>
              <w:ind w:firstLine="567"/>
              <w:rPr>
                <w:color w:val="000000"/>
              </w:rPr>
            </w:pPr>
            <w:r w:rsidRPr="005F06DA">
              <w:rPr>
                <w:color w:val="000000"/>
              </w:rPr>
              <w:t>Суреттеуде математикалық әдістер қолданыладЫ</w:t>
            </w:r>
          </w:p>
        </w:tc>
      </w:tr>
    </w:tbl>
    <w:p w:rsidR="004A23AA" w:rsidRPr="005F06DA" w:rsidRDefault="004A23AA" w:rsidP="009A48C7">
      <w:pPr>
        <w:pStyle w:val="2"/>
        <w:spacing w:before="0"/>
        <w:ind w:firstLine="567"/>
        <w:jc w:val="center"/>
        <w:rPr>
          <w:rFonts w:ascii="Times New Roman" w:hAnsi="Times New Roman" w:cs="Times New Roman"/>
          <w:b w:val="0"/>
          <w:bCs w:val="0"/>
          <w:color w:val="000000"/>
          <w:sz w:val="24"/>
          <w:szCs w:val="24"/>
        </w:rPr>
      </w:pPr>
    </w:p>
    <w:p w:rsidR="00946EC7" w:rsidRDefault="00976592" w:rsidP="009A48C7">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Өзін-өзі тексеруге арналған сұрақтар</w:t>
      </w:r>
    </w:p>
    <w:p w:rsidR="00976592" w:rsidRPr="00B92E5F" w:rsidRDefault="00976592" w:rsidP="00B92E5F">
      <w:pPr>
        <w:pStyle w:val="af3"/>
        <w:numPr>
          <w:ilvl w:val="0"/>
          <w:numId w:val="27"/>
        </w:numPr>
        <w:spacing w:before="0" w:beforeAutospacing="0" w:after="0" w:afterAutospacing="0"/>
        <w:ind w:left="0" w:firstLine="0"/>
        <w:rPr>
          <w:color w:val="000000"/>
          <w:sz w:val="28"/>
          <w:szCs w:val="28"/>
          <w:lang w:val="kk-KZ"/>
        </w:rPr>
      </w:pPr>
      <w:r w:rsidRPr="00B92E5F">
        <w:rPr>
          <w:color w:val="000000"/>
          <w:sz w:val="28"/>
          <w:szCs w:val="28"/>
          <w:lang w:val="kk-KZ"/>
        </w:rPr>
        <w:t>Дүниені танып білуге болатындығын тұжырымдайтын философиялық бағыт қалай аталады?</w:t>
      </w:r>
    </w:p>
    <w:p w:rsidR="00976592" w:rsidRPr="00B92E5F" w:rsidRDefault="00B92E5F" w:rsidP="00B92E5F">
      <w:pPr>
        <w:pStyle w:val="aa"/>
        <w:numPr>
          <w:ilvl w:val="0"/>
          <w:numId w:val="27"/>
        </w:numPr>
        <w:tabs>
          <w:tab w:val="left" w:pos="284"/>
          <w:tab w:val="left" w:pos="567"/>
        </w:tabs>
        <w:spacing w:after="0" w:line="240" w:lineRule="auto"/>
        <w:ind w:left="0" w:firstLine="0"/>
        <w:jc w:val="both"/>
        <w:rPr>
          <w:rFonts w:ascii="Times New Roman" w:hAnsi="Times New Roman" w:cs="Times New Roman"/>
          <w:sz w:val="28"/>
          <w:szCs w:val="28"/>
          <w:lang w:val="kk-KZ"/>
        </w:rPr>
      </w:pPr>
      <w:r w:rsidRPr="00B92E5F">
        <w:rPr>
          <w:rFonts w:ascii="Times New Roman" w:hAnsi="Times New Roman" w:cs="Times New Roman"/>
          <w:bCs/>
          <w:color w:val="000000"/>
          <w:sz w:val="28"/>
          <w:szCs w:val="28"/>
        </w:rPr>
        <w:t>Эпистемологияның негізгі мәселелері</w:t>
      </w:r>
      <w:r w:rsidRPr="00B92E5F">
        <w:rPr>
          <w:rFonts w:ascii="Times New Roman" w:hAnsi="Times New Roman" w:cs="Times New Roman"/>
          <w:bCs/>
          <w:color w:val="000000"/>
          <w:sz w:val="28"/>
          <w:szCs w:val="28"/>
          <w:lang w:val="kk-KZ"/>
        </w:rPr>
        <w:t xml:space="preserve"> қандай?</w:t>
      </w:r>
    </w:p>
    <w:p w:rsidR="00B92E5F" w:rsidRPr="00B92E5F" w:rsidRDefault="00B92E5F" w:rsidP="00B92E5F">
      <w:pPr>
        <w:pStyle w:val="aa"/>
        <w:numPr>
          <w:ilvl w:val="0"/>
          <w:numId w:val="27"/>
        </w:numPr>
        <w:tabs>
          <w:tab w:val="left" w:pos="284"/>
          <w:tab w:val="left" w:pos="567"/>
        </w:tabs>
        <w:spacing w:after="0" w:line="240" w:lineRule="auto"/>
        <w:ind w:left="0" w:firstLine="0"/>
        <w:jc w:val="both"/>
        <w:rPr>
          <w:rFonts w:ascii="Times New Roman" w:hAnsi="Times New Roman" w:cs="Times New Roman"/>
          <w:sz w:val="28"/>
          <w:szCs w:val="28"/>
          <w:lang w:val="kk-KZ"/>
        </w:rPr>
      </w:pPr>
      <w:r w:rsidRPr="00B92E5F">
        <w:rPr>
          <w:rFonts w:ascii="Times New Roman" w:hAnsi="Times New Roman" w:cs="Times New Roman"/>
          <w:bCs/>
          <w:color w:val="000000"/>
          <w:sz w:val="28"/>
          <w:szCs w:val="28"/>
          <w:lang w:val="kk-KZ"/>
        </w:rPr>
        <w:t>Ғылыми таным дегеніміз не?</w:t>
      </w:r>
    </w:p>
    <w:p w:rsidR="00B92E5F" w:rsidRPr="00B92E5F" w:rsidRDefault="00B92E5F" w:rsidP="00B92E5F">
      <w:pPr>
        <w:pStyle w:val="aa"/>
        <w:numPr>
          <w:ilvl w:val="0"/>
          <w:numId w:val="27"/>
        </w:numPr>
        <w:tabs>
          <w:tab w:val="left" w:pos="284"/>
          <w:tab w:val="left" w:pos="567"/>
        </w:tabs>
        <w:spacing w:after="0" w:line="240" w:lineRule="auto"/>
        <w:ind w:left="0" w:firstLine="0"/>
        <w:jc w:val="both"/>
        <w:rPr>
          <w:rFonts w:ascii="Times New Roman" w:hAnsi="Times New Roman" w:cs="Times New Roman"/>
          <w:sz w:val="28"/>
          <w:szCs w:val="28"/>
          <w:lang w:val="kk-KZ"/>
        </w:rPr>
      </w:pPr>
      <w:r w:rsidRPr="00B92E5F">
        <w:rPr>
          <w:rFonts w:ascii="Times New Roman" w:eastAsia="Times New Roman" w:hAnsi="Times New Roman" w:cs="Times New Roman"/>
          <w:color w:val="000000"/>
          <w:sz w:val="28"/>
          <w:szCs w:val="28"/>
          <w:lang w:val="kk-KZ" w:eastAsia="ru-RU"/>
        </w:rPr>
        <w:t>Танымның теориялық деңгейде қолданылатын жалпы әдістері қандай?</w:t>
      </w:r>
    </w:p>
    <w:p w:rsidR="00B92E5F" w:rsidRPr="00B92E5F" w:rsidRDefault="00B92E5F" w:rsidP="00B92E5F">
      <w:pPr>
        <w:pStyle w:val="aa"/>
        <w:numPr>
          <w:ilvl w:val="0"/>
          <w:numId w:val="27"/>
        </w:numPr>
        <w:tabs>
          <w:tab w:val="left" w:pos="284"/>
          <w:tab w:val="left" w:pos="567"/>
        </w:tabs>
        <w:spacing w:after="0" w:line="240" w:lineRule="auto"/>
        <w:ind w:left="0" w:firstLine="0"/>
        <w:jc w:val="both"/>
        <w:rPr>
          <w:rFonts w:ascii="Times New Roman" w:hAnsi="Times New Roman" w:cs="Times New Roman"/>
          <w:sz w:val="28"/>
          <w:szCs w:val="28"/>
          <w:lang w:val="kk-KZ"/>
        </w:rPr>
      </w:pPr>
      <w:r w:rsidRPr="00B92E5F">
        <w:rPr>
          <w:rFonts w:ascii="Times New Roman" w:eastAsia="Times New Roman" w:hAnsi="Times New Roman" w:cs="Times New Roman"/>
          <w:color w:val="000000"/>
          <w:sz w:val="28"/>
          <w:szCs w:val="28"/>
          <w:lang w:val="kk-KZ" w:eastAsia="ru-RU"/>
        </w:rPr>
        <w:t>Ақиқат дегеніміз не?</w:t>
      </w:r>
    </w:p>
    <w:p w:rsidR="00B92E5F" w:rsidRPr="00B92E5F" w:rsidRDefault="00B92E5F" w:rsidP="00B92E5F">
      <w:pPr>
        <w:pStyle w:val="aa"/>
        <w:numPr>
          <w:ilvl w:val="0"/>
          <w:numId w:val="27"/>
        </w:numPr>
        <w:tabs>
          <w:tab w:val="left" w:pos="284"/>
          <w:tab w:val="left" w:pos="567"/>
        </w:tabs>
        <w:spacing w:after="0" w:line="240" w:lineRule="auto"/>
        <w:ind w:left="0" w:firstLine="0"/>
        <w:jc w:val="both"/>
        <w:rPr>
          <w:rFonts w:ascii="Times New Roman" w:hAnsi="Times New Roman" w:cs="Times New Roman"/>
          <w:sz w:val="28"/>
          <w:szCs w:val="28"/>
          <w:lang w:val="kk-KZ"/>
        </w:rPr>
      </w:pPr>
      <w:r w:rsidRPr="00B92E5F">
        <w:rPr>
          <w:rFonts w:ascii="Times New Roman" w:eastAsia="Times New Roman" w:hAnsi="Times New Roman" w:cs="Times New Roman"/>
          <w:color w:val="000000"/>
          <w:sz w:val="28"/>
          <w:szCs w:val="28"/>
          <w:lang w:val="kk-KZ" w:eastAsia="ru-RU"/>
        </w:rPr>
        <w:t>Ақиқаттың қандай түрлері бар?</w:t>
      </w:r>
    </w:p>
    <w:p w:rsidR="00B92E5F" w:rsidRPr="00B92E5F" w:rsidRDefault="00B92E5F" w:rsidP="00B92E5F">
      <w:pPr>
        <w:pStyle w:val="aa"/>
        <w:numPr>
          <w:ilvl w:val="0"/>
          <w:numId w:val="27"/>
        </w:numPr>
        <w:tabs>
          <w:tab w:val="left" w:pos="284"/>
          <w:tab w:val="left" w:pos="567"/>
        </w:tabs>
        <w:spacing w:after="0" w:line="240" w:lineRule="auto"/>
        <w:ind w:left="0" w:firstLine="0"/>
        <w:jc w:val="both"/>
        <w:rPr>
          <w:rFonts w:ascii="Times New Roman" w:hAnsi="Times New Roman" w:cs="Times New Roman"/>
          <w:sz w:val="28"/>
          <w:szCs w:val="28"/>
          <w:lang w:val="kk-KZ"/>
        </w:rPr>
      </w:pPr>
      <w:r w:rsidRPr="00B92E5F">
        <w:rPr>
          <w:rFonts w:ascii="Times New Roman" w:eastAsia="Times New Roman" w:hAnsi="Times New Roman" w:cs="Times New Roman"/>
          <w:color w:val="000000"/>
          <w:sz w:val="28"/>
          <w:szCs w:val="28"/>
          <w:lang w:val="kk-KZ" w:eastAsia="ru-RU"/>
        </w:rPr>
        <w:t>Теориялық білімнің құрылымына не жатады?</w:t>
      </w:r>
    </w:p>
    <w:p w:rsidR="00B92E5F" w:rsidRPr="00B92E5F" w:rsidRDefault="00B92E5F" w:rsidP="00B92E5F">
      <w:pPr>
        <w:pStyle w:val="aa"/>
        <w:numPr>
          <w:ilvl w:val="0"/>
          <w:numId w:val="27"/>
        </w:numPr>
        <w:tabs>
          <w:tab w:val="left" w:pos="284"/>
          <w:tab w:val="left" w:pos="567"/>
        </w:tabs>
        <w:spacing w:after="0" w:line="240" w:lineRule="auto"/>
        <w:ind w:left="0" w:firstLine="0"/>
        <w:jc w:val="both"/>
        <w:rPr>
          <w:rFonts w:ascii="Times New Roman" w:hAnsi="Times New Roman" w:cs="Times New Roman"/>
          <w:sz w:val="28"/>
          <w:szCs w:val="28"/>
          <w:lang w:val="kk-KZ"/>
        </w:rPr>
      </w:pPr>
      <w:r w:rsidRPr="00B92E5F">
        <w:rPr>
          <w:rFonts w:ascii="Times New Roman" w:eastAsia="Times New Roman" w:hAnsi="Times New Roman" w:cs="Times New Roman"/>
          <w:color w:val="000000"/>
          <w:sz w:val="28"/>
          <w:szCs w:val="28"/>
          <w:lang w:val="kk-KZ" w:eastAsia="ru-RU"/>
        </w:rPr>
        <w:t>Танымның қандай деңгейлері бар?</w:t>
      </w:r>
    </w:p>
    <w:p w:rsidR="00B92E5F" w:rsidRPr="00B92E5F" w:rsidRDefault="00B92E5F" w:rsidP="00B92E5F">
      <w:pPr>
        <w:pStyle w:val="aa"/>
        <w:numPr>
          <w:ilvl w:val="0"/>
          <w:numId w:val="27"/>
        </w:numPr>
        <w:tabs>
          <w:tab w:val="left" w:pos="284"/>
          <w:tab w:val="left" w:pos="567"/>
        </w:tabs>
        <w:spacing w:after="0" w:line="240" w:lineRule="auto"/>
        <w:ind w:left="0" w:firstLine="0"/>
        <w:jc w:val="both"/>
        <w:rPr>
          <w:rFonts w:ascii="Times New Roman" w:hAnsi="Times New Roman" w:cs="Times New Roman"/>
          <w:sz w:val="28"/>
          <w:szCs w:val="28"/>
          <w:lang w:val="kk-KZ"/>
        </w:rPr>
      </w:pPr>
      <w:r w:rsidRPr="00B92E5F">
        <w:rPr>
          <w:rFonts w:ascii="Times New Roman" w:eastAsia="Times New Roman" w:hAnsi="Times New Roman" w:cs="Times New Roman"/>
          <w:color w:val="000000"/>
          <w:sz w:val="28"/>
          <w:szCs w:val="28"/>
          <w:lang w:val="kk-KZ" w:eastAsia="ru-RU"/>
        </w:rPr>
        <w:t>Ақиқаттың қандай өлшемдері бар?</w:t>
      </w:r>
    </w:p>
    <w:p w:rsidR="00B92E5F" w:rsidRPr="00B92E5F" w:rsidRDefault="00B92E5F" w:rsidP="00B92E5F">
      <w:pPr>
        <w:pStyle w:val="aa"/>
        <w:numPr>
          <w:ilvl w:val="0"/>
          <w:numId w:val="27"/>
        </w:numPr>
        <w:tabs>
          <w:tab w:val="left" w:pos="284"/>
          <w:tab w:val="left" w:pos="567"/>
        </w:tabs>
        <w:spacing w:after="0" w:line="240" w:lineRule="auto"/>
        <w:ind w:left="0" w:firstLine="0"/>
        <w:jc w:val="both"/>
        <w:rPr>
          <w:rFonts w:ascii="Times New Roman" w:hAnsi="Times New Roman" w:cs="Times New Roman"/>
          <w:sz w:val="28"/>
          <w:szCs w:val="28"/>
          <w:lang w:val="kk-KZ"/>
        </w:rPr>
      </w:pPr>
      <w:r w:rsidRPr="00B92E5F">
        <w:rPr>
          <w:rFonts w:ascii="Times New Roman" w:eastAsia="Times New Roman" w:hAnsi="Times New Roman" w:cs="Times New Roman"/>
          <w:color w:val="000000"/>
          <w:sz w:val="28"/>
          <w:szCs w:val="28"/>
          <w:lang w:val="kk-KZ" w:eastAsia="ru-RU"/>
        </w:rPr>
        <w:t>Сезімдік танымның қандай формалары бар?</w:t>
      </w:r>
    </w:p>
    <w:p w:rsidR="00B92E5F" w:rsidRPr="00B92E5F" w:rsidRDefault="00B92E5F" w:rsidP="00B92E5F">
      <w:pPr>
        <w:tabs>
          <w:tab w:val="left" w:pos="284"/>
          <w:tab w:val="left" w:pos="567"/>
        </w:tabs>
        <w:spacing w:after="0" w:line="240" w:lineRule="auto"/>
        <w:jc w:val="center"/>
        <w:rPr>
          <w:rFonts w:ascii="Times New Roman" w:hAnsi="Times New Roman" w:cs="Times New Roman"/>
          <w:sz w:val="28"/>
          <w:szCs w:val="28"/>
          <w:lang w:val="kk-KZ"/>
        </w:rPr>
      </w:pPr>
    </w:p>
    <w:p w:rsidR="00B92E5F" w:rsidRDefault="00B92E5F" w:rsidP="009A48C7">
      <w:pPr>
        <w:spacing w:after="0" w:line="240" w:lineRule="auto"/>
        <w:ind w:firstLine="567"/>
        <w:jc w:val="center"/>
        <w:rPr>
          <w:rFonts w:ascii="Times New Roman" w:hAnsi="Times New Roman" w:cs="Times New Roman"/>
          <w:b/>
          <w:sz w:val="28"/>
          <w:szCs w:val="28"/>
          <w:lang w:val="kk-KZ"/>
        </w:rPr>
      </w:pPr>
    </w:p>
    <w:p w:rsidR="00921A41" w:rsidRDefault="00921A41" w:rsidP="009A48C7">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2-тақырып. </w:t>
      </w:r>
      <w:r w:rsidR="00005F2A" w:rsidRPr="00005F2A">
        <w:rPr>
          <w:rFonts w:ascii="Times New Roman" w:hAnsi="Times New Roman" w:cs="Times New Roman"/>
          <w:b/>
          <w:sz w:val="28"/>
          <w:szCs w:val="28"/>
          <w:lang w:val="kk-KZ"/>
        </w:rPr>
        <w:t>Антикалық ғылыми танымның негізгі бағыттары</w:t>
      </w:r>
    </w:p>
    <w:p w:rsidR="00005F2A" w:rsidRPr="00005F2A" w:rsidRDefault="00130946" w:rsidP="009A48C7">
      <w:pPr>
        <w:spacing w:after="0" w:line="240" w:lineRule="auto"/>
        <w:ind w:firstLine="567"/>
        <w:jc w:val="center"/>
        <w:rPr>
          <w:rFonts w:ascii="Times New Roman" w:eastAsia="Times New Roman" w:hAnsi="Times New Roman" w:cs="Times New Roman"/>
          <w:b/>
          <w:sz w:val="28"/>
          <w:szCs w:val="28"/>
          <w:lang w:val="kk-KZ" w:eastAsia="zh-CN"/>
        </w:rPr>
      </w:pPr>
      <w:r>
        <w:rPr>
          <w:rFonts w:ascii="Times New Roman" w:hAnsi="Times New Roman" w:cs="Times New Roman"/>
          <w:b/>
          <w:sz w:val="28"/>
          <w:szCs w:val="28"/>
          <w:lang w:val="kk-KZ"/>
        </w:rPr>
        <w:t xml:space="preserve"> (</w:t>
      </w:r>
      <w:r w:rsidR="00921A41">
        <w:rPr>
          <w:rFonts w:ascii="Times New Roman" w:hAnsi="Times New Roman" w:cs="Times New Roman"/>
          <w:b/>
          <w:sz w:val="28"/>
          <w:szCs w:val="28"/>
          <w:lang w:val="kk-KZ"/>
        </w:rPr>
        <w:t>3 дәріс</w:t>
      </w:r>
      <w:r>
        <w:rPr>
          <w:rFonts w:ascii="Times New Roman" w:hAnsi="Times New Roman" w:cs="Times New Roman"/>
          <w:b/>
          <w:sz w:val="28"/>
          <w:szCs w:val="28"/>
          <w:lang w:val="kk-KZ"/>
        </w:rPr>
        <w:t>)</w:t>
      </w:r>
    </w:p>
    <w:p w:rsidR="00005F2A" w:rsidRPr="00005F2A" w:rsidRDefault="00005F2A" w:rsidP="00976592">
      <w:pPr>
        <w:spacing w:after="0" w:line="240" w:lineRule="auto"/>
        <w:jc w:val="both"/>
        <w:rPr>
          <w:rFonts w:ascii="Times New Roman" w:hAnsi="Times New Roman" w:cs="Times New Roman"/>
          <w:sz w:val="28"/>
          <w:szCs w:val="28"/>
          <w:lang w:val="kk-KZ"/>
        </w:rPr>
      </w:pPr>
      <w:r w:rsidRPr="00005F2A">
        <w:rPr>
          <w:rFonts w:ascii="Times New Roman" w:hAnsi="Times New Roman" w:cs="Times New Roman"/>
          <w:sz w:val="28"/>
          <w:szCs w:val="28"/>
          <w:lang w:val="kk-KZ"/>
        </w:rPr>
        <w:t xml:space="preserve">1.  Антикалық философияның танымдық ерекшеліктері </w:t>
      </w:r>
    </w:p>
    <w:p w:rsidR="00005F2A" w:rsidRPr="00005F2A" w:rsidRDefault="00005F2A" w:rsidP="00976592">
      <w:pPr>
        <w:spacing w:after="0" w:line="240" w:lineRule="auto"/>
        <w:jc w:val="both"/>
        <w:rPr>
          <w:rFonts w:ascii="Times New Roman" w:hAnsi="Times New Roman" w:cs="Times New Roman"/>
          <w:sz w:val="28"/>
          <w:szCs w:val="28"/>
          <w:lang w:val="kk-KZ"/>
        </w:rPr>
      </w:pPr>
      <w:r w:rsidRPr="00005F2A">
        <w:rPr>
          <w:rFonts w:ascii="Times New Roman" w:hAnsi="Times New Roman" w:cs="Times New Roman"/>
          <w:sz w:val="28"/>
          <w:szCs w:val="28"/>
          <w:lang w:val="kk-KZ"/>
        </w:rPr>
        <w:t>2. Аристотельдің  эпистемологиялық  концепциясы.</w:t>
      </w:r>
    </w:p>
    <w:p w:rsidR="005F06DA" w:rsidRDefault="005F06DA" w:rsidP="009A48C7">
      <w:pPr>
        <w:spacing w:after="0" w:line="240" w:lineRule="auto"/>
        <w:ind w:firstLine="567"/>
        <w:jc w:val="both"/>
        <w:rPr>
          <w:rFonts w:ascii="Times New Roman" w:hAnsi="Times New Roman" w:cs="Times New Roman"/>
          <w:sz w:val="28"/>
          <w:szCs w:val="28"/>
          <w:lang w:val="kk-KZ"/>
        </w:rPr>
      </w:pPr>
    </w:p>
    <w:p w:rsidR="00005F2A" w:rsidRPr="00005F2A" w:rsidRDefault="00005F2A" w:rsidP="009A48C7">
      <w:pPr>
        <w:spacing w:after="0" w:line="240" w:lineRule="auto"/>
        <w:ind w:firstLine="567"/>
        <w:jc w:val="both"/>
        <w:rPr>
          <w:rFonts w:ascii="Times New Roman" w:hAnsi="Times New Roman" w:cs="Times New Roman"/>
          <w:sz w:val="28"/>
          <w:szCs w:val="28"/>
          <w:lang w:val="kk-KZ"/>
        </w:rPr>
      </w:pPr>
      <w:r w:rsidRPr="00005F2A">
        <w:rPr>
          <w:rFonts w:ascii="Times New Roman" w:hAnsi="Times New Roman" w:cs="Times New Roman"/>
          <w:sz w:val="28"/>
          <w:szCs w:val="28"/>
          <w:lang w:val="kk-KZ"/>
        </w:rPr>
        <w:t xml:space="preserve">1.  Антикалық философияның танымдық ерекшеліктері </w:t>
      </w:r>
    </w:p>
    <w:p w:rsidR="00BA50FA" w:rsidRPr="00005F2A" w:rsidRDefault="005F06DA" w:rsidP="00976592">
      <w:pPr>
        <w:pStyle w:val="af3"/>
        <w:spacing w:before="0" w:beforeAutospacing="0" w:after="0" w:afterAutospacing="0"/>
        <w:jc w:val="both"/>
        <w:rPr>
          <w:color w:val="000000"/>
          <w:sz w:val="28"/>
          <w:szCs w:val="28"/>
          <w:lang w:val="kk-KZ"/>
        </w:rPr>
      </w:pPr>
      <w:r>
        <w:rPr>
          <w:color w:val="000000"/>
          <w:sz w:val="28"/>
          <w:szCs w:val="28"/>
          <w:lang w:val="kk-KZ"/>
        </w:rPr>
        <w:t xml:space="preserve">       </w:t>
      </w:r>
      <w:r w:rsidR="00BA50FA" w:rsidRPr="00005F2A">
        <w:rPr>
          <w:color w:val="000000"/>
          <w:sz w:val="28"/>
          <w:szCs w:val="28"/>
          <w:lang w:val="kk-KZ"/>
        </w:rPr>
        <w:t>Алғашқы грек философиялық мектебі Милет қаласында пайда болды. Бұл Милет метебінің негізін қалаушылар Фалес, Анаксимен, Анаксимандр еді. Бұлар дүниені біртұтас, бір-бірінен бөлінбейтін жалпы процесс деп қарай отырып, оның негізін материалдылықтан іздеді. Фалес дүниені негізін оттан, Анаксимандр апейронноц (шетсіздіктен), Анаксимен ауадан іздейді. Олар дүниеде не бірінші деген мәселені емес, керісінше, дүниенің біртұтастығын белгілі бір материалдық бірінші негіз арқылы шешуге тырысты.</w:t>
      </w:r>
    </w:p>
    <w:p w:rsidR="00BA50FA" w:rsidRPr="00005F2A" w:rsidRDefault="00BA50FA" w:rsidP="009A48C7">
      <w:pPr>
        <w:pStyle w:val="af3"/>
        <w:spacing w:before="0" w:beforeAutospacing="0" w:after="0" w:afterAutospacing="0"/>
        <w:ind w:firstLine="567"/>
        <w:jc w:val="both"/>
        <w:rPr>
          <w:color w:val="000000"/>
          <w:sz w:val="28"/>
          <w:szCs w:val="28"/>
          <w:lang w:val="kk-KZ"/>
        </w:rPr>
      </w:pPr>
      <w:r w:rsidRPr="00005F2A">
        <w:rPr>
          <w:color w:val="000000"/>
          <w:sz w:val="28"/>
          <w:szCs w:val="28"/>
          <w:lang w:val="kk-KZ"/>
        </w:rPr>
        <w:t>Бірақ, Милет мектебі шеше алмаған мәселені Пифагор мектебі мен оның шәкірттері жан-жақты зерттеді. Пифагоршылар дүниенің негізін белгілі бір материалдық деп қараудан бас тартты. Олар дүниенің негізі сандық қатынастарда, сан барлық заттар мен процестердің мәні деп есептеді.и бұл әрине, басқаша көзқарас еді. Ал шындығында әлемнің заттық қатынастары дүниедегі процестердің гармониялық бірлігін көрсетеді. Сандардың негізі әрбір зат пен процестің өлшемінде жатыр.</w:t>
      </w:r>
    </w:p>
    <w:p w:rsidR="00BA50FA" w:rsidRPr="00005F2A" w:rsidRDefault="005F06DA" w:rsidP="00DC0AC6">
      <w:pPr>
        <w:pStyle w:val="af3"/>
        <w:spacing w:before="0" w:beforeAutospacing="0" w:after="0" w:afterAutospacing="0"/>
        <w:ind w:firstLine="142"/>
        <w:jc w:val="both"/>
        <w:rPr>
          <w:color w:val="000000"/>
          <w:sz w:val="28"/>
          <w:szCs w:val="28"/>
          <w:lang w:val="kk-KZ"/>
        </w:rPr>
      </w:pPr>
      <w:r>
        <w:rPr>
          <w:color w:val="000000"/>
          <w:sz w:val="28"/>
          <w:szCs w:val="28"/>
          <w:lang w:val="kk-KZ"/>
        </w:rPr>
        <w:t xml:space="preserve">       </w:t>
      </w:r>
      <w:r w:rsidR="00BA50FA" w:rsidRPr="00005F2A">
        <w:rPr>
          <w:color w:val="000000"/>
          <w:sz w:val="28"/>
          <w:szCs w:val="28"/>
          <w:lang w:val="kk-KZ"/>
        </w:rPr>
        <w:t>Екінші жағынан, Пифагор мектебі Милет қаласынан шыққан ойшылдардың шеше алмаған мәселесі – ада</w:t>
      </w:r>
      <w:r w:rsidR="003A74C3">
        <w:rPr>
          <w:color w:val="000000"/>
          <w:sz w:val="28"/>
          <w:szCs w:val="28"/>
          <w:lang w:val="kk-KZ"/>
        </w:rPr>
        <w:t>м</w:t>
      </w:r>
      <w:r w:rsidR="00BA50FA" w:rsidRPr="00005F2A">
        <w:rPr>
          <w:color w:val="000000"/>
          <w:sz w:val="28"/>
          <w:szCs w:val="28"/>
          <w:lang w:val="kk-KZ"/>
        </w:rPr>
        <w:t>ның жаны туралы әрі қызықты, әрі күрделі идея көтерді. Жан адамның тәнімен тығыз байланысты бола отырып, оның негізгі мәнін ашады. Мұндай байланыстылықты ашу философия тарихындағы жақсы басталған қадамдардың бірі болды. Бірақ Пифагор мектебі өзінің даму процесінде жанды тәннен бөліп алып, оны асыра дәріптеп жіберді. Сөйтіп, жан абсолюттік, өлмейтін мәңгі процесс болып шыға келді. Мұның өзі кейін христиан, ислам діндерінің негізгі проблемаларының біріне айналды.</w:t>
      </w:r>
    </w:p>
    <w:p w:rsidR="00BA50FA" w:rsidRPr="00005F2A" w:rsidRDefault="005F06DA" w:rsidP="00DC0AC6">
      <w:pPr>
        <w:pStyle w:val="af3"/>
        <w:spacing w:before="0" w:beforeAutospacing="0" w:after="0" w:afterAutospacing="0"/>
        <w:jc w:val="both"/>
        <w:rPr>
          <w:color w:val="000000"/>
          <w:sz w:val="28"/>
          <w:szCs w:val="28"/>
          <w:lang w:val="kk-KZ"/>
        </w:rPr>
      </w:pPr>
      <w:r>
        <w:rPr>
          <w:color w:val="000000"/>
          <w:sz w:val="28"/>
          <w:szCs w:val="28"/>
          <w:lang w:val="kk-KZ"/>
        </w:rPr>
        <w:t xml:space="preserve">       </w:t>
      </w:r>
      <w:r w:rsidR="00BA50FA" w:rsidRPr="00005F2A">
        <w:rPr>
          <w:color w:val="000000"/>
          <w:sz w:val="28"/>
          <w:szCs w:val="28"/>
          <w:lang w:val="kk-KZ"/>
        </w:rPr>
        <w:t>Гераклит қарама-қарсылықтардың бірінсіз бірі өмір сүрмейтінін дәлелдеп шықты. Ендеше, шексіздік пен шектілік категориялары салыстырмалы процесс, әлем осы шектілік пен шетсіздіктің бірлігі. Осыдан келіп, Гераклит көне грек дәуіріндегі алғашқы диалектик деген тұжырым берік орын алды. Гераклит қарама-қарсылықтардың бірі-бірімен ажыраспайтынын, бірі-біріне өтетінін, алмасатынын, бірін-бірі толықтыратнын, бірі жойылса, екіншісі де жоғалатынын айқындап берді.</w:t>
      </w:r>
    </w:p>
    <w:p w:rsidR="00BA50FA" w:rsidRPr="00005F2A" w:rsidRDefault="005F06DA" w:rsidP="00DC0AC6">
      <w:pPr>
        <w:pStyle w:val="af3"/>
        <w:spacing w:before="0" w:beforeAutospacing="0" w:after="0" w:afterAutospacing="0"/>
        <w:jc w:val="both"/>
        <w:rPr>
          <w:color w:val="000000"/>
          <w:sz w:val="28"/>
          <w:szCs w:val="28"/>
          <w:lang w:val="kk-KZ"/>
        </w:rPr>
      </w:pPr>
      <w:r>
        <w:rPr>
          <w:color w:val="000000"/>
          <w:sz w:val="28"/>
          <w:szCs w:val="28"/>
          <w:lang w:val="kk-KZ"/>
        </w:rPr>
        <w:t xml:space="preserve">        </w:t>
      </w:r>
      <w:r w:rsidR="00BA50FA" w:rsidRPr="00005F2A">
        <w:rPr>
          <w:color w:val="000000"/>
          <w:sz w:val="28"/>
          <w:szCs w:val="28"/>
          <w:lang w:val="kk-KZ"/>
        </w:rPr>
        <w:t xml:space="preserve">Осыдан қызық сұрақ туады: сонда мәңгі-бақи жамандық пен жақсылық, даналық пен надандық, адамдық пен хайуандық, ізгілік пен зұлымдық бір-бірімен қосақтасып, өмір сүре бергені ме? Әрине, мәңгі бақи қосақтаспаса да, олар бірінсіз бірі өмір сүрмейді. Айталық, ақ пен қараны, оңтүстік пен солтүстікті, оң мен терісті, сол сияқты тағы басқаларын қалай бір-бірінен айырамыз? Олар ғой мәңгілік, бірінсіз бірі болмайды. Ал ендеше, егер жамандық жойылса (әрине, ол процесс тез бола қоймайды), жақсылық деген </w:t>
      </w:r>
      <w:r w:rsidR="00BA50FA" w:rsidRPr="00005F2A">
        <w:rPr>
          <w:color w:val="000000"/>
          <w:sz w:val="28"/>
          <w:szCs w:val="28"/>
          <w:lang w:val="kk-KZ"/>
        </w:rPr>
        <w:lastRenderedPageBreak/>
        <w:t>ұғымның қажеті бола қоя ма екен? Өйткені, жақсылыққа қарама-қарсы жамандықтан басқа ешқандай балама жоқ.</w:t>
      </w:r>
    </w:p>
    <w:p w:rsidR="00BA50FA" w:rsidRPr="00005F2A" w:rsidRDefault="009A48C7" w:rsidP="00DC0AC6">
      <w:pPr>
        <w:pStyle w:val="af3"/>
        <w:spacing w:before="0" w:beforeAutospacing="0" w:after="0" w:afterAutospacing="0"/>
        <w:jc w:val="both"/>
        <w:rPr>
          <w:color w:val="000000"/>
          <w:sz w:val="28"/>
          <w:szCs w:val="28"/>
          <w:lang w:val="kk-KZ"/>
        </w:rPr>
      </w:pPr>
      <w:r>
        <w:rPr>
          <w:color w:val="000000"/>
          <w:sz w:val="28"/>
          <w:szCs w:val="28"/>
          <w:lang w:val="kk-KZ"/>
        </w:rPr>
        <w:t xml:space="preserve">       </w:t>
      </w:r>
      <w:r w:rsidR="00BA50FA" w:rsidRPr="00005F2A">
        <w:rPr>
          <w:color w:val="000000"/>
          <w:sz w:val="28"/>
          <w:szCs w:val="28"/>
          <w:lang w:val="kk-KZ"/>
        </w:rPr>
        <w:t>Оның диалектикасы көптеген келелі мәселелердікөтерді. Сондай проблемалардың бірі – таным процесін, әсіресе диалектикалық танымның салыстыру әдісімен қалыптасатынын көрсетуінде. Салыстыру арқылы жақсылық пен жамандықтың, әсемдік пен көріксіздіктің, тағы басқаларының</w:t>
      </w:r>
    </w:p>
    <w:p w:rsidR="00BA50FA" w:rsidRPr="00005F2A" w:rsidRDefault="00BA50FA" w:rsidP="003A74C3">
      <w:pPr>
        <w:pStyle w:val="af3"/>
        <w:spacing w:before="0" w:beforeAutospacing="0" w:after="0" w:afterAutospacing="0"/>
        <w:jc w:val="both"/>
        <w:rPr>
          <w:color w:val="000000"/>
          <w:sz w:val="28"/>
          <w:szCs w:val="28"/>
          <w:lang w:val="kk-KZ"/>
        </w:rPr>
      </w:pPr>
      <w:r w:rsidRPr="00005F2A">
        <w:rPr>
          <w:color w:val="000000"/>
          <w:sz w:val="28"/>
          <w:szCs w:val="28"/>
          <w:lang w:val="kk-KZ"/>
        </w:rPr>
        <w:t>жігін ашып, мәнін негіздеуге болады. Шынында да, бәрі де салыстыру арқылы танылады деген тұжырым әрі қызықты, әрі нақтылы.</w:t>
      </w:r>
    </w:p>
    <w:p w:rsidR="00BA50FA" w:rsidRPr="00C35163" w:rsidRDefault="00BA50FA" w:rsidP="009A48C7">
      <w:pPr>
        <w:pStyle w:val="af3"/>
        <w:spacing w:before="0" w:beforeAutospacing="0" w:after="0" w:afterAutospacing="0"/>
        <w:ind w:firstLine="567"/>
        <w:jc w:val="both"/>
        <w:rPr>
          <w:color w:val="000000"/>
          <w:sz w:val="28"/>
          <w:szCs w:val="28"/>
          <w:lang w:val="kk-KZ"/>
        </w:rPr>
      </w:pPr>
      <w:r w:rsidRPr="00005F2A">
        <w:rPr>
          <w:color w:val="000000"/>
          <w:sz w:val="28"/>
          <w:szCs w:val="28"/>
          <w:lang w:val="kk-KZ"/>
        </w:rPr>
        <w:t xml:space="preserve">Гераклиттің афоризмге айналған мына ойына тереңірек үңілейік: «Көп білгендік ақылға үйретпейді. </w:t>
      </w:r>
      <w:r w:rsidRPr="00C35163">
        <w:rPr>
          <w:color w:val="000000"/>
          <w:sz w:val="28"/>
          <w:szCs w:val="28"/>
          <w:lang w:val="kk-KZ"/>
        </w:rPr>
        <w:t>Әйтпесе, Ксенофан мен Гесиод ақылды болар еді».</w:t>
      </w:r>
    </w:p>
    <w:p w:rsidR="00BA50FA" w:rsidRPr="00C35163" w:rsidRDefault="009A48C7" w:rsidP="00DC0AC6">
      <w:pPr>
        <w:pStyle w:val="af3"/>
        <w:spacing w:before="0" w:beforeAutospacing="0" w:after="0" w:afterAutospacing="0"/>
        <w:jc w:val="both"/>
        <w:rPr>
          <w:color w:val="000000"/>
          <w:sz w:val="28"/>
          <w:szCs w:val="28"/>
          <w:lang w:val="kk-KZ"/>
        </w:rPr>
      </w:pPr>
      <w:r>
        <w:rPr>
          <w:color w:val="000000"/>
          <w:sz w:val="28"/>
          <w:szCs w:val="28"/>
          <w:lang w:val="kk-KZ"/>
        </w:rPr>
        <w:t xml:space="preserve">       </w:t>
      </w:r>
      <w:r w:rsidR="00BA50FA" w:rsidRPr="00C35163">
        <w:rPr>
          <w:color w:val="000000"/>
          <w:sz w:val="28"/>
          <w:szCs w:val="28"/>
          <w:lang w:val="kk-KZ"/>
        </w:rPr>
        <w:t>Бұл ойшылдың бізге келіп жеткен ащын-аулақ шығармаларын оқи отырып, адам туралы терең мағыналы оларына таң қаласың. Гераклиттің «Мен өзімді өзім іздеп жүрмін» деген ғажап данышпандық пікірі грек философиясының тарихындағы адам туралы антропологиялық ілімінің беташары іспетті.</w:t>
      </w:r>
    </w:p>
    <w:p w:rsidR="00BA50FA" w:rsidRPr="00C35163" w:rsidRDefault="009A48C7" w:rsidP="00B92E5F">
      <w:pPr>
        <w:pStyle w:val="af3"/>
        <w:spacing w:before="0" w:beforeAutospacing="0" w:after="0" w:afterAutospacing="0"/>
        <w:jc w:val="both"/>
        <w:rPr>
          <w:color w:val="000000"/>
          <w:sz w:val="28"/>
          <w:szCs w:val="28"/>
          <w:lang w:val="kk-KZ"/>
        </w:rPr>
      </w:pPr>
      <w:r>
        <w:rPr>
          <w:color w:val="000000"/>
          <w:sz w:val="28"/>
          <w:szCs w:val="28"/>
          <w:lang w:val="kk-KZ"/>
        </w:rPr>
        <w:t xml:space="preserve">        </w:t>
      </w:r>
      <w:r w:rsidR="00BA50FA" w:rsidRPr="00C35163">
        <w:rPr>
          <w:color w:val="000000"/>
          <w:sz w:val="28"/>
          <w:szCs w:val="28"/>
          <w:lang w:val="kk-KZ"/>
        </w:rPr>
        <w:t>Сондай-ақ, Гераклит шығармаларының біріндегі: «Мен өзімді өзім зерттедім» деген тұжырымына ерекше мән беру қажет. Яғни ол философияны тек натурфилософиялық негізде ғана зерттеп, сонымен шектелмеген екен. Ол өзіндік санаға да көңіл бөлген.</w:t>
      </w:r>
    </w:p>
    <w:p w:rsidR="00BA50FA" w:rsidRPr="00C35163" w:rsidRDefault="00BA50FA" w:rsidP="009A48C7">
      <w:pPr>
        <w:pStyle w:val="af3"/>
        <w:spacing w:before="0" w:beforeAutospacing="0" w:after="0" w:afterAutospacing="0"/>
        <w:ind w:firstLine="567"/>
        <w:jc w:val="both"/>
        <w:rPr>
          <w:color w:val="000000"/>
          <w:sz w:val="28"/>
          <w:szCs w:val="28"/>
          <w:lang w:val="kk-KZ"/>
        </w:rPr>
      </w:pPr>
      <w:r w:rsidRPr="00C35163">
        <w:rPr>
          <w:color w:val="000000"/>
          <w:sz w:val="28"/>
          <w:szCs w:val="28"/>
          <w:lang w:val="kk-KZ"/>
        </w:rPr>
        <w:t>Элей мектебі болмыс туралы философиялық мәселе көтере отырып, оның мәнін ашуға әрекеттенді. Болмысты тек ойлау арқылы білуге, түсінуге, сырын ашуға болады. Ендеше, негізгі мәселе – ойлаудың болмысқа деген қатынасы. Бұл – Элей мектебінің ашқан жаңалығы. Мұның өзі кейін философияның негізгі мәселесіне айналды.</w:t>
      </w:r>
    </w:p>
    <w:p w:rsidR="00BA50FA" w:rsidRPr="00C35163" w:rsidRDefault="009A48C7" w:rsidP="00D57A35">
      <w:pPr>
        <w:pStyle w:val="af3"/>
        <w:spacing w:before="0" w:beforeAutospacing="0" w:after="0" w:afterAutospacing="0"/>
        <w:jc w:val="both"/>
        <w:rPr>
          <w:color w:val="000000"/>
          <w:sz w:val="28"/>
          <w:szCs w:val="28"/>
          <w:lang w:val="kk-KZ"/>
        </w:rPr>
      </w:pPr>
      <w:r>
        <w:rPr>
          <w:color w:val="000000"/>
          <w:sz w:val="28"/>
          <w:szCs w:val="28"/>
          <w:lang w:val="kk-KZ"/>
        </w:rPr>
        <w:t xml:space="preserve">        </w:t>
      </w:r>
      <w:r w:rsidR="00BA50FA" w:rsidRPr="00C35163">
        <w:rPr>
          <w:color w:val="000000"/>
          <w:sz w:val="28"/>
          <w:szCs w:val="28"/>
          <w:lang w:val="kk-KZ"/>
        </w:rPr>
        <w:t>Ендеше, философияның негізгі мәселесі бұдан екі мың жарым жыл бұрын Элей мектебі өкілдерінің тарапынан қойылған екен.</w:t>
      </w:r>
    </w:p>
    <w:p w:rsidR="00BA50FA" w:rsidRPr="00C35163" w:rsidRDefault="00BA50FA" w:rsidP="009A48C7">
      <w:pPr>
        <w:pStyle w:val="af3"/>
        <w:spacing w:before="0" w:beforeAutospacing="0" w:after="0" w:afterAutospacing="0"/>
        <w:ind w:firstLine="567"/>
        <w:jc w:val="both"/>
        <w:rPr>
          <w:color w:val="000000"/>
          <w:sz w:val="28"/>
          <w:szCs w:val="28"/>
          <w:lang w:val="kk-KZ"/>
        </w:rPr>
      </w:pPr>
      <w:r w:rsidRPr="00C35163">
        <w:rPr>
          <w:color w:val="000000"/>
          <w:sz w:val="28"/>
          <w:szCs w:val="28"/>
          <w:lang w:val="kk-KZ"/>
        </w:rPr>
        <w:t>«Ойлау мен болу бір», - дейді Парменид, яғни ойлау мен болмыс бір деген ұғым туады. Ол ойдың мәнін зат туралы ойдан бөліп алып қарауға, сөйтіп, оны шешуге тырысты. Бірақ ол ой арқылы болмыс пен болмыс еместің диалектикалық бірлігін ашып көрсете алмады.</w:t>
      </w:r>
    </w:p>
    <w:p w:rsidR="00BA50FA" w:rsidRPr="00C35163" w:rsidRDefault="009A48C7" w:rsidP="00D57A35">
      <w:pPr>
        <w:pStyle w:val="af3"/>
        <w:spacing w:before="0" w:beforeAutospacing="0" w:after="0" w:afterAutospacing="0"/>
        <w:jc w:val="both"/>
        <w:rPr>
          <w:color w:val="000000"/>
          <w:sz w:val="28"/>
          <w:szCs w:val="28"/>
          <w:lang w:val="kk-KZ"/>
        </w:rPr>
      </w:pPr>
      <w:r>
        <w:rPr>
          <w:color w:val="000000"/>
          <w:sz w:val="28"/>
          <w:szCs w:val="28"/>
          <w:lang w:val="kk-KZ"/>
        </w:rPr>
        <w:t xml:space="preserve">        </w:t>
      </w:r>
      <w:r w:rsidR="00BA50FA" w:rsidRPr="00C35163">
        <w:rPr>
          <w:color w:val="000000"/>
          <w:sz w:val="28"/>
          <w:szCs w:val="28"/>
          <w:lang w:val="kk-KZ"/>
        </w:rPr>
        <w:t>Әрине, оның тек болмыстың ғана мойындап, болмыс еместіні жоққа шығаруы үлкен қателікке ұрындырды. Өйткені өмір сүрудің өзі гносеологиялық, онологиялық, әсіресе әлеуметтік жағынан алғанда, осы болмыс пен болмыс еместің бірлігі. Тіпті өткен замандағы заттар мен процестер, ойлар мен пікірлер қазіргі біздер үшін, бір жағынан, болмыс, екінші жағынан болмыс емес, яғни екеуінің диалектикалық бірлігі. Ендеше, болмыс еместің өзі ойлаудын мәніне қарай ауысып кетіп отыр.</w:t>
      </w:r>
    </w:p>
    <w:p w:rsidR="00BA50FA" w:rsidRPr="00005F2A" w:rsidRDefault="009A48C7" w:rsidP="00D57A35">
      <w:pPr>
        <w:pStyle w:val="af3"/>
        <w:spacing w:before="0" w:beforeAutospacing="0" w:after="0" w:afterAutospacing="0"/>
        <w:jc w:val="both"/>
        <w:rPr>
          <w:color w:val="000000"/>
          <w:sz w:val="28"/>
          <w:szCs w:val="28"/>
        </w:rPr>
      </w:pPr>
      <w:r w:rsidRPr="00D57A35">
        <w:rPr>
          <w:color w:val="000000"/>
          <w:sz w:val="28"/>
          <w:szCs w:val="28"/>
          <w:lang w:val="kk-KZ"/>
        </w:rPr>
        <w:t xml:space="preserve">       </w:t>
      </w:r>
      <w:r w:rsidR="00BA50FA" w:rsidRPr="00005F2A">
        <w:rPr>
          <w:color w:val="000000"/>
          <w:sz w:val="28"/>
          <w:szCs w:val="28"/>
        </w:rPr>
        <w:t>Сондай-ақ болыс жойылмайды да. Өйткені, оның күйреуі, жоғалуы болмыстың болмыс емеске айналуы болып шығады. Ал соңғы, яғни болмыс емес жоқ қой. Ендеше болмыс пайда болмайды да, жоғалмайды. Парменид өткен де, болашақ та жоқ деп есептейді. Себебі өткен енді өмір сүрмейді, ал келешек әлі өмір сүрген жоқ. Болмыс бірлікте, тұтас ешбір бөлінбейді, ол шексіз емес, керісінше, тұйықталған, ешбір кетігі жоқ.</w:t>
      </w:r>
    </w:p>
    <w:p w:rsidR="00BA50FA" w:rsidRPr="00005F2A" w:rsidRDefault="009A48C7" w:rsidP="00D57A35">
      <w:pPr>
        <w:pStyle w:val="af3"/>
        <w:spacing w:before="0" w:beforeAutospacing="0" w:after="0" w:afterAutospacing="0"/>
        <w:jc w:val="both"/>
        <w:rPr>
          <w:color w:val="000000"/>
          <w:sz w:val="28"/>
          <w:szCs w:val="28"/>
        </w:rPr>
      </w:pPr>
      <w:r>
        <w:rPr>
          <w:color w:val="000000"/>
          <w:sz w:val="28"/>
          <w:szCs w:val="28"/>
        </w:rPr>
        <w:lastRenderedPageBreak/>
        <w:t xml:space="preserve">       </w:t>
      </w:r>
      <w:r w:rsidR="00BA50FA" w:rsidRPr="00005F2A">
        <w:rPr>
          <w:color w:val="000000"/>
          <w:sz w:val="28"/>
          <w:szCs w:val="28"/>
        </w:rPr>
        <w:t>Элей мектебінде диалектикалық көзқарас та қалыптасты. Оның негізін қалаушы осы Парменидтің шәкірті (кейбір деректерге қарағанда, оның асырап алған баласы) Зенон Элейский болды.</w:t>
      </w:r>
    </w:p>
    <w:p w:rsidR="00BA50FA" w:rsidRPr="00005F2A" w:rsidRDefault="00BA50FA" w:rsidP="00D57A35">
      <w:pPr>
        <w:pStyle w:val="af3"/>
        <w:spacing w:before="0" w:beforeAutospacing="0" w:after="0" w:afterAutospacing="0"/>
        <w:ind w:firstLine="567"/>
        <w:jc w:val="both"/>
        <w:rPr>
          <w:color w:val="000000"/>
          <w:sz w:val="28"/>
          <w:szCs w:val="28"/>
        </w:rPr>
      </w:pPr>
      <w:r w:rsidRPr="00005F2A">
        <w:rPr>
          <w:color w:val="000000"/>
          <w:sz w:val="28"/>
          <w:szCs w:val="28"/>
        </w:rPr>
        <w:t>Элей мектебінің философтары көзқарастарының шешілмейтін қайшылығының негізі мынада: Парменид болса, метафизикалық танымның негізін қалады. Ал, оның шәкірті Зенон өзінің ұстазының ілімін дамыта</w:t>
      </w:r>
      <w:r w:rsidR="00D57A35">
        <w:rPr>
          <w:color w:val="000000"/>
          <w:sz w:val="28"/>
          <w:szCs w:val="28"/>
        </w:rPr>
        <w:t xml:space="preserve"> </w:t>
      </w:r>
      <w:r w:rsidRPr="00005F2A">
        <w:rPr>
          <w:color w:val="000000"/>
          <w:sz w:val="28"/>
          <w:szCs w:val="28"/>
        </w:rPr>
        <w:t>отырып, басқа жолға түсіп, диалектиканың өріс алуына ат салысқанын өзі де сезбей қалды.</w:t>
      </w:r>
    </w:p>
    <w:p w:rsidR="00BA50FA" w:rsidRPr="00005F2A" w:rsidRDefault="009A48C7" w:rsidP="00D57A35">
      <w:pPr>
        <w:pStyle w:val="af3"/>
        <w:spacing w:before="0" w:beforeAutospacing="0" w:after="0" w:afterAutospacing="0"/>
        <w:jc w:val="both"/>
        <w:rPr>
          <w:color w:val="000000"/>
          <w:sz w:val="28"/>
          <w:szCs w:val="28"/>
        </w:rPr>
      </w:pPr>
      <w:r>
        <w:rPr>
          <w:color w:val="000000"/>
          <w:sz w:val="28"/>
          <w:szCs w:val="28"/>
        </w:rPr>
        <w:t xml:space="preserve">        </w:t>
      </w:r>
      <w:r w:rsidR="00BA50FA" w:rsidRPr="00005F2A">
        <w:rPr>
          <w:color w:val="000000"/>
          <w:sz w:val="28"/>
          <w:szCs w:val="28"/>
        </w:rPr>
        <w:t>Қазіргі біздің дәуірімізде де осы принципті негізге ала отырып, қарсыласымыздың бағытына да назар аударып, оны сынап, мінеумен ғана шектелмей, ондағы келелі, терең ойлы, өмірге қажеті проблемаларды қабылдағанымыз жөн сияқты.</w:t>
      </w:r>
    </w:p>
    <w:p w:rsidR="00BA50FA" w:rsidRPr="00005F2A" w:rsidRDefault="009A48C7" w:rsidP="00D57A35">
      <w:pPr>
        <w:pStyle w:val="af3"/>
        <w:spacing w:before="0" w:beforeAutospacing="0" w:after="0" w:afterAutospacing="0"/>
        <w:jc w:val="both"/>
        <w:rPr>
          <w:color w:val="000000"/>
          <w:sz w:val="28"/>
          <w:szCs w:val="28"/>
        </w:rPr>
      </w:pPr>
      <w:r>
        <w:rPr>
          <w:color w:val="000000"/>
          <w:sz w:val="28"/>
          <w:szCs w:val="28"/>
        </w:rPr>
        <w:t xml:space="preserve">        </w:t>
      </w:r>
      <w:r w:rsidR="00BA50FA" w:rsidRPr="00005F2A">
        <w:rPr>
          <w:color w:val="000000"/>
          <w:sz w:val="28"/>
          <w:szCs w:val="28"/>
        </w:rPr>
        <w:t>Грек философиясы Элей мектебі арқылы көптеген проблемалары көтерді. Алдымен ойлау мен болмыстың бірлігі және олардың өзара байланысы, әсіресе әлемнің, оның адамдануы, тағы бсқа да мәселелер философия тарихындағы жаңа бетбұрысқа жол ашты. Ғарышты, әлемді адамсыз, одан тыс түсінуге бола ма? Мүмкін, әлемнің қалыптасуы мен дамуы біздің сезім, ойлау, ақыл-парасатымызбен тығыз байланысты шығар. Міне, осындай сұрақтар көптеп пайда болды. Оған жауап беру көне грек философиясының ірі өкілдері Эмпедокл мен Анаксагордың үлесіне тиді.</w:t>
      </w:r>
    </w:p>
    <w:p w:rsidR="00BA50FA" w:rsidRPr="00005F2A" w:rsidRDefault="00BA50FA" w:rsidP="009A48C7">
      <w:pPr>
        <w:pStyle w:val="af3"/>
        <w:spacing w:before="0" w:beforeAutospacing="0" w:after="0" w:afterAutospacing="0"/>
        <w:ind w:firstLine="567"/>
        <w:jc w:val="both"/>
        <w:rPr>
          <w:color w:val="000000"/>
          <w:sz w:val="28"/>
          <w:szCs w:val="28"/>
        </w:rPr>
      </w:pPr>
      <w:r w:rsidRPr="00005F2A">
        <w:rPr>
          <w:color w:val="000000"/>
          <w:sz w:val="28"/>
          <w:szCs w:val="28"/>
        </w:rPr>
        <w:t xml:space="preserve">Акраганттан шыққан Эмпедокл (б.з.б. 448-424 жылдары) сицилиялық философ әрі ақын, саяси қайраткер, діни реформатор, дәрігер, асқан шешен адам болған. Бірақ, ол жөнінде қазіргі уақытта елдің бәрі көп біле бермейді. </w:t>
      </w:r>
      <w:r w:rsidR="009A48C7">
        <w:rPr>
          <w:color w:val="000000"/>
          <w:sz w:val="28"/>
          <w:szCs w:val="28"/>
        </w:rPr>
        <w:t xml:space="preserve">        </w:t>
      </w:r>
      <w:r w:rsidRPr="00005F2A">
        <w:rPr>
          <w:color w:val="000000"/>
          <w:sz w:val="28"/>
          <w:szCs w:val="28"/>
        </w:rPr>
        <w:t>Эмпедокл шығармалары (азын-аулақ еңбектерінің өзі) әлі күнге дейін қазақ, не орыс тілдеріне аударылмаған. Тек қана 1985 жылы «Өткен заман ойшылдары» деген сериядан шыққан теориясын қоса қамтығандағы дәуір философиясы адамдардың ойын, ішкі рухани дүниесін жетілдірмеді деген қорытынды шығару қате болар. Дегенмен, гректің натурфилософиялық дәуірінің аяқталғанын мойындауымыз керек. Философияның ендігі жердегі мәселесі адам және оның рухани дүниесі болды. Философияда б.з.б. ҮІ-Ү ғасырлардан бастап жаңа дәуірдің антропологиялық дәуірдің басталғанын байқаймыз. Мұның өзі қандай себептерге байланысты? Ең алдымен құлдық демократиялық дәуір үлкен дағдарысқа ұшырай бастады. Қоғамның демократия деген аты болғанымен, негізгі мәселе мемлекетке, мемлекет басшыларына ғана байланысты болып, адамдар өмірден шеттеліп қала берді. Сондықтан да адамның рухани дүниесін, ойлау процесін жетілдіру қажеттігі пайда болады.</w:t>
      </w:r>
    </w:p>
    <w:p w:rsidR="00BA50FA" w:rsidRPr="00005F2A" w:rsidRDefault="009A48C7" w:rsidP="00D57A35">
      <w:pPr>
        <w:pStyle w:val="af3"/>
        <w:spacing w:before="0" w:beforeAutospacing="0" w:after="0" w:afterAutospacing="0"/>
        <w:jc w:val="both"/>
        <w:rPr>
          <w:color w:val="000000"/>
          <w:sz w:val="28"/>
          <w:szCs w:val="28"/>
        </w:rPr>
      </w:pPr>
      <w:r>
        <w:rPr>
          <w:color w:val="000000"/>
          <w:sz w:val="28"/>
          <w:szCs w:val="28"/>
        </w:rPr>
        <w:t xml:space="preserve">        </w:t>
      </w:r>
      <w:r w:rsidR="00BA50FA" w:rsidRPr="00005F2A">
        <w:rPr>
          <w:color w:val="000000"/>
          <w:sz w:val="28"/>
          <w:szCs w:val="28"/>
        </w:rPr>
        <w:t>Көне грек дәуіріндегі құлдық-демократиялық қоғамның осындай дағдарысын алғаш көре ойшылдар – софистер еді. Өйткені бұл кездегі негізгі мәселе жастарды тәрбиелеу болды. Жастарға біім беріп, оларды дұрыс ойлауға үйретіп, қоғамға лайықты нағыз азамат даярлап шығару үшін ұстаздар болды. Осындай ұстаздар – данышпандар (данышпан, дага грек тілінде «софия», «софист» деп аталады) шоғыры пайда болды. Олар жастарды оқытуға, тәлім-тәрбие беруге белсене ат салысты.</w:t>
      </w:r>
    </w:p>
    <w:p w:rsidR="00BA50FA" w:rsidRPr="00005F2A" w:rsidRDefault="00BA50FA" w:rsidP="009A48C7">
      <w:pPr>
        <w:pStyle w:val="af3"/>
        <w:spacing w:before="0" w:beforeAutospacing="0" w:after="0" w:afterAutospacing="0"/>
        <w:ind w:firstLine="567"/>
        <w:jc w:val="both"/>
        <w:rPr>
          <w:color w:val="000000"/>
          <w:sz w:val="28"/>
          <w:szCs w:val="28"/>
        </w:rPr>
      </w:pPr>
      <w:r w:rsidRPr="00005F2A">
        <w:rPr>
          <w:color w:val="000000"/>
          <w:sz w:val="28"/>
          <w:szCs w:val="28"/>
        </w:rPr>
        <w:lastRenderedPageBreak/>
        <w:t>Сократ софистер басын бастап бірақ, аяқтай алмаған адам туралы ілімгеерекше назар аударды. Ол, ең алдымен, өзіне дейінгі философтардың ой-пікірлерін талдай келе, олардың негізгі кемшілігін көре білді. Сократтың ойынша, таным мен философияның негізгі мәселесі адам болуы керек.</w:t>
      </w:r>
    </w:p>
    <w:p w:rsidR="00BA50FA" w:rsidRPr="00005F2A" w:rsidRDefault="009A48C7" w:rsidP="00D57A35">
      <w:pPr>
        <w:pStyle w:val="af3"/>
        <w:spacing w:before="0" w:beforeAutospacing="0" w:after="0" w:afterAutospacing="0"/>
        <w:jc w:val="both"/>
        <w:rPr>
          <w:color w:val="000000"/>
          <w:sz w:val="28"/>
          <w:szCs w:val="28"/>
        </w:rPr>
      </w:pPr>
      <w:r>
        <w:rPr>
          <w:color w:val="000000"/>
          <w:sz w:val="28"/>
          <w:szCs w:val="28"/>
        </w:rPr>
        <w:t xml:space="preserve">       </w:t>
      </w:r>
      <w:r w:rsidR="00D57A35">
        <w:rPr>
          <w:color w:val="000000"/>
          <w:sz w:val="28"/>
          <w:szCs w:val="28"/>
        </w:rPr>
        <w:t xml:space="preserve"> </w:t>
      </w:r>
      <w:r w:rsidR="00BA50FA" w:rsidRPr="00005F2A">
        <w:rPr>
          <w:color w:val="000000"/>
          <w:sz w:val="28"/>
          <w:szCs w:val="28"/>
        </w:rPr>
        <w:t>Сократ мәселені өте батыл түрде қойды. Дүниені тану, әлемді білу, әрине, қажет-ақ. Дегенмен адам өзін-өзі, өзінің ішкі дүниесін білуге ұмтылуы керек. Осыдан келіп Сократтың бірінші приципі шықты: «Сен алдымен өзіңді</w:t>
      </w:r>
    </w:p>
    <w:p w:rsidR="00BA50FA" w:rsidRPr="00005F2A" w:rsidRDefault="00BA50FA" w:rsidP="00D57A35">
      <w:pPr>
        <w:pStyle w:val="af3"/>
        <w:spacing w:before="0" w:beforeAutospacing="0" w:after="0" w:afterAutospacing="0"/>
        <w:jc w:val="both"/>
        <w:rPr>
          <w:color w:val="000000"/>
          <w:sz w:val="28"/>
          <w:szCs w:val="28"/>
        </w:rPr>
      </w:pPr>
      <w:r w:rsidRPr="00005F2A">
        <w:rPr>
          <w:color w:val="000000"/>
          <w:sz w:val="28"/>
          <w:szCs w:val="28"/>
        </w:rPr>
        <w:t>өзің таны!». Бұл принцип сырт қарағанда қарапайым, ешбір мағынасы жоқ сияқты. Бірақ ішіне үңіліп қарасаң, Сократ бұл жерде адамның өмірін философияның негізгі мәселесі етіп қараумен шектелмей, өмірдің өзін өзіндік сана ретінде қарап отырған. Ендеше, адамша өмір сүрудің өзі өнер екен. Сөйтіп, филсофия тарихында бірінші рет өзіндік сана философияға айналды.</w:t>
      </w:r>
    </w:p>
    <w:p w:rsidR="00BA50FA" w:rsidRPr="00005F2A" w:rsidRDefault="009A48C7" w:rsidP="00D57A35">
      <w:pPr>
        <w:pStyle w:val="af3"/>
        <w:spacing w:before="0" w:beforeAutospacing="0" w:after="0" w:afterAutospacing="0"/>
        <w:ind w:firstLine="142"/>
        <w:jc w:val="both"/>
        <w:rPr>
          <w:color w:val="000000"/>
          <w:sz w:val="28"/>
          <w:szCs w:val="28"/>
        </w:rPr>
      </w:pPr>
      <w:r>
        <w:rPr>
          <w:color w:val="000000"/>
          <w:sz w:val="28"/>
          <w:szCs w:val="28"/>
        </w:rPr>
        <w:t xml:space="preserve">       </w:t>
      </w:r>
      <w:r w:rsidR="00BA50FA" w:rsidRPr="00005F2A">
        <w:rPr>
          <w:color w:val="000000"/>
          <w:sz w:val="28"/>
          <w:szCs w:val="28"/>
        </w:rPr>
        <w:t xml:space="preserve">Сократ әрбір философиялық, этикалық, эстетикалық категорияларды адамның қызметімен байланыстырды. Белгілі бір философиялық және этикалық ұғымдар адамдардың өмір қызметін бейнеледі. Айталық, жақсы және жаман, ерлік және қорқақтық, әсемдік пен көріксіздік, тағы басқалары адамның сырттан қабылдаған білімі арқылы ғана келмейді. Өйткені адам үнемі жақсы, батыр, әсем болып тууы мүмкін емес. Ендеше, оның бойындағы осы қасиеттердің қай-қайсысы болмасын алдымен белгілі бір қызметке бағынышты. Сол қызметтен барып адамға не жақсы, не жаман, не батыр, не қорқақ, не жомарт, не сараң деген сараң деген баға беріледі. Осыдан біз </w:t>
      </w:r>
      <w:r>
        <w:rPr>
          <w:color w:val="000000"/>
          <w:sz w:val="28"/>
          <w:szCs w:val="28"/>
        </w:rPr>
        <w:t xml:space="preserve">            </w:t>
      </w:r>
      <w:r w:rsidR="00BA50FA" w:rsidRPr="00005F2A">
        <w:rPr>
          <w:color w:val="000000"/>
          <w:sz w:val="28"/>
          <w:szCs w:val="28"/>
        </w:rPr>
        <w:t>Сократ философиясының негізгі пәні адамның іс-әрекеті, оның игілігі туралы мәселемен тығыз байланысты дейміз.</w:t>
      </w:r>
    </w:p>
    <w:p w:rsidR="00BA50FA" w:rsidRPr="00005F2A" w:rsidRDefault="009A48C7" w:rsidP="00D57A35">
      <w:pPr>
        <w:pStyle w:val="af3"/>
        <w:spacing w:before="0" w:beforeAutospacing="0" w:after="0" w:afterAutospacing="0"/>
        <w:jc w:val="both"/>
        <w:rPr>
          <w:color w:val="000000"/>
          <w:sz w:val="28"/>
          <w:szCs w:val="28"/>
        </w:rPr>
      </w:pPr>
      <w:r>
        <w:rPr>
          <w:color w:val="000000"/>
          <w:sz w:val="28"/>
          <w:szCs w:val="28"/>
        </w:rPr>
        <w:t xml:space="preserve">       </w:t>
      </w:r>
      <w:r w:rsidR="00BA50FA" w:rsidRPr="00005F2A">
        <w:rPr>
          <w:color w:val="000000"/>
          <w:sz w:val="28"/>
          <w:szCs w:val="28"/>
        </w:rPr>
        <w:t>Сократ бұрынғы, өзіне дейінгі философтардың бүкіл әлемді, дүниені, әчіресе ғарышты жете тексеріп, сол арқылы ғылымның негізін жасаған принципінен бас тартты. Оның ойынша, білімнің көзі адамның өзінде, оның іс-әрекетінде. Міне, сондықтан, білімді адамгершілік принципімен тығыз байланыстыра отырып, ол үлкен жеңіске жетті. Сөйтіп Сократтың ойынша, сан ғасырлар бойы орын алып келген адасушылықтан құтылуға болады. Ол үшін әрбір адам өзінің еркімен жақсылыққа қарай ұмтылып, білімнің негізін игере отырып, жаман әдеттерден бірте-бірте бас тартуы қажет. даналық дегеніміз – білімді осы бағытта терең жетілдіре түсу.</w:t>
      </w:r>
    </w:p>
    <w:p w:rsidR="00BA50FA" w:rsidRPr="00005F2A" w:rsidRDefault="00BA50FA" w:rsidP="009A48C7">
      <w:pPr>
        <w:pStyle w:val="af3"/>
        <w:spacing w:before="0" w:beforeAutospacing="0" w:after="0" w:afterAutospacing="0"/>
        <w:ind w:firstLine="567"/>
        <w:jc w:val="both"/>
        <w:rPr>
          <w:color w:val="000000"/>
          <w:sz w:val="28"/>
          <w:szCs w:val="28"/>
        </w:rPr>
      </w:pPr>
      <w:r w:rsidRPr="00005F2A">
        <w:rPr>
          <w:color w:val="000000"/>
          <w:sz w:val="28"/>
          <w:szCs w:val="28"/>
        </w:rPr>
        <w:t>Сократ көне грек дәуірінде философияны өзіндік сана дәрежесіне дейіни көтерді. Сөйтіп, адам мен оның білімінің сайып келгенде парасаттылық, адамгершілікізгі ниеттен шығатынын дәлелдеді.</w:t>
      </w:r>
    </w:p>
    <w:p w:rsidR="00BA50FA" w:rsidRPr="00005F2A" w:rsidRDefault="009A48C7" w:rsidP="00D57A35">
      <w:pPr>
        <w:pStyle w:val="af3"/>
        <w:spacing w:before="0" w:beforeAutospacing="0" w:after="0" w:afterAutospacing="0"/>
        <w:jc w:val="both"/>
        <w:rPr>
          <w:color w:val="000000"/>
          <w:sz w:val="28"/>
          <w:szCs w:val="28"/>
        </w:rPr>
      </w:pPr>
      <w:r>
        <w:rPr>
          <w:color w:val="000000"/>
          <w:sz w:val="28"/>
          <w:szCs w:val="28"/>
        </w:rPr>
        <w:t xml:space="preserve">        </w:t>
      </w:r>
      <w:r w:rsidR="00BA50FA" w:rsidRPr="00005F2A">
        <w:rPr>
          <w:color w:val="000000"/>
          <w:sz w:val="28"/>
          <w:szCs w:val="28"/>
        </w:rPr>
        <w:t xml:space="preserve">Сократ пен Канттың арасындағы рухани байланыс мәселесі келіп шығады. Олар да бір-бірімен ұқсас. Әрине, Сократ адамның алған білімі мен ілімін оны ішкі дүниесімен, парасатты ізгілікпен байланыстырды. Ал Кант болса, жаңа дәуір философиясын әрі қарай жалғастырып, тек қана білім мен ілімге сүйенген зердені қатты сынға алды. Оның ойынша, мұндай зерде ешбір жақсылыққа, адамгершілік пен парасаттылыққа әкелмейді. Өйткені, жалаң зерде түбінде жалаң ғылыми ілімді тудырады. Мұндай жалаң ғылыми ілім әрі барғанда пайымдаудың ғана шеңберінде қалады. Ал егер одан бой </w:t>
      </w:r>
      <w:r w:rsidR="00BA50FA" w:rsidRPr="00005F2A">
        <w:rPr>
          <w:color w:val="000000"/>
          <w:sz w:val="28"/>
          <w:szCs w:val="28"/>
        </w:rPr>
        <w:lastRenderedPageBreak/>
        <w:t>жазып шыға қалса, шешілмейтін қайшылыққа ұрынып, антономиялар тудырады. Ендеше, Сократ пен Кантты бір-бірімен үндесіп жатыр десек, қателеспеген болар едік. Өйткені, сайып келгенде, Сократтың негізгі мақсаты – адамның бойындағы ізгілікке бас ию болса, аңа замандағы Кант айымдау мен ғылыми білімнен гөрі парасат пен адамгершілікке, адамның бойындағы әсемдік, көркемдік қасиетке табынады.</w:t>
      </w:r>
    </w:p>
    <w:p w:rsidR="00BA50FA" w:rsidRPr="00005F2A" w:rsidRDefault="009A48C7" w:rsidP="00D57A35">
      <w:pPr>
        <w:pStyle w:val="af3"/>
        <w:spacing w:before="0" w:beforeAutospacing="0" w:after="0" w:afterAutospacing="0"/>
        <w:jc w:val="both"/>
        <w:rPr>
          <w:color w:val="000000"/>
          <w:sz w:val="28"/>
          <w:szCs w:val="28"/>
        </w:rPr>
      </w:pPr>
      <w:r>
        <w:rPr>
          <w:color w:val="000000"/>
          <w:sz w:val="28"/>
          <w:szCs w:val="28"/>
        </w:rPr>
        <w:t xml:space="preserve">       </w:t>
      </w:r>
      <w:r w:rsidR="00BA50FA" w:rsidRPr="00005F2A">
        <w:rPr>
          <w:color w:val="000000"/>
          <w:sz w:val="28"/>
          <w:szCs w:val="28"/>
        </w:rPr>
        <w:t>Сократ адамға көңіл бөле отырып, оның ойлауы мен ұғымдарының қалыптасуын ерекше бағдарлап, соларға назар аударды. Жаңа көзқарас философия тарихында Платонның есімімен тығыз байланысты.</w:t>
      </w:r>
      <w:r w:rsidR="00D57A35">
        <w:rPr>
          <w:color w:val="000000"/>
          <w:sz w:val="28"/>
          <w:szCs w:val="28"/>
        </w:rPr>
        <w:t xml:space="preserve"> </w:t>
      </w:r>
      <w:r w:rsidR="00BA50FA" w:rsidRPr="00005F2A">
        <w:rPr>
          <w:color w:val="000000"/>
          <w:sz w:val="28"/>
          <w:szCs w:val="28"/>
        </w:rPr>
        <w:t>Бәрімізге белгілі Платон (б.з.б. 427-347 жылдары өмір сүрген) атақты және аса ауқатты бай жанұядан шыққан адам.</w:t>
      </w:r>
    </w:p>
    <w:p w:rsidR="00BA50FA" w:rsidRPr="00005F2A" w:rsidRDefault="009A48C7" w:rsidP="00D57A35">
      <w:pPr>
        <w:pStyle w:val="af3"/>
        <w:spacing w:before="0" w:beforeAutospacing="0" w:after="0" w:afterAutospacing="0"/>
        <w:jc w:val="both"/>
        <w:rPr>
          <w:color w:val="000000"/>
          <w:sz w:val="28"/>
          <w:szCs w:val="28"/>
        </w:rPr>
      </w:pPr>
      <w:r>
        <w:rPr>
          <w:color w:val="000000"/>
          <w:sz w:val="28"/>
          <w:szCs w:val="28"/>
        </w:rPr>
        <w:t xml:space="preserve">        </w:t>
      </w:r>
      <w:r w:rsidR="00BA50FA" w:rsidRPr="00005F2A">
        <w:rPr>
          <w:color w:val="000000"/>
          <w:sz w:val="28"/>
          <w:szCs w:val="28"/>
        </w:rPr>
        <w:t>Алайда Платонның шығармашылық жолын үш кезеңге бөлуге болады. Бірінші кезеңде ол Сократтың шәкірті, соның идеясын насихаттаушы, шығармашылық мұратын ілгері апарушы ойшыл. Дегенмен, бұл дәуірде Платонның ой-пікірлерінің өте терең екендігіне, оның философиялық проблемалары жан-жақты талдай алатын қабілеттілігіне таң қалмай қоймайсың.</w:t>
      </w:r>
    </w:p>
    <w:p w:rsidR="00BA50FA" w:rsidRPr="00005F2A" w:rsidRDefault="00BA50FA" w:rsidP="009A48C7">
      <w:pPr>
        <w:pStyle w:val="af3"/>
        <w:spacing w:before="0" w:beforeAutospacing="0" w:after="0" w:afterAutospacing="0"/>
        <w:ind w:firstLine="567"/>
        <w:jc w:val="both"/>
        <w:rPr>
          <w:color w:val="000000"/>
          <w:sz w:val="28"/>
          <w:szCs w:val="28"/>
        </w:rPr>
      </w:pPr>
      <w:r w:rsidRPr="00005F2A">
        <w:rPr>
          <w:color w:val="000000"/>
          <w:sz w:val="28"/>
          <w:szCs w:val="28"/>
        </w:rPr>
        <w:t>Екінші кезең –</w:t>
      </w:r>
      <w:r w:rsidR="001D2F61">
        <w:rPr>
          <w:color w:val="000000"/>
          <w:sz w:val="28"/>
          <w:szCs w:val="28"/>
        </w:rPr>
        <w:t xml:space="preserve"> Платонның Сократ ықпалынан бірт</w:t>
      </w:r>
      <w:r w:rsidRPr="00005F2A">
        <w:rPr>
          <w:color w:val="000000"/>
          <w:sz w:val="28"/>
          <w:szCs w:val="28"/>
        </w:rPr>
        <w:t>е-бірте босап шығып, өз жүйесін, өз шығармашылық жолын негіздеуге ұмтылған кезең. Мұнда Платон болашақ идеяларын, әсіресе таным теориясын, диалектикалық ойлау әдісін қалыптастыруға айрықша күш салған.</w:t>
      </w:r>
    </w:p>
    <w:p w:rsidR="00BA50FA" w:rsidRPr="00005F2A" w:rsidRDefault="00BA50FA" w:rsidP="009A48C7">
      <w:pPr>
        <w:pStyle w:val="af3"/>
        <w:spacing w:before="0" w:beforeAutospacing="0" w:after="0" w:afterAutospacing="0"/>
        <w:ind w:firstLine="567"/>
        <w:jc w:val="both"/>
        <w:rPr>
          <w:color w:val="000000"/>
          <w:sz w:val="28"/>
          <w:szCs w:val="28"/>
        </w:rPr>
      </w:pPr>
      <w:r w:rsidRPr="00005F2A">
        <w:rPr>
          <w:color w:val="000000"/>
          <w:sz w:val="28"/>
          <w:szCs w:val="28"/>
        </w:rPr>
        <w:t>Үшінші кезең – Платоның философиялық жүйесінің толығынан айқындалып, оның саяси-әлеуметтік көзқарасының кемеліне келген шағы. Платонның бұл кезеңдегі де шығармаларында, сұхбаттарында Сократтың есімі кездесіп отырады. Бірақ ендігі жерде Сократтың айтқан идеяларының сыртында Платонныңм өзі тұр. Ол өзінің негізгі идеяларын әрі қарай жан-жақты дамыта берді. Платонның қалыптасу жолдары оның шығармашылық бейнесін аша түсті.</w:t>
      </w:r>
    </w:p>
    <w:p w:rsidR="00BA50FA" w:rsidRPr="00005F2A" w:rsidRDefault="009A48C7" w:rsidP="00D57A35">
      <w:pPr>
        <w:pStyle w:val="af3"/>
        <w:spacing w:before="0" w:beforeAutospacing="0" w:after="0" w:afterAutospacing="0"/>
        <w:ind w:hanging="142"/>
        <w:jc w:val="both"/>
        <w:rPr>
          <w:color w:val="000000"/>
          <w:sz w:val="28"/>
          <w:szCs w:val="28"/>
        </w:rPr>
      </w:pPr>
      <w:r>
        <w:rPr>
          <w:color w:val="000000"/>
          <w:sz w:val="28"/>
          <w:szCs w:val="28"/>
        </w:rPr>
        <w:t xml:space="preserve">        </w:t>
      </w:r>
      <w:r w:rsidR="00D57A35">
        <w:rPr>
          <w:color w:val="000000"/>
          <w:sz w:val="28"/>
          <w:szCs w:val="28"/>
        </w:rPr>
        <w:t xml:space="preserve">  </w:t>
      </w:r>
      <w:r w:rsidR="00BA50FA" w:rsidRPr="00005F2A">
        <w:rPr>
          <w:color w:val="000000"/>
          <w:sz w:val="28"/>
          <w:szCs w:val="28"/>
        </w:rPr>
        <w:t>Платон сезімдік заттар дүниесін ешбір білім бермейтін процесс деп қарап, оның маңызын барынша төмендетті емес пе? ал екінші дүниені – идеялар дүниесін асыра дәріптеп, соны негізгі етіп, тың жолы бастады.</w:t>
      </w:r>
    </w:p>
    <w:p w:rsidR="00BA50FA" w:rsidRPr="00005F2A" w:rsidRDefault="00BA50FA" w:rsidP="009A48C7">
      <w:pPr>
        <w:pStyle w:val="af3"/>
        <w:spacing w:before="0" w:beforeAutospacing="0" w:after="0" w:afterAutospacing="0"/>
        <w:ind w:firstLine="567"/>
        <w:jc w:val="both"/>
        <w:rPr>
          <w:color w:val="000000"/>
          <w:sz w:val="28"/>
          <w:szCs w:val="28"/>
        </w:rPr>
      </w:pPr>
      <w:r w:rsidRPr="00005F2A">
        <w:rPr>
          <w:color w:val="000000"/>
          <w:sz w:val="28"/>
          <w:szCs w:val="28"/>
        </w:rPr>
        <w:t>Платонның айтайын деп отырғаны, дүниені екіге бөліп, бірін сезімдік заттар дүниесі, екіншісін идеялар дүниесі деп қана шектеу емес, мәселе осы екі дүненің арасындағы байланыста жатыр. Шынында да, сезімдік заттар дүниесі идеялар дүниесіне бағынышты. Оны Платон жасырмайды. Алайда сезімдік заттар дүниесі белгілі бір себептерден, мақсаттылықтан пайда болып, ілгері қарай дамиды. Ендеше, оның негізгі себебі, мақсаты алға ұмтыла қозғалу идеясымен тығыз байланысты. Идеялар негізгі мән, ал сезімдік заттар дүниесі олардың салдары, көшірмесі, елесі ғана.</w:t>
      </w:r>
    </w:p>
    <w:p w:rsidR="00BA50FA" w:rsidRPr="00005F2A" w:rsidRDefault="00BA50FA" w:rsidP="00B92E5F">
      <w:pPr>
        <w:pStyle w:val="af3"/>
        <w:spacing w:before="0" w:beforeAutospacing="0" w:after="0" w:afterAutospacing="0"/>
        <w:ind w:firstLine="567"/>
        <w:jc w:val="both"/>
        <w:rPr>
          <w:color w:val="000000"/>
          <w:sz w:val="28"/>
          <w:szCs w:val="28"/>
        </w:rPr>
      </w:pPr>
      <w:r w:rsidRPr="00005F2A">
        <w:rPr>
          <w:color w:val="000000"/>
          <w:sz w:val="28"/>
          <w:szCs w:val="28"/>
        </w:rPr>
        <w:t>Платон бұл ұғымды керісінше пайдаланды. Ол осы «идея» деген сөзге этимологиялық жағынан жақын «тұр» /«эйдос»/ деген ұғымды қатар қойып, оларды заттың мәнін ашуға қолданды. Ендеше, Платон да Демокрит сияқты «идея», «түр» деген сөздерді фома ретінде қарап, оны сезіммен емес, тек ақылмен ғана терең түсініп, тануға болатынын көрсетті.</w:t>
      </w:r>
    </w:p>
    <w:p w:rsidR="00BA50FA" w:rsidRPr="00005F2A" w:rsidRDefault="009A48C7" w:rsidP="00B92E5F">
      <w:pPr>
        <w:pStyle w:val="af3"/>
        <w:spacing w:before="0" w:beforeAutospacing="0" w:after="0" w:afterAutospacing="0"/>
        <w:jc w:val="both"/>
        <w:rPr>
          <w:color w:val="000000"/>
          <w:sz w:val="28"/>
          <w:szCs w:val="28"/>
        </w:rPr>
      </w:pPr>
      <w:r>
        <w:rPr>
          <w:color w:val="000000"/>
          <w:sz w:val="28"/>
          <w:szCs w:val="28"/>
        </w:rPr>
        <w:lastRenderedPageBreak/>
        <w:t xml:space="preserve">        </w:t>
      </w:r>
      <w:r w:rsidR="00BA50FA" w:rsidRPr="00005F2A">
        <w:rPr>
          <w:color w:val="000000"/>
          <w:sz w:val="28"/>
          <w:szCs w:val="28"/>
        </w:rPr>
        <w:t>Платон Элей мектебінің сезімдік заттар дүниесі және сезімнен тыс дүние деген идеясын пайдалана отырып, өзі де дүниені екіге бөлді ғой. Оның бірі – үнемі қозғалып, өзгеріп, дамып, қалыптасып отыратын тіршілік дүниесі, ал екінші – ешбір қозғалмайтын, дамымайтын, мәңгіге айналған мәндер дүниесі. Сөйтіп, философия тарихында бірінші рет Платон адамзат пен қоғам өміріндегі тіршілік пән мәнінің арасын ашты. Олар бі-біріне ешбір сәйкес келмейтін қарама-қарсылықтар болып шықты.</w:t>
      </w:r>
    </w:p>
    <w:p w:rsidR="00BA50FA" w:rsidRPr="00005F2A" w:rsidRDefault="009A48C7" w:rsidP="00B92E5F">
      <w:pPr>
        <w:pStyle w:val="af3"/>
        <w:spacing w:before="0" w:beforeAutospacing="0" w:after="0" w:afterAutospacing="0"/>
        <w:jc w:val="both"/>
        <w:rPr>
          <w:color w:val="000000"/>
          <w:sz w:val="28"/>
          <w:szCs w:val="28"/>
        </w:rPr>
      </w:pPr>
      <w:r>
        <w:rPr>
          <w:color w:val="000000"/>
          <w:sz w:val="28"/>
          <w:szCs w:val="28"/>
        </w:rPr>
        <w:t xml:space="preserve">        </w:t>
      </w:r>
      <w:r w:rsidR="00BA50FA" w:rsidRPr="00005F2A">
        <w:rPr>
          <w:color w:val="000000"/>
          <w:sz w:val="28"/>
          <w:szCs w:val="28"/>
        </w:rPr>
        <w:t>Платонның бұл философиялық идеясы кейін Аристотельді де, орта ғасырда әл-Фарабиді де, жаңа заманда Спиноза мен Кантты да, Гегельді де, қазіргі заманғы экзистенцияалистік негіздегі философтарды да терең ойлантты.</w:t>
      </w:r>
    </w:p>
    <w:p w:rsidR="00BA50FA" w:rsidRPr="00005F2A" w:rsidRDefault="009A48C7" w:rsidP="00B92E5F">
      <w:pPr>
        <w:pStyle w:val="af3"/>
        <w:spacing w:before="0" w:beforeAutospacing="0" w:after="0" w:afterAutospacing="0"/>
        <w:jc w:val="both"/>
        <w:rPr>
          <w:color w:val="000000"/>
          <w:sz w:val="28"/>
          <w:szCs w:val="28"/>
        </w:rPr>
      </w:pPr>
      <w:r>
        <w:rPr>
          <w:color w:val="000000"/>
          <w:sz w:val="28"/>
          <w:szCs w:val="28"/>
        </w:rPr>
        <w:t xml:space="preserve">        Дегенмен мәсел</w:t>
      </w:r>
      <w:r w:rsidR="00BA50FA" w:rsidRPr="00005F2A">
        <w:rPr>
          <w:color w:val="000000"/>
          <w:sz w:val="28"/>
          <w:szCs w:val="28"/>
        </w:rPr>
        <w:t>е басқада. Осы тіршілік заттар дүниесі мен мәнді идеялар дүниесінің арасындағы диалектиканы түсіну күні бүгінге дейін оңайға түспей тұр. Платон таным процесінде біздің сезім мүшелерінің берген мәліметтеріне сенетіндігімізді көрсетеді. Бірақ, бұдан біз ақиқат, дұрыс білім ала алмаймыз. Өйткені, сезімнен бізге келетін тек пікір ғана. Ендеше, заттың мәні сезім арқылы, сезімдік заттар дүниесі арқылы анықталмайды. Жалпы алғанда, мән идеялармен (эйдостармен) ғана ашылады. Олай болса, әуелі көрініс, құбылыс пайда болады. Оларды біз сезім мүшелеріміз арқылы да айыра аламыз. Өйткені мән әріде жатыр. Оны біз тек ақыл мен идеялар арқылы анықтаймыз.</w:t>
      </w:r>
    </w:p>
    <w:p w:rsidR="00BA50FA" w:rsidRPr="00005F2A" w:rsidRDefault="00BA50FA" w:rsidP="00B92E5F">
      <w:pPr>
        <w:pStyle w:val="af3"/>
        <w:spacing w:before="0" w:beforeAutospacing="0" w:after="0" w:afterAutospacing="0"/>
        <w:ind w:firstLine="567"/>
        <w:jc w:val="both"/>
        <w:rPr>
          <w:color w:val="000000"/>
          <w:sz w:val="28"/>
          <w:szCs w:val="28"/>
        </w:rPr>
      </w:pPr>
      <w:r w:rsidRPr="00005F2A">
        <w:rPr>
          <w:color w:val="000000"/>
          <w:sz w:val="28"/>
          <w:szCs w:val="28"/>
        </w:rPr>
        <w:t>Платонның айтуынша, сайып келгенде, идея-мән. Ол мән болғандықтан, бір де бір кездейсоққа, өзгермейлі және салыстырмалы түрде көрінетін жағдайларға бағынышты емес. Ендеше, Платонның сұхбатында атап көрсеткендей, әдемілік дегеніміз қай уақытта да әрдайым әдемі болады. Сонымен идея – мән және өзімен өзі ғана бөлек өмір сүретін барлық заттардың қатынастары мен әржақтылығын көрсетіп отыратын жалпылық. Идея – барлық заттар мен процестердің негізі және соны тудырушы.</w:t>
      </w:r>
    </w:p>
    <w:p w:rsidR="00BA50FA" w:rsidRPr="00005F2A" w:rsidRDefault="009A48C7" w:rsidP="00B92E5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ru-RU"/>
        </w:rPr>
        <w:t xml:space="preserve">       </w:t>
      </w:r>
      <w:r w:rsidR="00BA50FA" w:rsidRPr="00C35163">
        <w:rPr>
          <w:rFonts w:ascii="Times New Roman" w:hAnsi="Times New Roman" w:cs="Times New Roman"/>
          <w:sz w:val="28"/>
          <w:szCs w:val="28"/>
          <w:lang w:val="ru-RU"/>
        </w:rPr>
        <w:t xml:space="preserve">Айталық, қазіргі әдебиет пен көркемөнердегі, тағы басқа салалардағы көркем шығармашылар үшін идеяның атқаратын маңызы өте зор. Ең алдымен, қандай ғана шығарма болмасын, негізгі бір идеяның айналасына барлық оқиғаларды, шиеленіскен қайшылықтарды топтастырады. </w:t>
      </w:r>
      <w:r w:rsidR="00BA50FA" w:rsidRPr="00DD14E5">
        <w:rPr>
          <w:rFonts w:ascii="Times New Roman" w:hAnsi="Times New Roman" w:cs="Times New Roman"/>
          <w:sz w:val="28"/>
          <w:szCs w:val="28"/>
          <w:lang w:val="ru-RU"/>
        </w:rPr>
        <w:t>Әрине, мәселе идеяны ақиқаттығында жатыр. Дегенмен, идея бұл жерде шешуші және негізгі. Олай болса, Платонның идеяларға көп көңіл бөлуі философияның кейінгі даму процесіне, жаңа заман мәдениетіне үлкен әсер етті.</w:t>
      </w:r>
    </w:p>
    <w:p w:rsidR="00D57A35" w:rsidRDefault="009A48C7" w:rsidP="00B92E5F">
      <w:pPr>
        <w:spacing w:after="0" w:line="240" w:lineRule="auto"/>
        <w:jc w:val="both"/>
        <w:rPr>
          <w:rFonts w:ascii="Times New Roman" w:hAnsi="Times New Roman" w:cs="Times New Roman"/>
          <w:color w:val="222222"/>
          <w:sz w:val="28"/>
          <w:szCs w:val="28"/>
          <w:shd w:val="clear" w:color="auto" w:fill="FFFFFF"/>
          <w:lang w:val="ru-RU"/>
        </w:rPr>
      </w:pPr>
      <w:r>
        <w:rPr>
          <w:rFonts w:ascii="Times New Roman" w:hAnsi="Times New Roman" w:cs="Times New Roman"/>
          <w:color w:val="222222"/>
          <w:sz w:val="28"/>
          <w:szCs w:val="28"/>
          <w:shd w:val="clear" w:color="auto" w:fill="FFFFFF"/>
          <w:lang w:val="ru-RU"/>
        </w:rPr>
        <w:t xml:space="preserve">       </w:t>
      </w:r>
      <w:r w:rsidR="00005F2A" w:rsidRPr="00C35163">
        <w:rPr>
          <w:rFonts w:ascii="Times New Roman" w:hAnsi="Times New Roman" w:cs="Times New Roman"/>
          <w:color w:val="222222"/>
          <w:sz w:val="28"/>
          <w:szCs w:val="28"/>
          <w:shd w:val="clear" w:color="auto" w:fill="FFFFFF"/>
          <w:lang w:val="ru-RU"/>
        </w:rPr>
        <w:t xml:space="preserve">Аристотель зерттеген мәселелер аумағы өте кең. Философияны Аристотель «бірінші философия» және екінші философия» немесе метафизика және физика деп боледі. </w:t>
      </w:r>
      <w:r w:rsidR="00005F2A" w:rsidRPr="00B962E1">
        <w:rPr>
          <w:rFonts w:ascii="Times New Roman" w:hAnsi="Times New Roman" w:cs="Times New Roman"/>
          <w:color w:val="222222"/>
          <w:sz w:val="28"/>
          <w:szCs w:val="28"/>
          <w:shd w:val="clear" w:color="auto" w:fill="FFFFFF"/>
          <w:lang w:val="ru-RU"/>
        </w:rPr>
        <w:t xml:space="preserve">Оның пікірінше, мета-физика – барлық ғылымдардың арасындағы ең құндысы, өйткені, ол жоғарғы себептерді, дүниедегі қозғалыс пен дамудың себебі болып табылатын мәңгілік, денесіз және қозғалмайтынды, табиғаттан және сезімдіктен жоғарыны зерттейді. Аристотель себептердің немесе бастаулардың төрт түрін атап көрсетеді: 1) </w:t>
      </w:r>
      <w:r w:rsidR="00D57A35">
        <w:rPr>
          <w:rFonts w:ascii="Times New Roman" w:hAnsi="Times New Roman" w:cs="Times New Roman"/>
          <w:color w:val="222222"/>
          <w:sz w:val="28"/>
          <w:szCs w:val="28"/>
          <w:shd w:val="clear" w:color="auto" w:fill="FFFFFF"/>
          <w:lang w:val="ru-RU"/>
        </w:rPr>
        <w:t xml:space="preserve">       </w:t>
      </w:r>
    </w:p>
    <w:p w:rsidR="00005F2A" w:rsidRDefault="00D57A35" w:rsidP="00B92E5F">
      <w:pPr>
        <w:spacing w:after="0" w:line="240" w:lineRule="auto"/>
        <w:jc w:val="both"/>
        <w:rPr>
          <w:rFonts w:ascii="Times New Roman" w:hAnsi="Times New Roman" w:cs="Times New Roman"/>
          <w:color w:val="222222"/>
          <w:sz w:val="28"/>
          <w:szCs w:val="28"/>
          <w:shd w:val="clear" w:color="auto" w:fill="FFFFFF"/>
          <w:lang w:val="ru-RU"/>
        </w:rPr>
      </w:pPr>
      <w:r>
        <w:rPr>
          <w:rFonts w:ascii="Times New Roman" w:hAnsi="Times New Roman" w:cs="Times New Roman"/>
          <w:color w:val="222222"/>
          <w:sz w:val="28"/>
          <w:szCs w:val="28"/>
          <w:shd w:val="clear" w:color="auto" w:fill="FFFFFF"/>
          <w:lang w:val="ru-RU"/>
        </w:rPr>
        <w:lastRenderedPageBreak/>
        <w:t xml:space="preserve">        </w:t>
      </w:r>
      <w:r w:rsidR="00005F2A" w:rsidRPr="00B962E1">
        <w:rPr>
          <w:rFonts w:ascii="Times New Roman" w:hAnsi="Times New Roman" w:cs="Times New Roman"/>
          <w:color w:val="222222"/>
          <w:sz w:val="28"/>
          <w:szCs w:val="28"/>
          <w:shd w:val="clear" w:color="auto" w:fill="FFFFFF"/>
          <w:lang w:val="ru-RU"/>
        </w:rPr>
        <w:t xml:space="preserve">Материалдық себеп немесе заттың материясы, яғни зат одан пайда болатын нәрсе. </w:t>
      </w:r>
      <w:r w:rsidR="00005F2A" w:rsidRPr="009A07F6">
        <w:rPr>
          <w:rFonts w:ascii="Times New Roman" w:hAnsi="Times New Roman" w:cs="Times New Roman"/>
          <w:color w:val="222222"/>
          <w:sz w:val="28"/>
          <w:szCs w:val="28"/>
          <w:shd w:val="clear" w:color="auto" w:fill="FFFFFF"/>
          <w:lang w:val="ru-RU"/>
        </w:rPr>
        <w:t xml:space="preserve">Бұл себеп «Неден?» деген сұраққа жауап береді. 2) Форма – заттың материясын қалыптастыратын, оны нақты осы затқа айналдырушы себеп, «Бұл не?» деген сұраққа жауап береді. 3) Қозгалтушы себеп, яғни қозғалыстың бастауы, «Қозғалыс қайдан басталады?» деген сұраққа жауап береді. </w:t>
      </w:r>
      <w:r w:rsidR="00005F2A" w:rsidRPr="001D2F61">
        <w:rPr>
          <w:rFonts w:ascii="Times New Roman" w:hAnsi="Times New Roman" w:cs="Times New Roman"/>
          <w:color w:val="222222"/>
          <w:sz w:val="28"/>
          <w:szCs w:val="28"/>
          <w:shd w:val="clear" w:color="auto" w:fill="FFFFFF"/>
          <w:lang w:val="ru-RU"/>
        </w:rPr>
        <w:t xml:space="preserve">4) Мақсат себеп, немесе өзгерудің себебі, «Не үшін?» деген сұраққа жауап береді. </w:t>
      </w:r>
      <w:r w:rsidR="00005F2A" w:rsidRPr="00DD14E5">
        <w:rPr>
          <w:rFonts w:ascii="Times New Roman" w:hAnsi="Times New Roman" w:cs="Times New Roman"/>
          <w:color w:val="222222"/>
          <w:sz w:val="28"/>
          <w:szCs w:val="28"/>
          <w:shd w:val="clear" w:color="auto" w:fill="FFFFFF"/>
          <w:lang w:val="ru-RU"/>
        </w:rPr>
        <w:t>Фитканың зерттеу объектісі – денесі бар және қозгалушы нәрсе. Ари-стотель- қозғалыс деп кез-келген өзгерісті, мүмкіндіктің жүзеге асуын түсінеді және оның төрт түрін атап көрсетеді: 1) субстанционалдық қозгалыс – пайда болу және жойылу; 2) сандық қозгалыс – өсу және азаю; 1) сапалық қозгалыс – айналу, альтерация (заттың басқаға айналуы); 4) кеңістіктік қозгалыс – орын ауыстыру, трансляция. Адам қызметінің жалпы мақсаты, Арист</w:t>
      </w:r>
      <w:r w:rsidR="00B92E5F">
        <w:rPr>
          <w:rFonts w:ascii="Times New Roman" w:hAnsi="Times New Roman" w:cs="Times New Roman"/>
          <w:color w:val="222222"/>
          <w:sz w:val="28"/>
          <w:szCs w:val="28"/>
          <w:shd w:val="clear" w:color="auto" w:fill="FFFFFF"/>
          <w:lang w:val="ru-RU"/>
        </w:rPr>
        <w:t xml:space="preserve">отельдің ойынша, рахатқа бөлену. </w:t>
      </w:r>
      <w:r w:rsidR="00005F2A" w:rsidRPr="00DD14E5">
        <w:rPr>
          <w:rFonts w:ascii="Times New Roman" w:hAnsi="Times New Roman" w:cs="Times New Roman"/>
          <w:color w:val="222222"/>
          <w:sz w:val="28"/>
          <w:szCs w:val="28"/>
          <w:shd w:val="clear" w:color="auto" w:fill="FFFFFF"/>
          <w:lang w:val="ru-RU"/>
        </w:rPr>
        <w:t xml:space="preserve"> Рахатқа бөлену болмыстың жетілгендігі мен әдемілік болса, адам үшін бұл жетілгендік – өзінің адам ретіндегі іс-әрекетінің, қызметінің жетілгендігі. Ақыл-ойдың іс-әрекеті дәл осындай іс-әрекет, сондықтан да ақыл-ойдың өз міндеттеріне сай іс-әрекеті асыл қасиет болады, яғни адам үші</w:t>
      </w:r>
      <w:r w:rsidR="00B92E5F">
        <w:rPr>
          <w:rFonts w:ascii="Times New Roman" w:hAnsi="Times New Roman" w:cs="Times New Roman"/>
          <w:color w:val="222222"/>
          <w:sz w:val="28"/>
          <w:szCs w:val="28"/>
          <w:shd w:val="clear" w:color="auto" w:fill="FFFFFF"/>
          <w:lang w:val="ru-RU"/>
        </w:rPr>
        <w:t>н рахат – асыл қасиетке жетуде.</w:t>
      </w:r>
    </w:p>
    <w:p w:rsidR="001F5AC9" w:rsidRPr="009A48C7" w:rsidRDefault="001F5AC9" w:rsidP="009A48C7">
      <w:pPr>
        <w:pStyle w:val="1"/>
        <w:ind w:firstLine="567"/>
        <w:jc w:val="center"/>
        <w:rPr>
          <w:rFonts w:ascii="Times New Roman" w:hAnsi="Times New Roman" w:cs="Times New Roman"/>
          <w:bCs w:val="0"/>
          <w:color w:val="000000"/>
        </w:rPr>
      </w:pPr>
      <w:r w:rsidRPr="009A48C7">
        <w:rPr>
          <w:rFonts w:ascii="Times New Roman" w:hAnsi="Times New Roman" w:cs="Times New Roman"/>
          <w:bCs w:val="0"/>
          <w:color w:val="000000"/>
        </w:rPr>
        <w:t>Аристотель бойынша ғылымдар классификациясы</w:t>
      </w: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298"/>
        <w:gridCol w:w="3096"/>
        <w:gridCol w:w="3925"/>
      </w:tblGrid>
      <w:tr w:rsidR="001F5AC9" w:rsidRPr="009A48C7" w:rsidTr="0021302C">
        <w:tc>
          <w:tcPr>
            <w:tcW w:w="5394" w:type="dxa"/>
            <w:gridSpan w:val="2"/>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b/>
                <w:bCs/>
                <w:color w:val="000000"/>
              </w:rPr>
              <w:t>Ғылым</w:t>
            </w:r>
          </w:p>
        </w:tc>
        <w:tc>
          <w:tcPr>
            <w:tcW w:w="3925"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b/>
                <w:bCs/>
                <w:color w:val="000000"/>
              </w:rPr>
              <w:t>Ғылым пәні</w:t>
            </w:r>
          </w:p>
        </w:tc>
      </w:tr>
      <w:tr w:rsidR="001F5AC9" w:rsidRPr="009A48C7" w:rsidTr="0021302C">
        <w:tc>
          <w:tcPr>
            <w:tcW w:w="2298"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color w:val="000000"/>
              </w:rPr>
              <w:t>Философияға</w:t>
            </w:r>
          </w:p>
          <w:p w:rsidR="001F5AC9" w:rsidRPr="009A48C7" w:rsidRDefault="001F5AC9" w:rsidP="009A48C7">
            <w:pPr>
              <w:pStyle w:val="af3"/>
              <w:spacing w:before="0" w:beforeAutospacing="0" w:after="0" w:afterAutospacing="0"/>
              <w:ind w:firstLine="567"/>
              <w:jc w:val="center"/>
              <w:rPr>
                <w:color w:val="000000"/>
              </w:rPr>
            </w:pPr>
            <w:r w:rsidRPr="009A48C7">
              <w:rPr>
                <w:color w:val="000000"/>
              </w:rPr>
              <w:t>кіріспе</w:t>
            </w:r>
          </w:p>
        </w:tc>
        <w:tc>
          <w:tcPr>
            <w:tcW w:w="3096"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color w:val="000000"/>
              </w:rPr>
              <w:t>Логика</w:t>
            </w:r>
          </w:p>
        </w:tc>
        <w:tc>
          <w:tcPr>
            <w:tcW w:w="3925"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rPr>
                <w:color w:val="000000"/>
              </w:rPr>
            </w:pPr>
            <w:r w:rsidRPr="009A48C7">
              <w:rPr>
                <w:color w:val="000000"/>
              </w:rPr>
              <w:t>Ойлаудың заңдары мен формалары</w:t>
            </w:r>
          </w:p>
        </w:tc>
      </w:tr>
      <w:tr w:rsidR="001F5AC9" w:rsidRPr="004967F3" w:rsidTr="0021302C">
        <w:tc>
          <w:tcPr>
            <w:tcW w:w="2298" w:type="dxa"/>
            <w:vMerge w:val="restart"/>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color w:val="000000"/>
              </w:rPr>
              <w:t>Теоретикалық</w:t>
            </w:r>
          </w:p>
          <w:p w:rsidR="001F5AC9" w:rsidRPr="009A48C7" w:rsidRDefault="001F5AC9" w:rsidP="009A48C7">
            <w:pPr>
              <w:pStyle w:val="af3"/>
              <w:spacing w:before="0" w:beforeAutospacing="0" w:after="0" w:afterAutospacing="0"/>
              <w:ind w:firstLine="567"/>
              <w:jc w:val="center"/>
              <w:rPr>
                <w:color w:val="000000"/>
              </w:rPr>
            </w:pPr>
            <w:r w:rsidRPr="009A48C7">
              <w:rPr>
                <w:color w:val="000000"/>
              </w:rPr>
              <w:t>философия</w:t>
            </w:r>
          </w:p>
        </w:tc>
        <w:tc>
          <w:tcPr>
            <w:tcW w:w="3096"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color w:val="000000"/>
              </w:rPr>
              <w:t>Бірінші философия – метафизика</w:t>
            </w:r>
          </w:p>
        </w:tc>
        <w:tc>
          <w:tcPr>
            <w:tcW w:w="3925"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rPr>
                <w:color w:val="000000"/>
              </w:rPr>
            </w:pPr>
            <w:r w:rsidRPr="009A48C7">
              <w:rPr>
                <w:color w:val="000000"/>
              </w:rPr>
              <w:t>Мәңгілік жоғарғы сезімді формалар – бүкіл тіршіліктің бейматериалды бастамалары мен себептерін қарастыру</w:t>
            </w:r>
          </w:p>
        </w:tc>
      </w:tr>
      <w:tr w:rsidR="001F5AC9" w:rsidRPr="004967F3" w:rsidTr="0021302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F5AC9" w:rsidRPr="009A48C7" w:rsidRDefault="001F5AC9" w:rsidP="009A48C7">
            <w:pPr>
              <w:ind w:firstLine="567"/>
              <w:rPr>
                <w:rFonts w:ascii="Times New Roman" w:hAnsi="Times New Roman" w:cs="Times New Roman"/>
                <w:color w:val="000000"/>
                <w:sz w:val="24"/>
                <w:szCs w:val="24"/>
                <w:lang w:val="ru-RU"/>
              </w:rPr>
            </w:pPr>
          </w:p>
        </w:tc>
        <w:tc>
          <w:tcPr>
            <w:tcW w:w="3096"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color w:val="000000"/>
              </w:rPr>
              <w:t>Екінші филосфия - физика</w:t>
            </w:r>
          </w:p>
        </w:tc>
        <w:tc>
          <w:tcPr>
            <w:tcW w:w="3925"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rPr>
                <w:color w:val="000000"/>
              </w:rPr>
            </w:pPr>
            <w:r w:rsidRPr="009A48C7">
              <w:rPr>
                <w:color w:val="000000"/>
              </w:rPr>
              <w:t>Табиғи яғни материалды, өгеретін мәндерді қарастыру</w:t>
            </w:r>
          </w:p>
        </w:tc>
      </w:tr>
      <w:tr w:rsidR="001F5AC9" w:rsidRPr="009A48C7" w:rsidTr="0021302C">
        <w:tc>
          <w:tcPr>
            <w:tcW w:w="2298" w:type="dxa"/>
            <w:vMerge w:val="restart"/>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color w:val="000000"/>
              </w:rPr>
              <w:t>Практикалық философия</w:t>
            </w:r>
          </w:p>
        </w:tc>
        <w:tc>
          <w:tcPr>
            <w:tcW w:w="3096"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color w:val="000000"/>
              </w:rPr>
              <w:t>Этика</w:t>
            </w:r>
          </w:p>
        </w:tc>
        <w:tc>
          <w:tcPr>
            <w:tcW w:w="3925"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rPr>
                <w:color w:val="000000"/>
              </w:rPr>
            </w:pPr>
            <w:r w:rsidRPr="009A48C7">
              <w:rPr>
                <w:color w:val="000000"/>
              </w:rPr>
              <w:t>Адам тәртібі мен нормалары</w:t>
            </w:r>
          </w:p>
        </w:tc>
      </w:tr>
      <w:tr w:rsidR="001F5AC9" w:rsidRPr="009A48C7" w:rsidTr="0021302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F5AC9" w:rsidRPr="009A48C7" w:rsidRDefault="001F5AC9" w:rsidP="009A48C7">
            <w:pPr>
              <w:ind w:firstLine="567"/>
              <w:rPr>
                <w:rFonts w:ascii="Times New Roman" w:hAnsi="Times New Roman" w:cs="Times New Roman"/>
                <w:color w:val="000000"/>
                <w:sz w:val="24"/>
                <w:szCs w:val="24"/>
              </w:rPr>
            </w:pPr>
          </w:p>
        </w:tc>
        <w:tc>
          <w:tcPr>
            <w:tcW w:w="3096"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color w:val="000000"/>
              </w:rPr>
              <w:t>Политика</w:t>
            </w:r>
          </w:p>
        </w:tc>
        <w:tc>
          <w:tcPr>
            <w:tcW w:w="3925"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rPr>
                <w:color w:val="000000"/>
              </w:rPr>
            </w:pPr>
            <w:r w:rsidRPr="009A48C7">
              <w:rPr>
                <w:color w:val="000000"/>
              </w:rPr>
              <w:t>Саяси-әлеуметтік әрекеттер</w:t>
            </w:r>
          </w:p>
        </w:tc>
      </w:tr>
      <w:tr w:rsidR="001F5AC9" w:rsidRPr="009A48C7" w:rsidTr="0021302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F5AC9" w:rsidRPr="009A48C7" w:rsidRDefault="001F5AC9" w:rsidP="009A48C7">
            <w:pPr>
              <w:ind w:firstLine="567"/>
              <w:rPr>
                <w:rFonts w:ascii="Times New Roman" w:hAnsi="Times New Roman" w:cs="Times New Roman"/>
                <w:color w:val="000000"/>
                <w:sz w:val="24"/>
                <w:szCs w:val="24"/>
              </w:rPr>
            </w:pPr>
          </w:p>
        </w:tc>
        <w:tc>
          <w:tcPr>
            <w:tcW w:w="3096"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color w:val="000000"/>
              </w:rPr>
              <w:t>Экономика</w:t>
            </w:r>
          </w:p>
        </w:tc>
        <w:tc>
          <w:tcPr>
            <w:tcW w:w="3925"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rPr>
                <w:color w:val="000000"/>
              </w:rPr>
            </w:pPr>
            <w:r w:rsidRPr="009A48C7">
              <w:rPr>
                <w:color w:val="000000"/>
              </w:rPr>
              <w:t>Экономикалық әрекеттер</w:t>
            </w:r>
          </w:p>
        </w:tc>
      </w:tr>
      <w:tr w:rsidR="001F5AC9" w:rsidRPr="009A48C7" w:rsidTr="0021302C">
        <w:tc>
          <w:tcPr>
            <w:tcW w:w="2298" w:type="dxa"/>
            <w:vMerge w:val="restart"/>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color w:val="000000"/>
              </w:rPr>
              <w:t>Шығармашылық философия</w:t>
            </w:r>
          </w:p>
        </w:tc>
        <w:tc>
          <w:tcPr>
            <w:tcW w:w="3096"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color w:val="000000"/>
              </w:rPr>
              <w:t>Эстетика</w:t>
            </w:r>
          </w:p>
        </w:tc>
        <w:tc>
          <w:tcPr>
            <w:tcW w:w="3925"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rPr>
                <w:color w:val="000000"/>
              </w:rPr>
            </w:pPr>
            <w:r w:rsidRPr="009A48C7">
              <w:rPr>
                <w:color w:val="000000"/>
              </w:rPr>
              <w:t>Өнер</w:t>
            </w:r>
          </w:p>
        </w:tc>
      </w:tr>
      <w:tr w:rsidR="001F5AC9" w:rsidRPr="009A48C7" w:rsidTr="0021302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F5AC9" w:rsidRPr="009A48C7" w:rsidRDefault="001F5AC9" w:rsidP="009A48C7">
            <w:pPr>
              <w:ind w:firstLine="567"/>
              <w:rPr>
                <w:rFonts w:ascii="Times New Roman" w:hAnsi="Times New Roman" w:cs="Times New Roman"/>
                <w:color w:val="000000"/>
                <w:sz w:val="24"/>
                <w:szCs w:val="24"/>
              </w:rPr>
            </w:pPr>
          </w:p>
        </w:tc>
        <w:tc>
          <w:tcPr>
            <w:tcW w:w="3096"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jc w:val="center"/>
              <w:rPr>
                <w:color w:val="000000"/>
              </w:rPr>
            </w:pPr>
            <w:r w:rsidRPr="009A48C7">
              <w:rPr>
                <w:color w:val="000000"/>
              </w:rPr>
              <w:t>Риторика</w:t>
            </w:r>
          </w:p>
        </w:tc>
        <w:tc>
          <w:tcPr>
            <w:tcW w:w="3925" w:type="dxa"/>
            <w:tcBorders>
              <w:top w:val="single" w:sz="6" w:space="0" w:color="000000"/>
              <w:left w:val="single" w:sz="6" w:space="0" w:color="000000"/>
              <w:bottom w:val="single" w:sz="6" w:space="0" w:color="000000"/>
              <w:right w:val="single" w:sz="6" w:space="0" w:color="000000"/>
            </w:tcBorders>
            <w:hideMark/>
          </w:tcPr>
          <w:p w:rsidR="001F5AC9" w:rsidRPr="009A48C7" w:rsidRDefault="001F5AC9" w:rsidP="009A48C7">
            <w:pPr>
              <w:pStyle w:val="af3"/>
              <w:spacing w:before="0" w:beforeAutospacing="0" w:after="0" w:afterAutospacing="0"/>
              <w:ind w:firstLine="567"/>
              <w:rPr>
                <w:color w:val="000000"/>
              </w:rPr>
            </w:pPr>
            <w:r w:rsidRPr="009A48C7">
              <w:rPr>
                <w:color w:val="000000"/>
              </w:rPr>
              <w:t>Шешендік өнер</w:t>
            </w:r>
          </w:p>
        </w:tc>
      </w:tr>
    </w:tbl>
    <w:p w:rsidR="001F5AC9" w:rsidRPr="009A48C7" w:rsidRDefault="001F5AC9" w:rsidP="009A48C7">
      <w:pPr>
        <w:pStyle w:val="2"/>
        <w:spacing w:before="0"/>
        <w:ind w:firstLine="567"/>
        <w:jc w:val="center"/>
        <w:rPr>
          <w:rFonts w:ascii="Times New Roman" w:hAnsi="Times New Roman" w:cs="Times New Roman"/>
          <w:b w:val="0"/>
          <w:bCs w:val="0"/>
          <w:color w:val="000000"/>
          <w:sz w:val="24"/>
          <w:szCs w:val="24"/>
        </w:rPr>
      </w:pPr>
    </w:p>
    <w:p w:rsidR="001F5AC9" w:rsidRDefault="00B92E5F" w:rsidP="009A48C7">
      <w:pPr>
        <w:pStyle w:val="2"/>
        <w:spacing w:before="0"/>
        <w:ind w:firstLine="567"/>
        <w:jc w:val="center"/>
        <w:rPr>
          <w:rFonts w:ascii="Times New Roman" w:hAnsi="Times New Roman" w:cs="Times New Roman"/>
          <w:sz w:val="28"/>
          <w:szCs w:val="28"/>
          <w:lang w:val="kk-KZ"/>
        </w:rPr>
      </w:pPr>
      <w:r w:rsidRPr="00B92E5F">
        <w:rPr>
          <w:rFonts w:ascii="Times New Roman" w:hAnsi="Times New Roman" w:cs="Times New Roman"/>
          <w:sz w:val="28"/>
          <w:szCs w:val="28"/>
          <w:lang w:val="kk-KZ"/>
        </w:rPr>
        <w:t>Өзін-өзі тексеруге арналған сұрақтар</w:t>
      </w:r>
    </w:p>
    <w:p w:rsidR="00B92E5F" w:rsidRPr="003A74C3" w:rsidRDefault="00B92E5F" w:rsidP="003A74C3">
      <w:pPr>
        <w:spacing w:after="0" w:line="240" w:lineRule="auto"/>
        <w:rPr>
          <w:rFonts w:ascii="Times New Roman" w:hAnsi="Times New Roman" w:cs="Times New Roman"/>
          <w:sz w:val="28"/>
          <w:szCs w:val="28"/>
          <w:lang w:val="kk-KZ"/>
        </w:rPr>
      </w:pPr>
      <w:r w:rsidRPr="003A74C3">
        <w:rPr>
          <w:rFonts w:ascii="Times New Roman" w:hAnsi="Times New Roman" w:cs="Times New Roman"/>
          <w:sz w:val="28"/>
          <w:szCs w:val="28"/>
          <w:lang w:val="kk-KZ"/>
        </w:rPr>
        <w:t>1. Платонның танымдық көзқарастарының ерекшелігі неде?</w:t>
      </w:r>
    </w:p>
    <w:p w:rsidR="003A74C3" w:rsidRPr="003A74C3" w:rsidRDefault="003A74C3" w:rsidP="003A74C3">
      <w:pPr>
        <w:spacing w:after="0" w:line="240" w:lineRule="auto"/>
        <w:rPr>
          <w:rFonts w:ascii="Times New Roman" w:hAnsi="Times New Roman" w:cs="Times New Roman"/>
          <w:sz w:val="28"/>
          <w:szCs w:val="28"/>
          <w:lang w:val="kk-KZ"/>
        </w:rPr>
      </w:pPr>
      <w:r w:rsidRPr="003A74C3">
        <w:rPr>
          <w:rFonts w:ascii="Times New Roman" w:hAnsi="Times New Roman" w:cs="Times New Roman"/>
          <w:sz w:val="28"/>
          <w:szCs w:val="28"/>
          <w:lang w:val="kk-KZ"/>
        </w:rPr>
        <w:t>2. Платонның сезімдік заттар дүниесі және сезімнен тыс дүние дегендерінің мәні неде?</w:t>
      </w:r>
    </w:p>
    <w:p w:rsidR="003A74C3" w:rsidRPr="003A74C3" w:rsidRDefault="003A74C3" w:rsidP="003A74C3">
      <w:pPr>
        <w:spacing w:after="0" w:line="240" w:lineRule="auto"/>
        <w:rPr>
          <w:rFonts w:ascii="Times New Roman" w:hAnsi="Times New Roman" w:cs="Times New Roman"/>
          <w:sz w:val="28"/>
          <w:szCs w:val="28"/>
          <w:lang w:val="kk-KZ"/>
        </w:rPr>
      </w:pPr>
      <w:r w:rsidRPr="003A74C3">
        <w:rPr>
          <w:rFonts w:ascii="Times New Roman" w:hAnsi="Times New Roman" w:cs="Times New Roman"/>
          <w:sz w:val="28"/>
          <w:szCs w:val="28"/>
          <w:lang w:val="kk-KZ"/>
        </w:rPr>
        <w:lastRenderedPageBreak/>
        <w:t>3. Платонның идея- барлық заттар мен процестердің негізі дегенін қалай түсінуге болады?</w:t>
      </w:r>
    </w:p>
    <w:p w:rsidR="00B92E5F" w:rsidRPr="003A74C3" w:rsidRDefault="003A74C3" w:rsidP="003A74C3">
      <w:pPr>
        <w:spacing w:after="0" w:line="240" w:lineRule="auto"/>
        <w:rPr>
          <w:rFonts w:ascii="Times New Roman" w:hAnsi="Times New Roman" w:cs="Times New Roman"/>
          <w:sz w:val="28"/>
          <w:szCs w:val="28"/>
          <w:lang w:val="kk-KZ"/>
        </w:rPr>
      </w:pPr>
      <w:r w:rsidRPr="003A74C3">
        <w:rPr>
          <w:rFonts w:ascii="Times New Roman" w:hAnsi="Times New Roman" w:cs="Times New Roman"/>
          <w:sz w:val="28"/>
          <w:szCs w:val="28"/>
          <w:lang w:val="kk-KZ"/>
        </w:rPr>
        <w:t>4</w:t>
      </w:r>
      <w:r w:rsidR="00B92E5F" w:rsidRPr="003A74C3">
        <w:rPr>
          <w:rFonts w:ascii="Times New Roman" w:hAnsi="Times New Roman" w:cs="Times New Roman"/>
          <w:sz w:val="28"/>
          <w:szCs w:val="28"/>
          <w:lang w:val="kk-KZ"/>
        </w:rPr>
        <w:t>. Аристотельдің танымдық көзқарастарының ерекшелігі неде?</w:t>
      </w:r>
    </w:p>
    <w:p w:rsidR="003A74C3" w:rsidRPr="003A74C3" w:rsidRDefault="003A74C3" w:rsidP="003A74C3">
      <w:pPr>
        <w:spacing w:after="0" w:line="240" w:lineRule="auto"/>
        <w:rPr>
          <w:rFonts w:ascii="Times New Roman" w:hAnsi="Times New Roman" w:cs="Times New Roman"/>
          <w:sz w:val="28"/>
          <w:szCs w:val="28"/>
          <w:lang w:val="kk-KZ"/>
        </w:rPr>
      </w:pPr>
      <w:r w:rsidRPr="003A74C3">
        <w:rPr>
          <w:rFonts w:ascii="Times New Roman" w:hAnsi="Times New Roman" w:cs="Times New Roman"/>
          <w:sz w:val="28"/>
          <w:szCs w:val="28"/>
          <w:lang w:val="kk-KZ"/>
        </w:rPr>
        <w:t>5. Аристотель бойынша таным теориясы нда жеке танушы деген кім?</w:t>
      </w:r>
    </w:p>
    <w:p w:rsidR="003A74C3" w:rsidRPr="003A74C3" w:rsidRDefault="003A74C3" w:rsidP="003A74C3">
      <w:pPr>
        <w:spacing w:after="0" w:line="240" w:lineRule="auto"/>
        <w:rPr>
          <w:rFonts w:ascii="Times New Roman" w:hAnsi="Times New Roman" w:cs="Times New Roman"/>
          <w:sz w:val="28"/>
          <w:szCs w:val="28"/>
          <w:lang w:val="kk-KZ"/>
        </w:rPr>
      </w:pPr>
      <w:r w:rsidRPr="003A74C3">
        <w:rPr>
          <w:rFonts w:ascii="Times New Roman" w:hAnsi="Times New Roman" w:cs="Times New Roman"/>
          <w:sz w:val="28"/>
          <w:szCs w:val="28"/>
          <w:lang w:val="kk-KZ"/>
        </w:rPr>
        <w:t>6. Аристотель таным процесіндегі  тәжірибені қалай бағалайды?</w:t>
      </w:r>
    </w:p>
    <w:p w:rsidR="003A74C3" w:rsidRPr="00B92E5F" w:rsidRDefault="003A74C3" w:rsidP="003A74C3">
      <w:pPr>
        <w:spacing w:after="0" w:line="240" w:lineRule="auto"/>
        <w:rPr>
          <w:lang w:val="kk-KZ"/>
        </w:rPr>
      </w:pPr>
    </w:p>
    <w:p w:rsidR="00BA50FA" w:rsidRPr="00124C22" w:rsidRDefault="00921A41" w:rsidP="009A48C7">
      <w:pPr>
        <w:shd w:val="clear" w:color="auto" w:fill="FFFFFF"/>
        <w:spacing w:before="120" w:after="120" w:line="240" w:lineRule="auto"/>
        <w:ind w:firstLine="567"/>
        <w:rPr>
          <w:rFonts w:ascii="Times New Roman" w:eastAsia="Times New Roman" w:hAnsi="Times New Roman" w:cs="Times New Roman"/>
          <w:b/>
          <w:bCs/>
          <w:color w:val="222222"/>
          <w:sz w:val="28"/>
          <w:szCs w:val="28"/>
          <w:lang w:val="kk-KZ" w:eastAsia="ru-RU" w:bidi="ar-SA"/>
        </w:rPr>
      </w:pPr>
      <w:r>
        <w:rPr>
          <w:rFonts w:ascii="Times New Roman" w:eastAsia="Times New Roman" w:hAnsi="Times New Roman" w:cs="Times New Roman"/>
          <w:b/>
          <w:bCs/>
          <w:color w:val="222222"/>
          <w:sz w:val="28"/>
          <w:szCs w:val="28"/>
          <w:lang w:val="kk-KZ" w:eastAsia="ru-RU" w:bidi="ar-SA"/>
        </w:rPr>
        <w:t xml:space="preserve">3-тақырып. </w:t>
      </w:r>
      <w:r w:rsidR="00475576" w:rsidRPr="00124C22">
        <w:rPr>
          <w:rFonts w:ascii="Times New Roman" w:eastAsia="Times New Roman" w:hAnsi="Times New Roman" w:cs="Times New Roman"/>
          <w:b/>
          <w:bCs/>
          <w:color w:val="222222"/>
          <w:sz w:val="28"/>
          <w:szCs w:val="28"/>
          <w:lang w:val="kk-KZ" w:eastAsia="ru-RU" w:bidi="ar-SA"/>
        </w:rPr>
        <w:t xml:space="preserve">Пәлсафалаудың </w:t>
      </w:r>
      <w:r w:rsidR="009A07F6" w:rsidRPr="00124C22">
        <w:rPr>
          <w:rFonts w:ascii="Times New Roman" w:eastAsia="Times New Roman" w:hAnsi="Times New Roman" w:cs="Times New Roman"/>
          <w:b/>
          <w:bCs/>
          <w:color w:val="222222"/>
          <w:sz w:val="28"/>
          <w:szCs w:val="28"/>
          <w:lang w:val="kk-KZ" w:eastAsia="ru-RU" w:bidi="ar-SA"/>
        </w:rPr>
        <w:t xml:space="preserve"> діни</w:t>
      </w:r>
      <w:r w:rsidR="00475576" w:rsidRPr="00124C22">
        <w:rPr>
          <w:rFonts w:ascii="Times New Roman" w:eastAsia="Times New Roman" w:hAnsi="Times New Roman" w:cs="Times New Roman"/>
          <w:b/>
          <w:bCs/>
          <w:color w:val="222222"/>
          <w:sz w:val="28"/>
          <w:szCs w:val="28"/>
          <w:lang w:val="kk-KZ" w:eastAsia="ru-RU" w:bidi="ar-SA"/>
        </w:rPr>
        <w:t xml:space="preserve"> негіздері. </w:t>
      </w:r>
      <w:r w:rsidR="009A07F6" w:rsidRPr="00124C22">
        <w:rPr>
          <w:rFonts w:ascii="Times New Roman" w:eastAsia="Times New Roman" w:hAnsi="Times New Roman" w:cs="Times New Roman"/>
          <w:b/>
          <w:bCs/>
          <w:color w:val="222222"/>
          <w:sz w:val="28"/>
          <w:szCs w:val="28"/>
          <w:lang w:val="kk-KZ" w:eastAsia="ru-RU" w:bidi="ar-SA"/>
        </w:rPr>
        <w:t xml:space="preserve"> </w:t>
      </w:r>
      <w:r w:rsidR="00475576" w:rsidRPr="00124C22">
        <w:rPr>
          <w:rFonts w:ascii="Times New Roman" w:hAnsi="Times New Roman" w:cs="Times New Roman"/>
          <w:b/>
          <w:sz w:val="28"/>
          <w:szCs w:val="28"/>
          <w:lang w:val="kk-KZ"/>
        </w:rPr>
        <w:t>Эмпиризм мен рационализ</w:t>
      </w:r>
      <w:r w:rsidR="00124C22" w:rsidRPr="00124C22">
        <w:rPr>
          <w:rFonts w:ascii="Times New Roman" w:hAnsi="Times New Roman" w:cs="Times New Roman"/>
          <w:b/>
          <w:sz w:val="28"/>
          <w:szCs w:val="28"/>
          <w:lang w:val="kk-KZ"/>
        </w:rPr>
        <w:t>мнің қалыптасуы</w:t>
      </w:r>
      <w:r w:rsidR="009A07F6" w:rsidRPr="00124C22">
        <w:rPr>
          <w:rFonts w:ascii="Times New Roman" w:eastAsia="Times New Roman" w:hAnsi="Times New Roman" w:cs="Times New Roman"/>
          <w:b/>
          <w:bCs/>
          <w:color w:val="222222"/>
          <w:sz w:val="28"/>
          <w:szCs w:val="28"/>
          <w:lang w:val="kk-KZ" w:eastAsia="ru-RU" w:bidi="ar-SA"/>
        </w:rPr>
        <w:t xml:space="preserve">   </w:t>
      </w:r>
      <w:r>
        <w:rPr>
          <w:rFonts w:ascii="Times New Roman" w:eastAsia="Times New Roman" w:hAnsi="Times New Roman" w:cs="Times New Roman"/>
          <w:b/>
          <w:bCs/>
          <w:color w:val="222222"/>
          <w:sz w:val="28"/>
          <w:szCs w:val="28"/>
          <w:lang w:val="kk-KZ" w:eastAsia="ru-RU" w:bidi="ar-SA"/>
        </w:rPr>
        <w:t>(4-5</w:t>
      </w:r>
      <w:r w:rsidR="00124C22" w:rsidRPr="00124C22">
        <w:rPr>
          <w:rFonts w:ascii="Times New Roman" w:eastAsia="Times New Roman" w:hAnsi="Times New Roman" w:cs="Times New Roman"/>
          <w:b/>
          <w:bCs/>
          <w:color w:val="222222"/>
          <w:sz w:val="28"/>
          <w:szCs w:val="28"/>
          <w:lang w:val="kk-KZ" w:eastAsia="ru-RU" w:bidi="ar-SA"/>
        </w:rPr>
        <w:t xml:space="preserve"> д</w:t>
      </w:r>
      <w:r w:rsidR="009A07F6" w:rsidRPr="00124C22">
        <w:rPr>
          <w:rFonts w:ascii="Times New Roman" w:eastAsia="Times New Roman" w:hAnsi="Times New Roman" w:cs="Times New Roman"/>
          <w:b/>
          <w:bCs/>
          <w:color w:val="222222"/>
          <w:sz w:val="28"/>
          <w:szCs w:val="28"/>
          <w:lang w:val="kk-KZ" w:eastAsia="ru-RU" w:bidi="ar-SA"/>
        </w:rPr>
        <w:t>әріс</w:t>
      </w:r>
      <w:r w:rsidR="00124C22" w:rsidRPr="00124C22">
        <w:rPr>
          <w:rFonts w:ascii="Times New Roman" w:eastAsia="Times New Roman" w:hAnsi="Times New Roman" w:cs="Times New Roman"/>
          <w:b/>
          <w:bCs/>
          <w:color w:val="222222"/>
          <w:sz w:val="28"/>
          <w:szCs w:val="28"/>
          <w:lang w:val="kk-KZ" w:eastAsia="ru-RU" w:bidi="ar-SA"/>
        </w:rPr>
        <w:t xml:space="preserve">тер) </w:t>
      </w:r>
      <w:r>
        <w:rPr>
          <w:rFonts w:ascii="Times New Roman" w:eastAsia="Times New Roman" w:hAnsi="Times New Roman" w:cs="Times New Roman"/>
          <w:b/>
          <w:bCs/>
          <w:color w:val="222222"/>
          <w:sz w:val="28"/>
          <w:szCs w:val="28"/>
          <w:lang w:val="kk-KZ" w:eastAsia="ru-RU" w:bidi="ar-SA"/>
        </w:rPr>
        <w:t>.</w:t>
      </w:r>
    </w:p>
    <w:p w:rsidR="00B4384C" w:rsidRPr="00124C22" w:rsidRDefault="00124C22" w:rsidP="009A48C7">
      <w:pPr>
        <w:jc w:val="both"/>
        <w:rPr>
          <w:rFonts w:ascii="Times New Roman" w:eastAsia="Times New Roman" w:hAnsi="Times New Roman" w:cs="Times New Roman"/>
          <w:b/>
          <w:sz w:val="28"/>
          <w:szCs w:val="28"/>
          <w:lang w:val="kk-KZ" w:eastAsia="zh-CN"/>
        </w:rPr>
      </w:pPr>
      <w:r w:rsidRPr="00124C22">
        <w:rPr>
          <w:rFonts w:ascii="Times New Roman" w:hAnsi="Times New Roman" w:cs="Times New Roman"/>
          <w:sz w:val="28"/>
          <w:szCs w:val="28"/>
          <w:lang w:val="kk-KZ"/>
        </w:rPr>
        <w:t>1. Ортағасырлық батысевропалық дүниетанымның қайнар көздері</w:t>
      </w:r>
      <w:r w:rsidR="00B4384C" w:rsidRPr="00124C22">
        <w:rPr>
          <w:rFonts w:ascii="Times New Roman" w:hAnsi="Times New Roman" w:cs="Times New Roman"/>
          <w:b/>
          <w:sz w:val="28"/>
          <w:szCs w:val="28"/>
          <w:lang w:val="kk-KZ"/>
        </w:rPr>
        <w:tab/>
      </w:r>
    </w:p>
    <w:p w:rsidR="009A48C7" w:rsidRDefault="00B4384C" w:rsidP="009A48C7">
      <w:pPr>
        <w:shd w:val="clear" w:color="auto" w:fill="FFFFFF"/>
        <w:spacing w:before="120" w:after="120" w:line="240" w:lineRule="auto"/>
        <w:jc w:val="both"/>
        <w:rPr>
          <w:rFonts w:ascii="Times New Roman" w:hAnsi="Times New Roman" w:cs="Times New Roman"/>
          <w:sz w:val="28"/>
          <w:szCs w:val="28"/>
          <w:lang w:val="kk-KZ"/>
        </w:rPr>
      </w:pPr>
      <w:r w:rsidRPr="00124C22">
        <w:rPr>
          <w:rFonts w:ascii="Times New Roman" w:hAnsi="Times New Roman" w:cs="Times New Roman"/>
          <w:sz w:val="28"/>
          <w:szCs w:val="28"/>
          <w:lang w:val="kk-KZ"/>
        </w:rPr>
        <w:t xml:space="preserve">2. </w:t>
      </w:r>
      <w:r w:rsidR="00124C22" w:rsidRPr="00124C22">
        <w:rPr>
          <w:rFonts w:ascii="Times New Roman" w:hAnsi="Times New Roman" w:cs="Times New Roman"/>
          <w:sz w:val="28"/>
          <w:szCs w:val="28"/>
          <w:lang w:val="kk-KZ"/>
        </w:rPr>
        <w:t xml:space="preserve">Ортағасырлық дүниетанымның жаңалықтары және олардың адамзат </w:t>
      </w:r>
      <w:r w:rsidR="009A48C7">
        <w:rPr>
          <w:rFonts w:ascii="Times New Roman" w:hAnsi="Times New Roman" w:cs="Times New Roman"/>
          <w:sz w:val="28"/>
          <w:szCs w:val="28"/>
          <w:lang w:val="kk-KZ"/>
        </w:rPr>
        <w:t xml:space="preserve"> </w:t>
      </w:r>
    </w:p>
    <w:p w:rsidR="00BA50FA" w:rsidRPr="00124C22" w:rsidRDefault="009A48C7" w:rsidP="009A48C7">
      <w:pPr>
        <w:shd w:val="clear" w:color="auto" w:fill="FFFFFF"/>
        <w:spacing w:before="120" w:after="1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4C22" w:rsidRPr="00124C22">
        <w:rPr>
          <w:rFonts w:ascii="Times New Roman" w:hAnsi="Times New Roman" w:cs="Times New Roman"/>
          <w:sz w:val="28"/>
          <w:szCs w:val="28"/>
          <w:lang w:val="kk-KZ"/>
        </w:rPr>
        <w:t xml:space="preserve">танымына әсері. </w:t>
      </w:r>
    </w:p>
    <w:p w:rsidR="00124C22" w:rsidRPr="00124C22" w:rsidRDefault="00124C22" w:rsidP="009A48C7">
      <w:pPr>
        <w:shd w:val="clear" w:color="auto" w:fill="FFFFFF"/>
        <w:spacing w:before="120" w:after="120" w:line="240" w:lineRule="auto"/>
        <w:jc w:val="both"/>
        <w:rPr>
          <w:sz w:val="28"/>
          <w:szCs w:val="28"/>
          <w:lang w:val="kk-KZ"/>
        </w:rPr>
      </w:pPr>
      <w:r w:rsidRPr="00124C22">
        <w:rPr>
          <w:rFonts w:ascii="Times New Roman" w:hAnsi="Times New Roman" w:cs="Times New Roman"/>
          <w:sz w:val="28"/>
          <w:szCs w:val="28"/>
          <w:lang w:val="kk-KZ"/>
        </w:rPr>
        <w:t>3. Қайта өрлеу дәуіріндегі эпистемологиялық идеялар</w:t>
      </w:r>
      <w:r w:rsidRPr="00124C22">
        <w:rPr>
          <w:sz w:val="28"/>
          <w:szCs w:val="28"/>
          <w:lang w:val="kk-KZ"/>
        </w:rPr>
        <w:t>.</w:t>
      </w:r>
    </w:p>
    <w:p w:rsidR="00B4384C" w:rsidRPr="009A48C7" w:rsidRDefault="00124C22" w:rsidP="009A48C7">
      <w:pPr>
        <w:jc w:val="both"/>
        <w:rPr>
          <w:rFonts w:ascii="Times New Roman" w:hAnsi="Times New Roman" w:cs="Times New Roman"/>
          <w:sz w:val="28"/>
          <w:szCs w:val="28"/>
          <w:lang w:val="kk-KZ"/>
        </w:rPr>
      </w:pPr>
      <w:r w:rsidRPr="009A48C7">
        <w:rPr>
          <w:rFonts w:ascii="Times New Roman" w:hAnsi="Times New Roman" w:cs="Times New Roman"/>
          <w:sz w:val="28"/>
          <w:szCs w:val="28"/>
          <w:lang w:val="kk-KZ"/>
        </w:rPr>
        <w:t>4</w:t>
      </w:r>
      <w:r w:rsidR="00B4384C" w:rsidRPr="009A48C7">
        <w:rPr>
          <w:rFonts w:ascii="Times New Roman" w:hAnsi="Times New Roman" w:cs="Times New Roman"/>
          <w:sz w:val="28"/>
          <w:szCs w:val="28"/>
          <w:lang w:val="kk-KZ"/>
        </w:rPr>
        <w:t xml:space="preserve">. </w:t>
      </w:r>
      <w:r w:rsidRPr="009A48C7">
        <w:rPr>
          <w:rFonts w:ascii="Times New Roman" w:hAnsi="Times New Roman" w:cs="Times New Roman"/>
          <w:sz w:val="28"/>
          <w:szCs w:val="28"/>
          <w:lang w:val="kk-KZ"/>
        </w:rPr>
        <w:t xml:space="preserve">Эмпиризм мен рационализмнің қалыптасуы. </w:t>
      </w:r>
      <w:r w:rsidRPr="009A48C7">
        <w:rPr>
          <w:rFonts w:ascii="Times New Roman" w:eastAsia="Times New Roman" w:hAnsi="Times New Roman" w:cs="Times New Roman"/>
          <w:b/>
          <w:bCs/>
          <w:color w:val="222222"/>
          <w:sz w:val="28"/>
          <w:szCs w:val="28"/>
          <w:lang w:val="kk-KZ" w:eastAsia="ru-RU" w:bidi="ar-SA"/>
        </w:rPr>
        <w:t xml:space="preserve">   </w:t>
      </w:r>
    </w:p>
    <w:p w:rsidR="009A48C7" w:rsidRPr="00297634" w:rsidRDefault="009A48C7" w:rsidP="009A48C7">
      <w:pPr>
        <w:pStyle w:val="a9"/>
        <w:tabs>
          <w:tab w:val="left" w:pos="567"/>
        </w:tabs>
        <w:jc w:val="both"/>
        <w:rPr>
          <w:rFonts w:ascii="Times New Roman" w:hAnsi="Times New Roman" w:cs="Times New Roman"/>
          <w:sz w:val="28"/>
          <w:szCs w:val="28"/>
          <w:shd w:val="clear" w:color="auto" w:fill="FFFFFF"/>
          <w:lang w:val="kk-KZ"/>
        </w:rPr>
      </w:pPr>
      <w:r w:rsidRPr="00297634">
        <w:rPr>
          <w:rFonts w:ascii="Times New Roman" w:hAnsi="Times New Roman" w:cs="Times New Roman"/>
          <w:sz w:val="28"/>
          <w:szCs w:val="28"/>
          <w:shd w:val="clear" w:color="auto" w:fill="FFFFFF"/>
          <w:lang w:val="kk-KZ"/>
        </w:rPr>
        <w:t xml:space="preserve">     </w:t>
      </w:r>
      <w:r w:rsidR="00D57A35">
        <w:rPr>
          <w:rFonts w:ascii="Times New Roman" w:hAnsi="Times New Roman" w:cs="Times New Roman"/>
          <w:sz w:val="28"/>
          <w:szCs w:val="28"/>
          <w:shd w:val="clear" w:color="auto" w:fill="FFFFFF"/>
          <w:lang w:val="kk-KZ"/>
        </w:rPr>
        <w:t xml:space="preserve">  </w:t>
      </w:r>
      <w:r w:rsidRPr="00297634">
        <w:rPr>
          <w:rFonts w:ascii="Times New Roman" w:hAnsi="Times New Roman" w:cs="Times New Roman"/>
          <w:sz w:val="28"/>
          <w:szCs w:val="28"/>
          <w:shd w:val="clear" w:color="auto" w:fill="FFFFFF"/>
          <w:lang w:val="kk-KZ"/>
        </w:rPr>
        <w:t xml:space="preserve"> </w:t>
      </w:r>
      <w:r w:rsidR="00B4384C" w:rsidRPr="00297634">
        <w:rPr>
          <w:rFonts w:ascii="Times New Roman" w:hAnsi="Times New Roman" w:cs="Times New Roman"/>
          <w:sz w:val="28"/>
          <w:szCs w:val="28"/>
          <w:shd w:val="clear" w:color="auto" w:fill="FFFFFF"/>
          <w:lang w:val="kk-KZ"/>
        </w:rPr>
        <w:t>Осы дәуірдегі философия ілім </w:t>
      </w:r>
      <w:hyperlink r:id="rId10" w:history="1">
        <w:r w:rsidR="00B4384C" w:rsidRPr="00297634">
          <w:rPr>
            <w:rFonts w:ascii="Times New Roman" w:hAnsi="Times New Roman" w:cs="Times New Roman"/>
            <w:sz w:val="28"/>
            <w:szCs w:val="28"/>
            <w:lang w:val="kk-KZ"/>
          </w:rPr>
          <w:t>“схоластика” (“мектептік ілім”)</w:t>
        </w:r>
      </w:hyperlink>
      <w:r w:rsidR="00B4384C" w:rsidRPr="00297634">
        <w:rPr>
          <w:rFonts w:ascii="Times New Roman" w:hAnsi="Times New Roman" w:cs="Times New Roman"/>
          <w:sz w:val="28"/>
          <w:szCs w:val="28"/>
          <w:lang w:val="kk-KZ"/>
        </w:rPr>
        <w:t> </w:t>
      </w:r>
      <w:r w:rsidR="00B4384C" w:rsidRPr="00297634">
        <w:rPr>
          <w:rFonts w:ascii="Times New Roman" w:hAnsi="Times New Roman" w:cs="Times New Roman"/>
          <w:sz w:val="28"/>
          <w:szCs w:val="28"/>
          <w:shd w:val="clear" w:color="auto" w:fill="FFFFFF"/>
          <w:lang w:val="kk-KZ"/>
        </w:rPr>
        <w:t>деген атқа ие болып, негізгі үш кезеңнен өтті: а) Балауса схоластика (IX – XII ғасырлар). Бұл кезеңде </w:t>
      </w:r>
      <w:r w:rsidR="00B4384C" w:rsidRPr="00297634">
        <w:rPr>
          <w:rFonts w:ascii="Times New Roman" w:hAnsi="Times New Roman" w:cs="Times New Roman"/>
          <w:iCs/>
          <w:sz w:val="28"/>
          <w:szCs w:val="28"/>
          <w:shd w:val="clear" w:color="auto" w:fill="FFFFFF"/>
          <w:lang w:val="kk-KZ"/>
        </w:rPr>
        <w:t>ғылым, философия, теология</w:t>
      </w:r>
      <w:r w:rsidR="00B4384C" w:rsidRPr="00297634">
        <w:rPr>
          <w:rFonts w:ascii="Times New Roman" w:hAnsi="Times New Roman" w:cs="Times New Roman"/>
          <w:sz w:val="28"/>
          <w:szCs w:val="28"/>
          <w:shd w:val="clear" w:color="auto" w:fill="FFFFFF"/>
          <w:lang w:val="kk-KZ"/>
        </w:rPr>
        <w:t> әлі бір-бірінен ажырамаған, бірақ ақыл-ой әрекетінің жемісі мен құндылығын түсінуді және универсалийлерге (жалпылық) байланысты пікірталас негізінде ақыл-ойға сенімнің үстемдігін жүргізуді және сол үстемдіктің </w:t>
      </w:r>
      <w:r w:rsidR="00B4384C" w:rsidRPr="00297634">
        <w:rPr>
          <w:rFonts w:ascii="Times New Roman" w:hAnsi="Times New Roman" w:cs="Times New Roman"/>
          <w:iCs/>
          <w:sz w:val="28"/>
          <w:szCs w:val="28"/>
          <w:shd w:val="clear" w:color="auto" w:fill="FFFFFF"/>
          <w:lang w:val="kk-KZ"/>
        </w:rPr>
        <w:t>“заңдылығын”</w:t>
      </w:r>
      <w:r w:rsidR="00B4384C" w:rsidRPr="00297634">
        <w:rPr>
          <w:rFonts w:ascii="Times New Roman" w:hAnsi="Times New Roman" w:cs="Times New Roman"/>
          <w:sz w:val="28"/>
          <w:szCs w:val="28"/>
          <w:shd w:val="clear" w:color="auto" w:fill="FFFFFF"/>
          <w:lang w:val="kk-KZ"/>
        </w:rPr>
        <w:t> дәлелдеуді өзіне мақсат етіп қойған </w:t>
      </w:r>
      <w:hyperlink r:id="rId11" w:tooltip="Схоластикалық тәсіл (мұндай бет жоқ)" w:history="1">
        <w:r w:rsidR="00B4384C" w:rsidRPr="00D57A35">
          <w:rPr>
            <w:rFonts w:ascii="Times New Roman" w:hAnsi="Times New Roman" w:cs="Times New Roman"/>
            <w:sz w:val="28"/>
            <w:szCs w:val="28"/>
            <w:lang w:val="kk-KZ"/>
          </w:rPr>
          <w:t>схоластикалық тәсіл</w:t>
        </w:r>
      </w:hyperlink>
      <w:r w:rsidR="00B4384C" w:rsidRPr="00D57A35">
        <w:rPr>
          <w:rFonts w:ascii="Times New Roman" w:hAnsi="Times New Roman" w:cs="Times New Roman"/>
          <w:sz w:val="28"/>
          <w:szCs w:val="28"/>
          <w:lang w:val="kk-KZ"/>
        </w:rPr>
        <w:t> </w:t>
      </w:r>
      <w:r w:rsidR="00B4384C" w:rsidRPr="00297634">
        <w:rPr>
          <w:rFonts w:ascii="Times New Roman" w:hAnsi="Times New Roman" w:cs="Times New Roman"/>
          <w:sz w:val="28"/>
          <w:szCs w:val="28"/>
          <w:shd w:val="clear" w:color="auto" w:fill="FFFFFF"/>
          <w:lang w:val="kk-KZ"/>
        </w:rPr>
        <w:t>қалыптасты. Негізгі өкілдері: </w:t>
      </w:r>
      <w:r w:rsidR="00B4384C" w:rsidRPr="00297634">
        <w:rPr>
          <w:rFonts w:ascii="Times New Roman" w:hAnsi="Times New Roman" w:cs="Times New Roman"/>
          <w:iCs/>
          <w:sz w:val="28"/>
          <w:szCs w:val="28"/>
          <w:shd w:val="clear" w:color="auto" w:fill="FFFFFF"/>
          <w:lang w:val="kk-KZ"/>
        </w:rPr>
        <w:t>Ансельм Кентерберийский, Пьер Абеляр, Августин Аврелий, т.б</w:t>
      </w:r>
      <w:r w:rsidR="00B4384C" w:rsidRPr="00297634">
        <w:rPr>
          <w:rFonts w:ascii="Times New Roman" w:hAnsi="Times New Roman" w:cs="Times New Roman"/>
          <w:sz w:val="28"/>
          <w:szCs w:val="28"/>
          <w:shd w:val="clear" w:color="auto" w:fill="FFFFFF"/>
          <w:lang w:val="kk-KZ"/>
        </w:rPr>
        <w:t xml:space="preserve">.; ә) </w:t>
      </w:r>
      <w:r w:rsidRPr="00297634">
        <w:rPr>
          <w:rFonts w:ascii="Times New Roman" w:hAnsi="Times New Roman" w:cs="Times New Roman"/>
          <w:sz w:val="28"/>
          <w:szCs w:val="28"/>
          <w:shd w:val="clear" w:color="auto" w:fill="FFFFFF"/>
          <w:lang w:val="kk-KZ"/>
        </w:rPr>
        <w:t xml:space="preserve"> </w:t>
      </w:r>
    </w:p>
    <w:p w:rsidR="009A48C7" w:rsidRPr="00297634" w:rsidRDefault="009A48C7" w:rsidP="009A48C7">
      <w:pPr>
        <w:pStyle w:val="a9"/>
        <w:tabs>
          <w:tab w:val="left" w:pos="567"/>
        </w:tabs>
        <w:jc w:val="both"/>
        <w:rPr>
          <w:rFonts w:ascii="Times New Roman" w:hAnsi="Times New Roman" w:cs="Times New Roman"/>
          <w:sz w:val="28"/>
          <w:szCs w:val="28"/>
          <w:shd w:val="clear" w:color="auto" w:fill="FFFFFF"/>
          <w:lang w:val="kk-KZ"/>
        </w:rPr>
      </w:pPr>
      <w:r w:rsidRPr="00297634">
        <w:rPr>
          <w:rFonts w:ascii="Times New Roman" w:hAnsi="Times New Roman" w:cs="Times New Roman"/>
          <w:sz w:val="28"/>
          <w:szCs w:val="28"/>
          <w:shd w:val="clear" w:color="auto" w:fill="FFFFFF"/>
          <w:lang w:val="kk-KZ"/>
        </w:rPr>
        <w:t xml:space="preserve">       </w:t>
      </w:r>
      <w:r w:rsidR="00B4384C" w:rsidRPr="00297634">
        <w:rPr>
          <w:rFonts w:ascii="Times New Roman" w:hAnsi="Times New Roman" w:cs="Times New Roman"/>
          <w:sz w:val="28"/>
          <w:szCs w:val="28"/>
          <w:shd w:val="clear" w:color="auto" w:fill="FFFFFF"/>
          <w:lang w:val="kk-KZ"/>
        </w:rPr>
        <w:t>Кемелденген схоластика (XIII ғасыр) Бұл кезеңде </w:t>
      </w:r>
      <w:hyperlink r:id="rId12" w:tooltip="Аристотель еңбектері (мұндай бет жоқ)" w:history="1">
        <w:r w:rsidR="00B4384C" w:rsidRPr="00297634">
          <w:rPr>
            <w:rFonts w:ascii="Times New Roman" w:hAnsi="Times New Roman" w:cs="Times New Roman"/>
            <w:sz w:val="28"/>
            <w:szCs w:val="28"/>
            <w:lang w:val="kk-KZ"/>
          </w:rPr>
          <w:t>Аристотель еңбектері</w:t>
        </w:r>
      </w:hyperlink>
      <w:r w:rsidR="00B4384C" w:rsidRPr="00297634">
        <w:rPr>
          <w:rFonts w:ascii="Times New Roman" w:hAnsi="Times New Roman" w:cs="Times New Roman"/>
          <w:sz w:val="28"/>
          <w:szCs w:val="28"/>
          <w:lang w:val="kk-KZ"/>
        </w:rPr>
        <w:t> к</w:t>
      </w:r>
      <w:r w:rsidR="00B4384C" w:rsidRPr="00297634">
        <w:rPr>
          <w:rFonts w:ascii="Times New Roman" w:hAnsi="Times New Roman" w:cs="Times New Roman"/>
          <w:sz w:val="28"/>
          <w:szCs w:val="28"/>
          <w:shd w:val="clear" w:color="auto" w:fill="FFFFFF"/>
          <w:lang w:val="kk-KZ"/>
        </w:rPr>
        <w:t>өпшілік</w:t>
      </w:r>
      <w:r w:rsidR="00921A41">
        <w:rPr>
          <w:rFonts w:ascii="Times New Roman" w:hAnsi="Times New Roman" w:cs="Times New Roman"/>
          <w:sz w:val="28"/>
          <w:szCs w:val="28"/>
          <w:shd w:val="clear" w:color="auto" w:fill="FFFFFF"/>
          <w:lang w:val="kk-KZ"/>
        </w:rPr>
        <w:t xml:space="preserve"> арасына тарап, </w:t>
      </w:r>
      <w:r w:rsidR="00B4384C" w:rsidRPr="00297634">
        <w:rPr>
          <w:rFonts w:ascii="Times New Roman" w:hAnsi="Times New Roman" w:cs="Times New Roman"/>
          <w:sz w:val="28"/>
          <w:szCs w:val="28"/>
          <w:shd w:val="clear" w:color="auto" w:fill="FFFFFF"/>
          <w:lang w:val="kk-KZ"/>
        </w:rPr>
        <w:t>қалыптасып, кең етек алды. Негізгі өкілдері: </w:t>
      </w:r>
      <w:r w:rsidR="00B4384C" w:rsidRPr="00297634">
        <w:rPr>
          <w:rFonts w:ascii="Times New Roman" w:hAnsi="Times New Roman" w:cs="Times New Roman"/>
          <w:iCs/>
          <w:sz w:val="28"/>
          <w:szCs w:val="28"/>
          <w:shd w:val="clear" w:color="auto" w:fill="FFFFFF"/>
          <w:lang w:val="kk-KZ"/>
        </w:rPr>
        <w:t>Ұлы Альберт, Фома Аквинский, Дунс Скотт, т.б.</w:t>
      </w:r>
      <w:r w:rsidR="00B4384C" w:rsidRPr="00297634">
        <w:rPr>
          <w:rFonts w:ascii="Times New Roman" w:hAnsi="Times New Roman" w:cs="Times New Roman"/>
          <w:sz w:val="28"/>
          <w:szCs w:val="28"/>
          <w:shd w:val="clear" w:color="auto" w:fill="FFFFFF"/>
          <w:lang w:val="kk-KZ"/>
        </w:rPr>
        <w:t xml:space="preserve">; б) Құлдырау кезеңі (XIV – XV ғасырлар). Шынайы ғылыми және философиялық ойлардың қарқынды дамуының нәтижесінде (әл-Фараби мен ибн </w:t>
      </w:r>
      <w:r w:rsidR="00B4384C" w:rsidRPr="00D57A35">
        <w:rPr>
          <w:rFonts w:ascii="Times New Roman" w:hAnsi="Times New Roman" w:cs="Times New Roman"/>
          <w:sz w:val="28"/>
          <w:szCs w:val="28"/>
          <w:lang w:val="kk-KZ"/>
        </w:rPr>
        <w:t>Рушдтың </w:t>
      </w:r>
      <w:hyperlink r:id="rId13" w:history="1">
        <w:r w:rsidR="00B4384C" w:rsidRPr="00D57A35">
          <w:rPr>
            <w:rFonts w:ascii="Times New Roman" w:hAnsi="Times New Roman" w:cs="Times New Roman"/>
            <w:sz w:val="28"/>
            <w:szCs w:val="28"/>
            <w:lang w:val="kk-KZ"/>
          </w:rPr>
          <w:t>“қосақиқаттылық” тұжырымдамалары</w:t>
        </w:r>
      </w:hyperlink>
      <w:r w:rsidR="00B4384C" w:rsidRPr="00297634">
        <w:rPr>
          <w:rFonts w:ascii="Times New Roman" w:hAnsi="Times New Roman" w:cs="Times New Roman"/>
          <w:sz w:val="28"/>
          <w:szCs w:val="28"/>
          <w:shd w:val="clear" w:color="auto" w:fill="FFFFFF"/>
          <w:lang w:val="kk-KZ"/>
        </w:rPr>
        <w:t> негізінде), теологияның тек бедел мен атаққа табынған, тәжірибеден, өмірден алшақ мистикалық ілімге айналуына байланысты схоластика қалыптасты. Негізгі өкілдері: </w:t>
      </w:r>
      <w:r w:rsidR="00B4384C" w:rsidRPr="00297634">
        <w:rPr>
          <w:rFonts w:ascii="Times New Roman" w:hAnsi="Times New Roman" w:cs="Times New Roman"/>
          <w:iCs/>
          <w:sz w:val="28"/>
          <w:szCs w:val="28"/>
          <w:shd w:val="clear" w:color="auto" w:fill="FFFFFF"/>
          <w:lang w:val="kk-KZ"/>
        </w:rPr>
        <w:t>Уильям Оккам, Жан Буридан</w:t>
      </w:r>
      <w:r w:rsidR="00B4384C" w:rsidRPr="00297634">
        <w:rPr>
          <w:rFonts w:ascii="Times New Roman" w:hAnsi="Times New Roman" w:cs="Times New Roman"/>
          <w:sz w:val="28"/>
          <w:szCs w:val="28"/>
          <w:shd w:val="clear" w:color="auto" w:fill="FFFFFF"/>
          <w:lang w:val="kk-KZ"/>
        </w:rPr>
        <w:t>, т.б.</w:t>
      </w:r>
    </w:p>
    <w:p w:rsidR="00D57A35" w:rsidRPr="00976592" w:rsidRDefault="009A48C7" w:rsidP="009A48C7">
      <w:pPr>
        <w:pStyle w:val="a9"/>
        <w:tabs>
          <w:tab w:val="left" w:pos="567"/>
        </w:tabs>
        <w:jc w:val="both"/>
        <w:rPr>
          <w:rFonts w:ascii="Times New Roman" w:hAnsi="Times New Roman" w:cs="Times New Roman"/>
          <w:sz w:val="28"/>
          <w:szCs w:val="28"/>
          <w:shd w:val="clear" w:color="auto" w:fill="FFFFFF"/>
        </w:rPr>
      </w:pPr>
      <w:r w:rsidRPr="00297634">
        <w:rPr>
          <w:rFonts w:ascii="Times New Roman" w:hAnsi="Times New Roman" w:cs="Times New Roman"/>
          <w:sz w:val="28"/>
          <w:szCs w:val="28"/>
          <w:shd w:val="clear" w:color="auto" w:fill="FFFFFF"/>
          <w:lang w:val="kk-KZ"/>
        </w:rPr>
        <w:t xml:space="preserve">      </w:t>
      </w:r>
      <w:r w:rsidR="00B4384C" w:rsidRPr="00297634">
        <w:rPr>
          <w:rFonts w:ascii="Times New Roman" w:hAnsi="Times New Roman" w:cs="Times New Roman"/>
          <w:sz w:val="28"/>
          <w:szCs w:val="28"/>
          <w:shd w:val="clear" w:color="auto" w:fill="FFFFFF"/>
          <w:lang w:val="kk-KZ"/>
        </w:rPr>
        <w:t xml:space="preserve"> Схоластикалық пікірталас үстінде христиандық қағидаларға сәйкес келе бермейтін көптеген философиялық мәселелер көтеріліп, кейінгі кезеңдерде өз шешімдерін тапты. </w:t>
      </w:r>
      <w:hyperlink r:id="rId14" w:tooltip="Аврелий (354 – 430ж) (мұндай бет жоқ)" w:history="1">
        <w:r w:rsidR="00B4384C" w:rsidRPr="00297634">
          <w:rPr>
            <w:rFonts w:ascii="Times New Roman" w:hAnsi="Times New Roman" w:cs="Times New Roman"/>
            <w:sz w:val="28"/>
            <w:szCs w:val="28"/>
          </w:rPr>
          <w:t>Аврелий (354 – 430ж)</w:t>
        </w:r>
      </w:hyperlink>
      <w:r w:rsidR="00B4384C" w:rsidRPr="00297634">
        <w:rPr>
          <w:rFonts w:ascii="Times New Roman" w:hAnsi="Times New Roman" w:cs="Times New Roman"/>
          <w:sz w:val="28"/>
          <w:szCs w:val="28"/>
          <w:shd w:val="clear" w:color="auto" w:fill="FFFFFF"/>
        </w:rPr>
        <w:t> </w:t>
      </w:r>
      <w:r w:rsidR="00B4384C" w:rsidRPr="00297634">
        <w:rPr>
          <w:rFonts w:ascii="Times New Roman" w:hAnsi="Times New Roman" w:cs="Times New Roman"/>
          <w:iCs/>
          <w:sz w:val="28"/>
          <w:szCs w:val="28"/>
          <w:shd w:val="clear" w:color="auto" w:fill="FFFFFF"/>
        </w:rPr>
        <w:t>философ, католик шіркеуінің белгілі уағыздаушысы және саясаткері ретінде августиншілдік</w:t>
      </w:r>
      <w:r w:rsidR="00B4384C" w:rsidRPr="00297634">
        <w:rPr>
          <w:rFonts w:ascii="Times New Roman" w:hAnsi="Times New Roman" w:cs="Times New Roman"/>
          <w:sz w:val="28"/>
          <w:szCs w:val="28"/>
          <w:shd w:val="clear" w:color="auto" w:fill="FFFFFF"/>
        </w:rPr>
        <w:t> деп аталған христиан философиясындағы жаңа </w:t>
      </w:r>
      <w:hyperlink r:id="rId15" w:tooltip="Платоншылдық бағыттың (мұндай бет жоқ)" w:history="1">
        <w:r w:rsidR="00B4384C" w:rsidRPr="00297634">
          <w:rPr>
            <w:rFonts w:ascii="Times New Roman" w:hAnsi="Times New Roman" w:cs="Times New Roman"/>
            <w:sz w:val="28"/>
            <w:szCs w:val="28"/>
          </w:rPr>
          <w:t>платоншылдық бағыттың</w:t>
        </w:r>
      </w:hyperlink>
      <w:r w:rsidR="00B4384C" w:rsidRPr="00297634">
        <w:rPr>
          <w:rFonts w:ascii="Times New Roman" w:hAnsi="Times New Roman" w:cs="Times New Roman"/>
          <w:sz w:val="28"/>
          <w:szCs w:val="28"/>
        </w:rPr>
        <w:t> </w:t>
      </w:r>
      <w:r w:rsidR="00B4384C" w:rsidRPr="00297634">
        <w:rPr>
          <w:rFonts w:ascii="Times New Roman" w:hAnsi="Times New Roman" w:cs="Times New Roman"/>
          <w:sz w:val="28"/>
          <w:szCs w:val="28"/>
          <w:shd w:val="clear" w:color="auto" w:fill="FFFFFF"/>
        </w:rPr>
        <w:t>негізін қалады. Негізгі еңбектері: </w:t>
      </w:r>
      <w:r w:rsidR="00B4384C" w:rsidRPr="00297634">
        <w:rPr>
          <w:rFonts w:ascii="Times New Roman" w:hAnsi="Times New Roman" w:cs="Times New Roman"/>
          <w:iCs/>
          <w:sz w:val="28"/>
          <w:szCs w:val="28"/>
          <w:shd w:val="clear" w:color="auto" w:fill="FFFFFF"/>
        </w:rPr>
        <w:t>“Тәубеге келу”, “Құдай қаласы туралы”</w:t>
      </w:r>
      <w:r w:rsidR="00B4384C" w:rsidRPr="00297634">
        <w:rPr>
          <w:rFonts w:ascii="Times New Roman" w:hAnsi="Times New Roman" w:cs="Times New Roman"/>
          <w:sz w:val="28"/>
          <w:szCs w:val="28"/>
          <w:shd w:val="clear" w:color="auto" w:fill="FFFFFF"/>
        </w:rPr>
        <w:t>, т.б</w:t>
      </w:r>
      <w:r w:rsidR="00B4384C" w:rsidRPr="00297634">
        <w:rPr>
          <w:rFonts w:ascii="Times New Roman" w:hAnsi="Times New Roman" w:cs="Times New Roman"/>
          <w:sz w:val="28"/>
          <w:szCs w:val="28"/>
        </w:rPr>
        <w:t>. </w:t>
      </w:r>
      <w:hyperlink r:id="rId16" w:tooltip="Августиннің ілімі (мұндай бет жоқ)" w:history="1">
        <w:r w:rsidR="00B4384C" w:rsidRPr="00297634">
          <w:rPr>
            <w:rFonts w:ascii="Times New Roman" w:hAnsi="Times New Roman" w:cs="Times New Roman"/>
            <w:sz w:val="28"/>
            <w:szCs w:val="28"/>
          </w:rPr>
          <w:t>Августиннің ілімі</w:t>
        </w:r>
      </w:hyperlink>
      <w:r w:rsidR="00B4384C" w:rsidRPr="00297634">
        <w:rPr>
          <w:rFonts w:ascii="Times New Roman" w:hAnsi="Times New Roman" w:cs="Times New Roman"/>
          <w:sz w:val="28"/>
          <w:szCs w:val="28"/>
          <w:shd w:val="clear" w:color="auto" w:fill="FFFFFF"/>
        </w:rPr>
        <w:t xml:space="preserve"> бойынша, адам дүниеге келмей тұрып оның іс-әрекеттері, қылықтары құдай еркімен белгіленіп қойған. Тарихтың даму негізінде адам санасының өзіне деген сенімділігі (бұл сенімнің негізі – құдай) мен құдайға деген сүйіспеншілігінің танымдық күші жатыр. </w:t>
      </w:r>
    </w:p>
    <w:p w:rsidR="009A48C7" w:rsidRPr="00D57A35" w:rsidRDefault="00D57A35" w:rsidP="009A48C7">
      <w:pPr>
        <w:pStyle w:val="a9"/>
        <w:tabs>
          <w:tab w:val="left" w:pos="567"/>
        </w:tabs>
        <w:jc w:val="both"/>
        <w:rPr>
          <w:rFonts w:ascii="Times New Roman" w:hAnsi="Times New Roman" w:cs="Times New Roman"/>
          <w:sz w:val="28"/>
          <w:szCs w:val="28"/>
          <w:shd w:val="clear" w:color="auto" w:fill="FFFFFF"/>
        </w:rPr>
      </w:pPr>
      <w:r w:rsidRPr="00976592">
        <w:rPr>
          <w:rFonts w:ascii="Times New Roman" w:hAnsi="Times New Roman" w:cs="Times New Roman"/>
          <w:sz w:val="28"/>
          <w:szCs w:val="28"/>
          <w:shd w:val="clear" w:color="auto" w:fill="FFFFFF"/>
        </w:rPr>
        <w:lastRenderedPageBreak/>
        <w:t xml:space="preserve">       </w:t>
      </w:r>
      <w:r w:rsidR="00B4384C" w:rsidRPr="00D57A35">
        <w:rPr>
          <w:rFonts w:ascii="Times New Roman" w:hAnsi="Times New Roman" w:cs="Times New Roman"/>
          <w:sz w:val="28"/>
          <w:szCs w:val="28"/>
          <w:shd w:val="clear" w:color="auto" w:fill="FFFFFF"/>
          <w:lang w:val="ru-RU"/>
        </w:rPr>
        <w:t>Августиншілдік</w:t>
      </w:r>
      <w:r w:rsidR="00B4384C" w:rsidRPr="00297634">
        <w:rPr>
          <w:rFonts w:ascii="Times New Roman" w:hAnsi="Times New Roman" w:cs="Times New Roman"/>
          <w:sz w:val="28"/>
          <w:szCs w:val="28"/>
          <w:shd w:val="clear" w:color="auto" w:fill="FFFFFF"/>
        </w:rPr>
        <w:t> </w:t>
      </w:r>
      <w:hyperlink r:id="rId17" w:tooltip="Теология-философиялық бағыт (мұндай бет жоқ)" w:history="1">
        <w:r w:rsidR="00B4384C" w:rsidRPr="00D57A35">
          <w:rPr>
            <w:rFonts w:ascii="Times New Roman" w:hAnsi="Times New Roman" w:cs="Times New Roman"/>
            <w:sz w:val="28"/>
            <w:szCs w:val="28"/>
            <w:lang w:val="ru-RU"/>
          </w:rPr>
          <w:t>теология</w:t>
        </w:r>
        <w:r w:rsidR="00B4384C" w:rsidRPr="00976592">
          <w:rPr>
            <w:rFonts w:ascii="Times New Roman" w:hAnsi="Times New Roman" w:cs="Times New Roman"/>
            <w:sz w:val="28"/>
            <w:szCs w:val="28"/>
          </w:rPr>
          <w:t>-</w:t>
        </w:r>
        <w:r w:rsidR="00B4384C" w:rsidRPr="00D57A35">
          <w:rPr>
            <w:rFonts w:ascii="Times New Roman" w:hAnsi="Times New Roman" w:cs="Times New Roman"/>
            <w:sz w:val="28"/>
            <w:szCs w:val="28"/>
            <w:lang w:val="ru-RU"/>
          </w:rPr>
          <w:t>философиялық</w:t>
        </w:r>
        <w:r w:rsidR="00B4384C" w:rsidRPr="00976592">
          <w:rPr>
            <w:rFonts w:ascii="Times New Roman" w:hAnsi="Times New Roman" w:cs="Times New Roman"/>
            <w:sz w:val="28"/>
            <w:szCs w:val="28"/>
          </w:rPr>
          <w:t xml:space="preserve"> </w:t>
        </w:r>
        <w:r w:rsidR="00B4384C" w:rsidRPr="00D57A35">
          <w:rPr>
            <w:rFonts w:ascii="Times New Roman" w:hAnsi="Times New Roman" w:cs="Times New Roman"/>
            <w:sz w:val="28"/>
            <w:szCs w:val="28"/>
            <w:lang w:val="ru-RU"/>
          </w:rPr>
          <w:t>бағыт</w:t>
        </w:r>
      </w:hyperlink>
      <w:r w:rsidR="00B4384C" w:rsidRPr="00297634">
        <w:rPr>
          <w:rFonts w:ascii="Times New Roman" w:hAnsi="Times New Roman" w:cs="Times New Roman"/>
          <w:sz w:val="28"/>
          <w:szCs w:val="28"/>
        </w:rPr>
        <w:t> </w:t>
      </w:r>
      <w:r w:rsidR="00B4384C" w:rsidRPr="00D57A35">
        <w:rPr>
          <w:rFonts w:ascii="Times New Roman" w:hAnsi="Times New Roman" w:cs="Times New Roman"/>
          <w:sz w:val="28"/>
          <w:szCs w:val="28"/>
          <w:lang w:val="ru-RU"/>
        </w:rPr>
        <w:t>р</w:t>
      </w:r>
      <w:r w:rsidR="00B4384C" w:rsidRPr="00D57A35">
        <w:rPr>
          <w:rFonts w:ascii="Times New Roman" w:hAnsi="Times New Roman" w:cs="Times New Roman"/>
          <w:sz w:val="28"/>
          <w:szCs w:val="28"/>
          <w:shd w:val="clear" w:color="auto" w:fill="FFFFFF"/>
          <w:lang w:val="ru-RU"/>
        </w:rPr>
        <w:t>етінде</w:t>
      </w:r>
      <w:r w:rsidR="00B4384C" w:rsidRPr="00297634">
        <w:rPr>
          <w:rFonts w:ascii="Times New Roman" w:hAnsi="Times New Roman" w:cs="Times New Roman"/>
          <w:sz w:val="28"/>
          <w:szCs w:val="28"/>
          <w:shd w:val="clear" w:color="auto" w:fill="FFFFFF"/>
        </w:rPr>
        <w:t> </w:t>
      </w:r>
      <w:r w:rsidR="00B4384C" w:rsidRPr="00D57A35">
        <w:rPr>
          <w:rFonts w:ascii="Times New Roman" w:hAnsi="Times New Roman" w:cs="Times New Roman"/>
          <w:sz w:val="28"/>
          <w:szCs w:val="28"/>
          <w:shd w:val="clear" w:color="auto" w:fill="FFFFFF"/>
          <w:lang w:val="ru-RU"/>
        </w:rPr>
        <w:t>Батыс</w:t>
      </w:r>
      <w:r w:rsidR="00B4384C" w:rsidRPr="00976592">
        <w:rPr>
          <w:rFonts w:ascii="Times New Roman" w:hAnsi="Times New Roman" w:cs="Times New Roman"/>
          <w:sz w:val="28"/>
          <w:szCs w:val="28"/>
          <w:shd w:val="clear" w:color="auto" w:fill="FFFFFF"/>
        </w:rPr>
        <w:t xml:space="preserve"> </w:t>
      </w:r>
      <w:r w:rsidR="00B4384C" w:rsidRPr="00D57A35">
        <w:rPr>
          <w:rFonts w:ascii="Times New Roman" w:hAnsi="Times New Roman" w:cs="Times New Roman"/>
          <w:sz w:val="28"/>
          <w:szCs w:val="28"/>
          <w:shd w:val="clear" w:color="auto" w:fill="FFFFFF"/>
          <w:lang w:val="ru-RU"/>
        </w:rPr>
        <w:t>Еуропа</w:t>
      </w:r>
      <w:r w:rsidR="00B4384C" w:rsidRPr="00976592">
        <w:rPr>
          <w:rFonts w:ascii="Times New Roman" w:hAnsi="Times New Roman" w:cs="Times New Roman"/>
          <w:sz w:val="28"/>
          <w:szCs w:val="28"/>
          <w:shd w:val="clear" w:color="auto" w:fill="FFFFFF"/>
        </w:rPr>
        <w:t xml:space="preserve"> </w:t>
      </w:r>
      <w:r w:rsidR="00B4384C" w:rsidRPr="00D57A35">
        <w:rPr>
          <w:rFonts w:ascii="Times New Roman" w:hAnsi="Times New Roman" w:cs="Times New Roman"/>
          <w:sz w:val="28"/>
          <w:szCs w:val="28"/>
          <w:shd w:val="clear" w:color="auto" w:fill="FFFFFF"/>
          <w:lang w:val="ru-RU"/>
        </w:rPr>
        <w:t>елдерінде</w:t>
      </w:r>
      <w:r w:rsidR="00B4384C" w:rsidRPr="00297634">
        <w:rPr>
          <w:rFonts w:ascii="Times New Roman" w:hAnsi="Times New Roman" w:cs="Times New Roman"/>
          <w:sz w:val="28"/>
          <w:szCs w:val="28"/>
          <w:shd w:val="clear" w:color="auto" w:fill="FFFFFF"/>
        </w:rPr>
        <w:t> XII</w:t>
      </w:r>
      <w:r w:rsidR="00B4384C" w:rsidRPr="00976592">
        <w:rPr>
          <w:rFonts w:ascii="Times New Roman" w:hAnsi="Times New Roman" w:cs="Times New Roman"/>
          <w:sz w:val="28"/>
          <w:szCs w:val="28"/>
          <w:shd w:val="clear" w:color="auto" w:fill="FFFFFF"/>
        </w:rPr>
        <w:t xml:space="preserve"> </w:t>
      </w:r>
      <w:r w:rsidR="00B4384C" w:rsidRPr="00D57A35">
        <w:rPr>
          <w:rFonts w:ascii="Times New Roman" w:hAnsi="Times New Roman" w:cs="Times New Roman"/>
          <w:sz w:val="28"/>
          <w:szCs w:val="28"/>
          <w:shd w:val="clear" w:color="auto" w:fill="FFFFFF"/>
          <w:lang w:val="ru-RU"/>
        </w:rPr>
        <w:t>ғасырға</w:t>
      </w:r>
      <w:r w:rsidR="00B4384C" w:rsidRPr="00976592">
        <w:rPr>
          <w:rFonts w:ascii="Times New Roman" w:hAnsi="Times New Roman" w:cs="Times New Roman"/>
          <w:sz w:val="28"/>
          <w:szCs w:val="28"/>
          <w:shd w:val="clear" w:color="auto" w:fill="FFFFFF"/>
        </w:rPr>
        <w:t xml:space="preserve"> </w:t>
      </w:r>
      <w:r w:rsidR="00B4384C" w:rsidRPr="00D57A35">
        <w:rPr>
          <w:rFonts w:ascii="Times New Roman" w:hAnsi="Times New Roman" w:cs="Times New Roman"/>
          <w:sz w:val="28"/>
          <w:szCs w:val="28"/>
          <w:shd w:val="clear" w:color="auto" w:fill="FFFFFF"/>
          <w:lang w:val="ru-RU"/>
        </w:rPr>
        <w:t>дейін</w:t>
      </w:r>
      <w:r w:rsidR="00B4384C" w:rsidRPr="00976592">
        <w:rPr>
          <w:rFonts w:ascii="Times New Roman" w:hAnsi="Times New Roman" w:cs="Times New Roman"/>
          <w:sz w:val="28"/>
          <w:szCs w:val="28"/>
          <w:shd w:val="clear" w:color="auto" w:fill="FFFFFF"/>
        </w:rPr>
        <w:t xml:space="preserve"> </w:t>
      </w:r>
      <w:r w:rsidR="00B4384C" w:rsidRPr="00D57A35">
        <w:rPr>
          <w:rFonts w:ascii="Times New Roman" w:hAnsi="Times New Roman" w:cs="Times New Roman"/>
          <w:sz w:val="28"/>
          <w:szCs w:val="28"/>
          <w:shd w:val="clear" w:color="auto" w:fill="FFFFFF"/>
          <w:lang w:val="ru-RU"/>
        </w:rPr>
        <w:t>үстемдік</w:t>
      </w:r>
      <w:r w:rsidR="00B4384C" w:rsidRPr="00976592">
        <w:rPr>
          <w:rFonts w:ascii="Times New Roman" w:hAnsi="Times New Roman" w:cs="Times New Roman"/>
          <w:sz w:val="28"/>
          <w:szCs w:val="28"/>
          <w:shd w:val="clear" w:color="auto" w:fill="FFFFFF"/>
        </w:rPr>
        <w:t xml:space="preserve"> </w:t>
      </w:r>
      <w:r w:rsidR="00B4384C" w:rsidRPr="00D57A35">
        <w:rPr>
          <w:rFonts w:ascii="Times New Roman" w:hAnsi="Times New Roman" w:cs="Times New Roman"/>
          <w:sz w:val="28"/>
          <w:szCs w:val="28"/>
          <w:shd w:val="clear" w:color="auto" w:fill="FFFFFF"/>
          <w:lang w:val="ru-RU"/>
        </w:rPr>
        <w:t>етіп</w:t>
      </w:r>
      <w:r w:rsidR="00B4384C" w:rsidRPr="00976592">
        <w:rPr>
          <w:rFonts w:ascii="Times New Roman" w:hAnsi="Times New Roman" w:cs="Times New Roman"/>
          <w:sz w:val="28"/>
          <w:szCs w:val="28"/>
          <w:shd w:val="clear" w:color="auto" w:fill="FFFFFF"/>
        </w:rPr>
        <w:t xml:space="preserve">, </w:t>
      </w:r>
      <w:r w:rsidR="00B4384C" w:rsidRPr="00D57A35">
        <w:rPr>
          <w:rFonts w:ascii="Times New Roman" w:hAnsi="Times New Roman" w:cs="Times New Roman"/>
          <w:sz w:val="28"/>
          <w:szCs w:val="28"/>
          <w:shd w:val="clear" w:color="auto" w:fill="FFFFFF"/>
          <w:lang w:val="ru-RU"/>
        </w:rPr>
        <w:t>кейін</w:t>
      </w:r>
      <w:r w:rsidR="00B4384C" w:rsidRPr="00976592">
        <w:rPr>
          <w:rFonts w:ascii="Times New Roman" w:hAnsi="Times New Roman" w:cs="Times New Roman"/>
          <w:sz w:val="28"/>
          <w:szCs w:val="28"/>
          <w:shd w:val="clear" w:color="auto" w:fill="FFFFFF"/>
        </w:rPr>
        <w:t xml:space="preserve"> </w:t>
      </w:r>
      <w:r w:rsidR="00B4384C" w:rsidRPr="00D57A35">
        <w:rPr>
          <w:rFonts w:ascii="Times New Roman" w:hAnsi="Times New Roman" w:cs="Times New Roman"/>
          <w:sz w:val="28"/>
          <w:szCs w:val="28"/>
          <w:shd w:val="clear" w:color="auto" w:fill="FFFFFF"/>
          <w:lang w:val="ru-RU"/>
        </w:rPr>
        <w:t>христиан</w:t>
      </w:r>
      <w:r w:rsidR="00B4384C" w:rsidRPr="00976592">
        <w:rPr>
          <w:rFonts w:ascii="Times New Roman" w:hAnsi="Times New Roman" w:cs="Times New Roman"/>
          <w:sz w:val="28"/>
          <w:szCs w:val="28"/>
          <w:shd w:val="clear" w:color="auto" w:fill="FFFFFF"/>
        </w:rPr>
        <w:t xml:space="preserve"> </w:t>
      </w:r>
      <w:r w:rsidR="00B4384C" w:rsidRPr="00D57A35">
        <w:rPr>
          <w:rFonts w:ascii="Times New Roman" w:hAnsi="Times New Roman" w:cs="Times New Roman"/>
          <w:sz w:val="28"/>
          <w:szCs w:val="28"/>
          <w:shd w:val="clear" w:color="auto" w:fill="FFFFFF"/>
          <w:lang w:val="ru-RU"/>
        </w:rPr>
        <w:t>аристотельшілігінің</w:t>
      </w:r>
      <w:r w:rsidR="00B4384C" w:rsidRPr="00976592">
        <w:rPr>
          <w:rFonts w:ascii="Times New Roman" w:hAnsi="Times New Roman" w:cs="Times New Roman"/>
          <w:sz w:val="28"/>
          <w:szCs w:val="28"/>
          <w:shd w:val="clear" w:color="auto" w:fill="FFFFFF"/>
        </w:rPr>
        <w:t xml:space="preserve"> </w:t>
      </w:r>
      <w:r w:rsidR="00B4384C" w:rsidRPr="00D57A35">
        <w:rPr>
          <w:rFonts w:ascii="Times New Roman" w:hAnsi="Times New Roman" w:cs="Times New Roman"/>
          <w:sz w:val="28"/>
          <w:szCs w:val="28"/>
          <w:shd w:val="clear" w:color="auto" w:fill="FFFFFF"/>
          <w:lang w:val="ru-RU"/>
        </w:rPr>
        <w:t>негізін</w:t>
      </w:r>
      <w:r w:rsidR="00B4384C" w:rsidRPr="00976592">
        <w:rPr>
          <w:rFonts w:ascii="Times New Roman" w:hAnsi="Times New Roman" w:cs="Times New Roman"/>
          <w:sz w:val="28"/>
          <w:szCs w:val="28"/>
          <w:shd w:val="clear" w:color="auto" w:fill="FFFFFF"/>
        </w:rPr>
        <w:t xml:space="preserve"> </w:t>
      </w:r>
      <w:r w:rsidR="00B4384C" w:rsidRPr="00D57A35">
        <w:rPr>
          <w:rFonts w:ascii="Times New Roman" w:hAnsi="Times New Roman" w:cs="Times New Roman"/>
          <w:sz w:val="28"/>
          <w:szCs w:val="28"/>
          <w:shd w:val="clear" w:color="auto" w:fill="FFFFFF"/>
          <w:lang w:val="ru-RU"/>
        </w:rPr>
        <w:t>қалаушылар</w:t>
      </w:r>
      <w:r w:rsidR="00B4384C" w:rsidRPr="00297634">
        <w:rPr>
          <w:rFonts w:ascii="Times New Roman" w:hAnsi="Times New Roman" w:cs="Times New Roman"/>
          <w:sz w:val="28"/>
          <w:szCs w:val="28"/>
          <w:shd w:val="clear" w:color="auto" w:fill="FFFFFF"/>
        </w:rPr>
        <w:t> </w:t>
      </w:r>
      <w:r w:rsidR="00B4384C" w:rsidRPr="00D57A35">
        <w:rPr>
          <w:rFonts w:ascii="Times New Roman" w:hAnsi="Times New Roman" w:cs="Times New Roman"/>
          <w:iCs/>
          <w:sz w:val="28"/>
          <w:szCs w:val="28"/>
          <w:shd w:val="clear" w:color="auto" w:fill="FFFFFF"/>
          <w:lang w:val="ru-RU"/>
        </w:rPr>
        <w:t>Ұлы</w:t>
      </w:r>
      <w:r w:rsidR="00B4384C" w:rsidRPr="00976592">
        <w:rPr>
          <w:rFonts w:ascii="Times New Roman" w:hAnsi="Times New Roman" w:cs="Times New Roman"/>
          <w:iCs/>
          <w:sz w:val="28"/>
          <w:szCs w:val="28"/>
          <w:shd w:val="clear" w:color="auto" w:fill="FFFFFF"/>
        </w:rPr>
        <w:t xml:space="preserve"> </w:t>
      </w:r>
      <w:r w:rsidR="00B4384C" w:rsidRPr="00D57A35">
        <w:rPr>
          <w:rFonts w:ascii="Times New Roman" w:hAnsi="Times New Roman" w:cs="Times New Roman"/>
          <w:iCs/>
          <w:sz w:val="28"/>
          <w:szCs w:val="28"/>
          <w:shd w:val="clear" w:color="auto" w:fill="FFFFFF"/>
          <w:lang w:val="ru-RU"/>
        </w:rPr>
        <w:t>Альберт</w:t>
      </w:r>
      <w:r w:rsidR="00B4384C" w:rsidRPr="00976592">
        <w:rPr>
          <w:rFonts w:ascii="Times New Roman" w:hAnsi="Times New Roman" w:cs="Times New Roman"/>
          <w:iCs/>
          <w:sz w:val="28"/>
          <w:szCs w:val="28"/>
          <w:shd w:val="clear" w:color="auto" w:fill="FFFFFF"/>
        </w:rPr>
        <w:t xml:space="preserve"> </w:t>
      </w:r>
      <w:r w:rsidR="00B4384C" w:rsidRPr="00D57A35">
        <w:rPr>
          <w:rFonts w:ascii="Times New Roman" w:hAnsi="Times New Roman" w:cs="Times New Roman"/>
          <w:iCs/>
          <w:sz w:val="28"/>
          <w:szCs w:val="28"/>
          <w:shd w:val="clear" w:color="auto" w:fill="FFFFFF"/>
          <w:lang w:val="ru-RU"/>
        </w:rPr>
        <w:t>пен</w:t>
      </w:r>
      <w:r w:rsidR="00B4384C" w:rsidRPr="00976592">
        <w:rPr>
          <w:rFonts w:ascii="Times New Roman" w:hAnsi="Times New Roman" w:cs="Times New Roman"/>
          <w:iCs/>
          <w:sz w:val="28"/>
          <w:szCs w:val="28"/>
          <w:shd w:val="clear" w:color="auto" w:fill="FFFFFF"/>
        </w:rPr>
        <w:t xml:space="preserve"> </w:t>
      </w:r>
      <w:r w:rsidR="00B4384C" w:rsidRPr="00D57A35">
        <w:rPr>
          <w:rFonts w:ascii="Times New Roman" w:hAnsi="Times New Roman" w:cs="Times New Roman"/>
          <w:iCs/>
          <w:sz w:val="28"/>
          <w:szCs w:val="28"/>
          <w:shd w:val="clear" w:color="auto" w:fill="FFFFFF"/>
          <w:lang w:val="ru-RU"/>
        </w:rPr>
        <w:t>Аквинскийдің</w:t>
      </w:r>
      <w:r w:rsidR="00B4384C" w:rsidRPr="00976592">
        <w:rPr>
          <w:rFonts w:ascii="Times New Roman" w:hAnsi="Times New Roman" w:cs="Times New Roman"/>
          <w:iCs/>
          <w:sz w:val="28"/>
          <w:szCs w:val="28"/>
          <w:shd w:val="clear" w:color="auto" w:fill="FFFFFF"/>
        </w:rPr>
        <w:t xml:space="preserve"> </w:t>
      </w:r>
      <w:r w:rsidR="00B4384C" w:rsidRPr="00D57A35">
        <w:rPr>
          <w:rFonts w:ascii="Times New Roman" w:hAnsi="Times New Roman" w:cs="Times New Roman"/>
          <w:iCs/>
          <w:sz w:val="28"/>
          <w:szCs w:val="28"/>
          <w:shd w:val="clear" w:color="auto" w:fill="FFFFFF"/>
          <w:lang w:val="ru-RU"/>
        </w:rPr>
        <w:t>ілімдерімен</w:t>
      </w:r>
      <w:r w:rsidR="00B4384C" w:rsidRPr="00D57A35">
        <w:rPr>
          <w:rFonts w:ascii="Times New Roman" w:hAnsi="Times New Roman" w:cs="Times New Roman"/>
          <w:sz w:val="28"/>
          <w:szCs w:val="28"/>
          <w:shd w:val="clear" w:color="auto" w:fill="FFFFFF"/>
          <w:lang w:val="ru-RU"/>
        </w:rPr>
        <w:t>ығыстырылды</w:t>
      </w:r>
      <w:r w:rsidR="00B4384C" w:rsidRPr="00976592">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rPr>
        <w:t>Схоластик тәсілдің негізін қалаушы және қорғаушы француз теологы-схоласты, философ Абеляр (1079 – 1142ж) болды. Негізгі еңбегі – </w:t>
      </w:r>
      <w:hyperlink r:id="rId18" w:history="1">
        <w:r w:rsidR="00B4384C" w:rsidRPr="00297634">
          <w:rPr>
            <w:rFonts w:ascii="Times New Roman" w:hAnsi="Times New Roman" w:cs="Times New Roman"/>
            <w:sz w:val="28"/>
            <w:szCs w:val="28"/>
          </w:rPr>
          <w:t>“Бар мен жоқ”</w:t>
        </w:r>
      </w:hyperlink>
      <w:r w:rsidR="00B4384C" w:rsidRPr="00297634">
        <w:rPr>
          <w:rFonts w:ascii="Times New Roman" w:hAnsi="Times New Roman" w:cs="Times New Roman"/>
          <w:sz w:val="28"/>
          <w:szCs w:val="28"/>
        </w:rPr>
        <w:t>.</w:t>
      </w:r>
      <w:r w:rsidR="00B4384C" w:rsidRPr="00297634">
        <w:rPr>
          <w:rFonts w:ascii="Times New Roman" w:hAnsi="Times New Roman" w:cs="Times New Roman"/>
          <w:sz w:val="28"/>
          <w:szCs w:val="28"/>
          <w:shd w:val="clear" w:color="auto" w:fill="FFFFFF"/>
        </w:rPr>
        <w:t xml:space="preserve"> Абелярдың пікірінше, шынайы өмір сүретін жалқылар, бірақ олардың өзара ортақ қасиеттері болғандықтан, осы негізде жалпылар ұғымы қалыптасады. Бұл жалпылар (универсалийлер) шын өмір сүреді, себебі ол – құдай жаратқан заттардың үлгісі. Адамға ең керекті нәрсе оның іс-әрекеті емес, құдайға деген сенімі. </w:t>
      </w:r>
    </w:p>
    <w:p w:rsidR="009A48C7" w:rsidRPr="00D57A35" w:rsidRDefault="009A48C7" w:rsidP="009A48C7">
      <w:pPr>
        <w:pStyle w:val="a9"/>
        <w:tabs>
          <w:tab w:val="left" w:pos="567"/>
        </w:tabs>
        <w:jc w:val="both"/>
        <w:rPr>
          <w:rFonts w:ascii="Times New Roman" w:hAnsi="Times New Roman" w:cs="Times New Roman"/>
          <w:sz w:val="28"/>
          <w:szCs w:val="28"/>
          <w:shd w:val="clear" w:color="auto" w:fill="FFFFFF"/>
        </w:rPr>
      </w:pPr>
      <w:r w:rsidRPr="00D57A35">
        <w:rPr>
          <w:rFonts w:ascii="Times New Roman" w:hAnsi="Times New Roman" w:cs="Times New Roman"/>
          <w:sz w:val="28"/>
          <w:szCs w:val="28"/>
          <w:shd w:val="clear" w:color="auto" w:fill="FFFFFF"/>
        </w:rPr>
        <w:t xml:space="preserve">        </w:t>
      </w:r>
      <w:hyperlink r:id="rId19" w:tooltip="Христиандық діни ілімді (мұндай бет жоқ)" w:history="1">
        <w:r w:rsidR="00B4384C" w:rsidRPr="00297634">
          <w:rPr>
            <w:rFonts w:ascii="Times New Roman" w:hAnsi="Times New Roman" w:cs="Times New Roman"/>
            <w:sz w:val="28"/>
            <w:szCs w:val="28"/>
            <w:lang w:val="ru-RU"/>
          </w:rPr>
          <w:t>Христиандық</w:t>
        </w:r>
        <w:r w:rsidR="00B4384C" w:rsidRPr="00D57A35">
          <w:rPr>
            <w:rFonts w:ascii="Times New Roman" w:hAnsi="Times New Roman" w:cs="Times New Roman"/>
            <w:sz w:val="28"/>
            <w:szCs w:val="28"/>
          </w:rPr>
          <w:t xml:space="preserve"> </w:t>
        </w:r>
        <w:r w:rsidR="00B4384C" w:rsidRPr="00297634">
          <w:rPr>
            <w:rFonts w:ascii="Times New Roman" w:hAnsi="Times New Roman" w:cs="Times New Roman"/>
            <w:sz w:val="28"/>
            <w:szCs w:val="28"/>
            <w:lang w:val="ru-RU"/>
          </w:rPr>
          <w:t>діни</w:t>
        </w:r>
        <w:r w:rsidR="00B4384C" w:rsidRPr="00D57A35">
          <w:rPr>
            <w:rFonts w:ascii="Times New Roman" w:hAnsi="Times New Roman" w:cs="Times New Roman"/>
            <w:sz w:val="28"/>
            <w:szCs w:val="28"/>
          </w:rPr>
          <w:t xml:space="preserve"> </w:t>
        </w:r>
        <w:r w:rsidR="00B4384C" w:rsidRPr="00297634">
          <w:rPr>
            <w:rFonts w:ascii="Times New Roman" w:hAnsi="Times New Roman" w:cs="Times New Roman"/>
            <w:sz w:val="28"/>
            <w:szCs w:val="28"/>
            <w:lang w:val="ru-RU"/>
          </w:rPr>
          <w:t>ілімді</w:t>
        </w:r>
      </w:hyperlink>
      <w:r w:rsidR="00B4384C" w:rsidRPr="00297634">
        <w:rPr>
          <w:rFonts w:ascii="Times New Roman" w:hAnsi="Times New Roman" w:cs="Times New Roman"/>
          <w:sz w:val="28"/>
          <w:szCs w:val="28"/>
        </w:rPr>
        <w:t> </w:t>
      </w:r>
      <w:r w:rsidR="00B4384C" w:rsidRPr="00297634">
        <w:rPr>
          <w:rFonts w:ascii="Times New Roman" w:hAnsi="Times New Roman" w:cs="Times New Roman"/>
          <w:iCs/>
          <w:sz w:val="28"/>
          <w:szCs w:val="28"/>
          <w:shd w:val="clear" w:color="auto" w:fill="FFFFFF"/>
          <w:lang w:val="ru-RU"/>
        </w:rPr>
        <w:t>Аристотельдің</w:t>
      </w:r>
      <w:r w:rsidR="00B4384C" w:rsidRPr="00D57A35">
        <w:rPr>
          <w:rFonts w:ascii="Times New Roman" w:hAnsi="Times New Roman" w:cs="Times New Roman"/>
          <w:iCs/>
          <w:sz w:val="28"/>
          <w:szCs w:val="28"/>
          <w:shd w:val="clear" w:color="auto" w:fill="FFFFFF"/>
        </w:rPr>
        <w:t xml:space="preserve"> </w:t>
      </w:r>
      <w:r w:rsidR="00B4384C" w:rsidRPr="00297634">
        <w:rPr>
          <w:rFonts w:ascii="Times New Roman" w:hAnsi="Times New Roman" w:cs="Times New Roman"/>
          <w:iCs/>
          <w:sz w:val="28"/>
          <w:szCs w:val="28"/>
          <w:shd w:val="clear" w:color="auto" w:fill="FFFFFF"/>
          <w:lang w:val="ru-RU"/>
        </w:rPr>
        <w:t>философиясымен</w:t>
      </w:r>
      <w:r w:rsidR="00B4384C" w:rsidRPr="00D57A35">
        <w:rPr>
          <w:rFonts w:ascii="Times New Roman" w:hAnsi="Times New Roman" w:cs="Times New Roman"/>
          <w:iCs/>
          <w:sz w:val="28"/>
          <w:szCs w:val="28"/>
          <w:shd w:val="clear" w:color="auto" w:fill="FFFFFF"/>
        </w:rPr>
        <w:t xml:space="preserve"> </w:t>
      </w:r>
      <w:r w:rsidR="00B4384C" w:rsidRPr="00297634">
        <w:rPr>
          <w:rFonts w:ascii="Times New Roman" w:hAnsi="Times New Roman" w:cs="Times New Roman"/>
          <w:iCs/>
          <w:sz w:val="28"/>
          <w:szCs w:val="28"/>
          <w:shd w:val="clear" w:color="auto" w:fill="FFFFFF"/>
          <w:lang w:val="ru-RU"/>
        </w:rPr>
        <w:t>байланыстырған</w:t>
      </w:r>
      <w:r w:rsidR="00B4384C" w:rsidRPr="00D57A35">
        <w:rPr>
          <w:rFonts w:ascii="Times New Roman" w:hAnsi="Times New Roman" w:cs="Times New Roman"/>
          <w:iCs/>
          <w:sz w:val="28"/>
          <w:szCs w:val="28"/>
          <w:shd w:val="clear" w:color="auto" w:fill="FFFFFF"/>
        </w:rPr>
        <w:t xml:space="preserve">, </w:t>
      </w:r>
      <w:r w:rsidR="00B4384C" w:rsidRPr="00297634">
        <w:rPr>
          <w:rFonts w:ascii="Times New Roman" w:hAnsi="Times New Roman" w:cs="Times New Roman"/>
          <w:iCs/>
          <w:sz w:val="28"/>
          <w:szCs w:val="28"/>
          <w:shd w:val="clear" w:color="auto" w:fill="FFFFFF"/>
          <w:lang w:val="ru-RU"/>
        </w:rPr>
        <w:t>шіркеудің</w:t>
      </w:r>
      <w:r w:rsidR="00B4384C" w:rsidRPr="00D57A35">
        <w:rPr>
          <w:rFonts w:ascii="Times New Roman" w:hAnsi="Times New Roman" w:cs="Times New Roman"/>
          <w:iCs/>
          <w:sz w:val="28"/>
          <w:szCs w:val="28"/>
          <w:shd w:val="clear" w:color="auto" w:fill="FFFFFF"/>
        </w:rPr>
        <w:t xml:space="preserve"> </w:t>
      </w:r>
      <w:r w:rsidR="00B4384C" w:rsidRPr="00297634">
        <w:rPr>
          <w:rFonts w:ascii="Times New Roman" w:hAnsi="Times New Roman" w:cs="Times New Roman"/>
          <w:iCs/>
          <w:sz w:val="28"/>
          <w:szCs w:val="28"/>
          <w:shd w:val="clear" w:color="auto" w:fill="FFFFFF"/>
          <w:lang w:val="ru-RU"/>
        </w:rPr>
        <w:t>алғашқы</w:t>
      </w:r>
      <w:r w:rsidR="00B4384C" w:rsidRPr="00D57A35">
        <w:rPr>
          <w:rFonts w:ascii="Times New Roman" w:hAnsi="Times New Roman" w:cs="Times New Roman"/>
          <w:iCs/>
          <w:sz w:val="28"/>
          <w:szCs w:val="28"/>
          <w:shd w:val="clear" w:color="auto" w:fill="FFFFFF"/>
        </w:rPr>
        <w:t xml:space="preserve"> </w:t>
      </w:r>
      <w:r w:rsidR="00B4384C" w:rsidRPr="00297634">
        <w:rPr>
          <w:rFonts w:ascii="Times New Roman" w:hAnsi="Times New Roman" w:cs="Times New Roman"/>
          <w:iCs/>
          <w:sz w:val="28"/>
          <w:szCs w:val="28"/>
          <w:shd w:val="clear" w:color="auto" w:fill="FFFFFF"/>
          <w:lang w:val="ru-RU"/>
        </w:rPr>
        <w:t>схоласт</w:t>
      </w:r>
      <w:r w:rsidR="00B4384C" w:rsidRPr="00D57A35">
        <w:rPr>
          <w:rFonts w:ascii="Times New Roman" w:hAnsi="Times New Roman" w:cs="Times New Roman"/>
          <w:iCs/>
          <w:sz w:val="28"/>
          <w:szCs w:val="28"/>
          <w:shd w:val="clear" w:color="auto" w:fill="FFFFFF"/>
        </w:rPr>
        <w:t xml:space="preserve"> </w:t>
      </w:r>
      <w:r w:rsidR="00B4384C" w:rsidRPr="00297634">
        <w:rPr>
          <w:rFonts w:ascii="Times New Roman" w:hAnsi="Times New Roman" w:cs="Times New Roman"/>
          <w:iCs/>
          <w:sz w:val="28"/>
          <w:szCs w:val="28"/>
          <w:shd w:val="clear" w:color="auto" w:fill="FFFFFF"/>
          <w:lang w:val="ru-RU"/>
        </w:rPr>
        <w:t>ұстазы</w:t>
      </w:r>
      <w:r w:rsidR="00B4384C" w:rsidRPr="00D57A35">
        <w:rPr>
          <w:rFonts w:ascii="Times New Roman" w:hAnsi="Times New Roman" w:cs="Times New Roman"/>
          <w:iCs/>
          <w:sz w:val="28"/>
          <w:szCs w:val="28"/>
          <w:shd w:val="clear" w:color="auto" w:fill="FFFFFF"/>
        </w:rPr>
        <w:t xml:space="preserve"> </w:t>
      </w:r>
      <w:r w:rsidR="00B4384C" w:rsidRPr="00297634">
        <w:rPr>
          <w:rFonts w:ascii="Times New Roman" w:hAnsi="Times New Roman" w:cs="Times New Roman"/>
          <w:iCs/>
          <w:sz w:val="28"/>
          <w:szCs w:val="28"/>
          <w:shd w:val="clear" w:color="auto" w:fill="FFFFFF"/>
          <w:lang w:val="ru-RU"/>
        </w:rPr>
        <w:t>Аквинский</w:t>
      </w:r>
      <w:r w:rsidR="00B4384C" w:rsidRPr="00297634">
        <w:rPr>
          <w:rFonts w:ascii="Times New Roman" w:hAnsi="Times New Roman" w:cs="Times New Roman"/>
          <w:sz w:val="28"/>
          <w:szCs w:val="28"/>
          <w:shd w:val="clear" w:color="auto" w:fill="FFFFFF"/>
        </w:rPr>
        <w:t> </w:t>
      </w:r>
      <w:r w:rsidR="00B4384C" w:rsidRPr="00297634">
        <w:rPr>
          <w:rFonts w:ascii="Times New Roman" w:hAnsi="Times New Roman" w:cs="Times New Roman"/>
          <w:sz w:val="28"/>
          <w:szCs w:val="28"/>
          <w:shd w:val="clear" w:color="auto" w:fill="FFFFFF"/>
          <w:lang w:val="ru-RU"/>
        </w:rPr>
        <w:t>болды</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rPr>
        <w:t xml:space="preserve">Аквинскийдің пікірінше, дін құдайдың табиғатын түсіндіретін ілім, сондықтан шіркеу оны уағыздаушы ретінде азаматтық қоғамнан жоғары тұрады. Аквинскийдің іліміне қарсы сын айтқан шотланд </w:t>
      </w:r>
      <w:r w:rsidR="00B4384C" w:rsidRPr="00297634">
        <w:rPr>
          <w:rFonts w:ascii="Times New Roman" w:hAnsi="Times New Roman" w:cs="Times New Roman"/>
          <w:sz w:val="28"/>
          <w:szCs w:val="28"/>
        </w:rPr>
        <w:t>схоласты </w:t>
      </w:r>
      <w:hyperlink r:id="rId20" w:tooltip="Дунс Скотт (1268 – 1308) (мұндай бет жоқ)" w:history="1">
        <w:r w:rsidR="00B4384C" w:rsidRPr="00297634">
          <w:rPr>
            <w:rFonts w:ascii="Times New Roman" w:hAnsi="Times New Roman" w:cs="Times New Roman"/>
            <w:sz w:val="28"/>
            <w:szCs w:val="28"/>
          </w:rPr>
          <w:t>Дунс Скотт (1268 – 1308)</w:t>
        </w:r>
      </w:hyperlink>
      <w:r w:rsidR="00B4384C" w:rsidRPr="00297634">
        <w:rPr>
          <w:rFonts w:ascii="Times New Roman" w:hAnsi="Times New Roman" w:cs="Times New Roman"/>
          <w:sz w:val="28"/>
          <w:szCs w:val="28"/>
        </w:rPr>
        <w:t> құдайдың да, адамның да ақыл-ойы оның ерік-жігеріне тәуелді, сондықтан құдайдың жігері абсолютті</w:t>
      </w:r>
      <w:r w:rsidR="00B4384C" w:rsidRPr="00297634">
        <w:rPr>
          <w:rFonts w:ascii="Times New Roman" w:hAnsi="Times New Roman" w:cs="Times New Roman"/>
          <w:sz w:val="28"/>
          <w:szCs w:val="28"/>
          <w:shd w:val="clear" w:color="auto" w:fill="FFFFFF"/>
        </w:rPr>
        <w:t xml:space="preserve"> ерікті, ал оның қалағанын істегеннің өзі – игілік деп есептеді. Скоттың пікірі бойынша, құдай жігерінің арқасында әлемдегі жеке заттарды жаратқан. Ол тек жаратушы ғана емес, сонымен бірге сол заттардың рухани түпнегізі. </w:t>
      </w:r>
    </w:p>
    <w:p w:rsidR="00B4384C" w:rsidRPr="00D57A35" w:rsidRDefault="009A48C7" w:rsidP="009A48C7">
      <w:pPr>
        <w:pStyle w:val="a9"/>
        <w:tabs>
          <w:tab w:val="left" w:pos="567"/>
        </w:tabs>
        <w:jc w:val="both"/>
        <w:rPr>
          <w:rFonts w:ascii="Times New Roman" w:hAnsi="Times New Roman" w:cs="Times New Roman"/>
          <w:sz w:val="28"/>
          <w:szCs w:val="28"/>
          <w:shd w:val="clear" w:color="auto" w:fill="FFFFFF"/>
        </w:rPr>
      </w:pPr>
      <w:r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Орта</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ғасыр</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философиясының</w:t>
      </w:r>
      <w:r w:rsidR="00B4384C" w:rsidRPr="00297634">
        <w:rPr>
          <w:rFonts w:ascii="Times New Roman" w:hAnsi="Times New Roman" w:cs="Times New Roman"/>
          <w:sz w:val="28"/>
          <w:szCs w:val="28"/>
          <w:shd w:val="clear" w:color="auto" w:fill="FFFFFF"/>
        </w:rPr>
        <w:t> </w:t>
      </w:r>
      <w:r w:rsidR="00B4384C" w:rsidRPr="00297634">
        <w:rPr>
          <w:rFonts w:ascii="Times New Roman" w:hAnsi="Times New Roman" w:cs="Times New Roman"/>
          <w:sz w:val="28"/>
          <w:szCs w:val="28"/>
          <w:shd w:val="clear" w:color="auto" w:fill="FFFFFF"/>
          <w:lang w:val="ru-RU"/>
        </w:rPr>
        <w:t>көптеген</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идеяларымен</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келіспей</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өзіндік</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пікір</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айтып</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таным</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процесінде</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тәжірибенің</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беделін</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көтерген</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ойшылдардың</w:t>
      </w:r>
      <w:r w:rsidR="00B4384C" w:rsidRPr="00D57A35">
        <w:rPr>
          <w:rFonts w:ascii="Times New Roman" w:hAnsi="Times New Roman" w:cs="Times New Roman"/>
          <w:sz w:val="28"/>
          <w:szCs w:val="28"/>
          <w:shd w:val="clear" w:color="auto" w:fill="FFFFFF"/>
        </w:rPr>
        <w:t xml:space="preserve"> </w:t>
      </w:r>
      <w:r w:rsidR="00B4384C" w:rsidRPr="00297634">
        <w:rPr>
          <w:rFonts w:ascii="Times New Roman" w:hAnsi="Times New Roman" w:cs="Times New Roman"/>
          <w:sz w:val="28"/>
          <w:szCs w:val="28"/>
          <w:shd w:val="clear" w:color="auto" w:fill="FFFFFF"/>
          <w:lang w:val="ru-RU"/>
        </w:rPr>
        <w:t>бірі</w:t>
      </w:r>
      <w:r w:rsidR="00B4384C" w:rsidRPr="00297634">
        <w:rPr>
          <w:rFonts w:ascii="Times New Roman" w:hAnsi="Times New Roman" w:cs="Times New Roman"/>
          <w:sz w:val="28"/>
          <w:szCs w:val="28"/>
          <w:shd w:val="clear" w:color="auto" w:fill="FFFFFF"/>
        </w:rPr>
        <w:t> </w:t>
      </w:r>
      <w:hyperlink r:id="rId21" w:tooltip="Роджер Бэкон (1214 – 94ж) (мұндай бет жоқ)" w:history="1">
        <w:r w:rsidR="00B4384C" w:rsidRPr="00297634">
          <w:rPr>
            <w:rFonts w:ascii="Times New Roman" w:hAnsi="Times New Roman" w:cs="Times New Roman"/>
            <w:sz w:val="28"/>
            <w:szCs w:val="28"/>
            <w:lang w:val="ru-RU"/>
          </w:rPr>
          <w:t>Роджер</w:t>
        </w:r>
        <w:r w:rsidR="00B4384C" w:rsidRPr="00D57A35">
          <w:rPr>
            <w:rFonts w:ascii="Times New Roman" w:hAnsi="Times New Roman" w:cs="Times New Roman"/>
            <w:sz w:val="28"/>
            <w:szCs w:val="28"/>
          </w:rPr>
          <w:t xml:space="preserve"> </w:t>
        </w:r>
        <w:r w:rsidR="00B4384C" w:rsidRPr="00297634">
          <w:rPr>
            <w:rFonts w:ascii="Times New Roman" w:hAnsi="Times New Roman" w:cs="Times New Roman"/>
            <w:sz w:val="28"/>
            <w:szCs w:val="28"/>
            <w:lang w:val="ru-RU"/>
          </w:rPr>
          <w:t>Бэкон</w:t>
        </w:r>
        <w:r w:rsidR="00B4384C" w:rsidRPr="00D57A35">
          <w:rPr>
            <w:rFonts w:ascii="Times New Roman" w:hAnsi="Times New Roman" w:cs="Times New Roman"/>
            <w:sz w:val="28"/>
            <w:szCs w:val="28"/>
          </w:rPr>
          <w:t xml:space="preserve"> (1214 – 94</w:t>
        </w:r>
        <w:r w:rsidR="00B4384C" w:rsidRPr="00297634">
          <w:rPr>
            <w:rFonts w:ascii="Times New Roman" w:hAnsi="Times New Roman" w:cs="Times New Roman"/>
            <w:sz w:val="28"/>
            <w:szCs w:val="28"/>
            <w:lang w:val="ru-RU"/>
          </w:rPr>
          <w:t>ж</w:t>
        </w:r>
        <w:r w:rsidR="00B4384C" w:rsidRPr="00D57A35">
          <w:rPr>
            <w:rFonts w:ascii="Times New Roman" w:hAnsi="Times New Roman" w:cs="Times New Roman"/>
            <w:sz w:val="28"/>
            <w:szCs w:val="28"/>
          </w:rPr>
          <w:t>)</w:t>
        </w:r>
      </w:hyperlink>
      <w:r w:rsidR="00B4384C" w:rsidRPr="00297634">
        <w:rPr>
          <w:rFonts w:ascii="Times New Roman" w:hAnsi="Times New Roman" w:cs="Times New Roman"/>
          <w:sz w:val="28"/>
          <w:szCs w:val="28"/>
        </w:rPr>
        <w:t> </w:t>
      </w:r>
      <w:r w:rsidR="00B4384C" w:rsidRPr="00297634">
        <w:rPr>
          <w:rFonts w:ascii="Times New Roman" w:hAnsi="Times New Roman" w:cs="Times New Roman"/>
          <w:sz w:val="28"/>
          <w:szCs w:val="28"/>
          <w:lang w:val="ru-RU"/>
        </w:rPr>
        <w:t>болды</w:t>
      </w:r>
      <w:r w:rsidR="00B4384C" w:rsidRPr="00D57A35">
        <w:rPr>
          <w:rFonts w:ascii="Times New Roman" w:hAnsi="Times New Roman" w:cs="Times New Roman"/>
          <w:sz w:val="28"/>
          <w:szCs w:val="28"/>
        </w:rPr>
        <w:t xml:space="preserve">. </w:t>
      </w:r>
      <w:r w:rsidR="00B4384C" w:rsidRPr="00297634">
        <w:rPr>
          <w:rFonts w:ascii="Times New Roman" w:hAnsi="Times New Roman" w:cs="Times New Roman"/>
          <w:sz w:val="28"/>
          <w:szCs w:val="28"/>
        </w:rPr>
        <w:t xml:space="preserve">Ол философияны, табиғаттану ғылымдарын теологиядан бөлу керектігін </w:t>
      </w:r>
      <w:r w:rsidR="00B4384C" w:rsidRPr="00297634">
        <w:rPr>
          <w:rFonts w:ascii="Times New Roman" w:hAnsi="Times New Roman" w:cs="Times New Roman"/>
          <w:sz w:val="28"/>
          <w:szCs w:val="28"/>
          <w:shd w:val="clear" w:color="auto" w:fill="FFFFFF"/>
        </w:rPr>
        <w:t>уағыздап, ғылымдар ғимаратының іргетасы – </w:t>
      </w:r>
      <w:r w:rsidR="00B4384C" w:rsidRPr="00297634">
        <w:rPr>
          <w:rFonts w:ascii="Times New Roman" w:hAnsi="Times New Roman" w:cs="Times New Roman"/>
          <w:iCs/>
          <w:sz w:val="28"/>
          <w:szCs w:val="28"/>
          <w:shd w:val="clear" w:color="auto" w:fill="FFFFFF"/>
        </w:rPr>
        <w:t>тәжірибе, эксперимент және математика</w:t>
      </w:r>
      <w:r w:rsidR="00B4384C" w:rsidRPr="00297634">
        <w:rPr>
          <w:rFonts w:ascii="Times New Roman" w:hAnsi="Times New Roman" w:cs="Times New Roman"/>
          <w:sz w:val="28"/>
          <w:szCs w:val="28"/>
          <w:shd w:val="clear" w:color="auto" w:fill="FFFFFF"/>
        </w:rPr>
        <w:t> деп есептеді. </w:t>
      </w:r>
      <w:hyperlink r:id="rId22" w:tooltip="Номиналистік бағыттың (мұндай бет жоқ)" w:history="1">
        <w:r w:rsidR="00B4384C" w:rsidRPr="00297634">
          <w:rPr>
            <w:rFonts w:ascii="Times New Roman" w:hAnsi="Times New Roman" w:cs="Times New Roman"/>
            <w:sz w:val="28"/>
            <w:szCs w:val="28"/>
          </w:rPr>
          <w:t>Номиналистік бағыттың</w:t>
        </w:r>
      </w:hyperlink>
      <w:r w:rsidR="00B4384C" w:rsidRPr="00297634">
        <w:rPr>
          <w:rFonts w:ascii="Times New Roman" w:hAnsi="Times New Roman" w:cs="Times New Roman"/>
          <w:sz w:val="28"/>
          <w:szCs w:val="28"/>
        </w:rPr>
        <w:t> к</w:t>
      </w:r>
      <w:r w:rsidR="00B4384C" w:rsidRPr="00297634">
        <w:rPr>
          <w:rFonts w:ascii="Times New Roman" w:hAnsi="Times New Roman" w:cs="Times New Roman"/>
          <w:sz w:val="28"/>
          <w:szCs w:val="28"/>
          <w:shd w:val="clear" w:color="auto" w:fill="FFFFFF"/>
        </w:rPr>
        <w:t>өрнекті өкілі, схоластикалық ойлау тәсілінен арылып, трансценденталды болмыстың антологиясын қалыптастырған ағылшын ойшылы </w:t>
      </w:r>
      <w:hyperlink r:id="rId23" w:tooltip="У.Оккам (1300 – 1349/50ж) (мұндай бет жоқ)" w:history="1">
        <w:r w:rsidR="00B4384C" w:rsidRPr="00297634">
          <w:rPr>
            <w:rFonts w:ascii="Times New Roman" w:hAnsi="Times New Roman" w:cs="Times New Roman"/>
            <w:sz w:val="28"/>
            <w:szCs w:val="28"/>
          </w:rPr>
          <w:t>У.Оккам (1300 – 1349/50ж)</w:t>
        </w:r>
      </w:hyperlink>
      <w:r w:rsidR="00B4384C" w:rsidRPr="00297634">
        <w:rPr>
          <w:rFonts w:ascii="Times New Roman" w:hAnsi="Times New Roman" w:cs="Times New Roman"/>
          <w:sz w:val="28"/>
          <w:szCs w:val="28"/>
        </w:rPr>
        <w:t> болды. Оның пікірінше, филосилық ақиқат пен діни ақиқат екі түрлі құбылыс. Ғылым мен философ</w:t>
      </w:r>
      <w:r w:rsidR="00B4384C" w:rsidRPr="00297634">
        <w:rPr>
          <w:rFonts w:ascii="Times New Roman" w:hAnsi="Times New Roman" w:cs="Times New Roman"/>
          <w:sz w:val="28"/>
          <w:szCs w:val="28"/>
          <w:shd w:val="clear" w:color="auto" w:fill="FFFFFF"/>
        </w:rPr>
        <w:t>ия үшін ең маңызды нәрсе – интуиция (түйсік) мен білім арқылы ақиқаттығы дәлелденетін фактілер. </w:t>
      </w:r>
      <w:r w:rsidR="00B4384C" w:rsidRPr="00297634">
        <w:rPr>
          <w:rFonts w:ascii="Times New Roman" w:hAnsi="Times New Roman" w:cs="Times New Roman"/>
          <w:iCs/>
          <w:sz w:val="28"/>
          <w:szCs w:val="28"/>
          <w:shd w:val="clear" w:color="auto" w:fill="FFFFFF"/>
        </w:rPr>
        <w:t>Оккамның ілімі Коперниктің аспан механикасы туралы ілімінің қалыптасуына және ғылымда геометриялық тәсілдің үстемдік құруына</w:t>
      </w:r>
      <w:r w:rsidR="00B4384C" w:rsidRPr="00297634">
        <w:rPr>
          <w:rFonts w:ascii="Times New Roman" w:hAnsi="Times New Roman" w:cs="Times New Roman"/>
          <w:sz w:val="28"/>
          <w:szCs w:val="28"/>
          <w:shd w:val="clear" w:color="auto" w:fill="FFFFFF"/>
        </w:rPr>
        <w:t> ықпал етті.</w:t>
      </w:r>
    </w:p>
    <w:p w:rsidR="00297634" w:rsidRPr="00D57A35" w:rsidRDefault="00297634" w:rsidP="009A48C7">
      <w:pPr>
        <w:pStyle w:val="a9"/>
        <w:tabs>
          <w:tab w:val="left" w:pos="567"/>
        </w:tabs>
        <w:jc w:val="both"/>
        <w:rPr>
          <w:rFonts w:ascii="Times New Roman" w:hAnsi="Times New Roman" w:cs="Times New Roman"/>
          <w:sz w:val="28"/>
          <w:szCs w:val="28"/>
          <w:shd w:val="clear" w:color="auto" w:fill="FFFFFF"/>
        </w:rPr>
      </w:pPr>
    </w:p>
    <w:p w:rsidR="00297634" w:rsidRPr="00D57A35" w:rsidRDefault="00297634" w:rsidP="009A48C7">
      <w:pPr>
        <w:pStyle w:val="a9"/>
        <w:tabs>
          <w:tab w:val="left" w:pos="567"/>
        </w:tabs>
        <w:jc w:val="both"/>
        <w:rPr>
          <w:rFonts w:ascii="Times New Roman" w:hAnsi="Times New Roman" w:cs="Times New Roman"/>
          <w:sz w:val="24"/>
          <w:szCs w:val="24"/>
        </w:rPr>
      </w:pPr>
    </w:p>
    <w:tbl>
      <w:tblPr>
        <w:tblW w:w="988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9886"/>
      </w:tblGrid>
      <w:tr w:rsidR="0021302C" w:rsidRPr="00297634" w:rsidTr="00297634">
        <w:tc>
          <w:tcPr>
            <w:tcW w:w="9886"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jc w:val="center"/>
              <w:rPr>
                <w:lang w:val="kk-KZ"/>
              </w:rPr>
            </w:pPr>
            <w:r w:rsidRPr="00297634">
              <w:rPr>
                <w:lang w:val="kk-KZ"/>
              </w:rPr>
              <w:t>ОРТА ҒАСЫРЛАРДАҒЫ БАТЫС ХРИСТИАН ФИЛОСОФИЯСЫНЫҢ КЕЗЕҢДЕРІ</w:t>
            </w:r>
          </w:p>
        </w:tc>
      </w:tr>
    </w:tbl>
    <w:p w:rsidR="0021302C" w:rsidRPr="00297634" w:rsidRDefault="0021302C" w:rsidP="009A48C7">
      <w:pPr>
        <w:ind w:firstLine="567"/>
        <w:rPr>
          <w:rFonts w:ascii="Times New Roman" w:hAnsi="Times New Roman" w:cs="Times New Roman"/>
          <w:vanish/>
          <w:sz w:val="24"/>
          <w:szCs w:val="24"/>
        </w:rPr>
      </w:pPr>
    </w:p>
    <w:tbl>
      <w:tblPr>
        <w:tblW w:w="988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9886"/>
      </w:tblGrid>
      <w:tr w:rsidR="0021302C" w:rsidRPr="00297634" w:rsidTr="00297634">
        <w:tc>
          <w:tcPr>
            <w:tcW w:w="9886"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jc w:val="center"/>
              <w:rPr>
                <w:lang w:val="en-US"/>
              </w:rPr>
            </w:pPr>
            <w:r w:rsidRPr="00297634">
              <w:rPr>
                <w:b/>
                <w:bCs/>
              </w:rPr>
              <w:t>ПАТРИСТИКА</w:t>
            </w:r>
            <w:r w:rsidRPr="00297634">
              <w:rPr>
                <w:rStyle w:val="apple-converted-space"/>
                <w:rFonts w:eastAsiaTheme="majorEastAsia"/>
                <w:lang w:val="en-US"/>
              </w:rPr>
              <w:t> </w:t>
            </w:r>
            <w:r w:rsidRPr="00297634">
              <w:rPr>
                <w:lang w:val="en-US"/>
              </w:rPr>
              <w:t>(</w:t>
            </w:r>
            <w:r w:rsidRPr="00297634">
              <w:t>ІІ</w:t>
            </w:r>
            <w:r w:rsidRPr="00297634">
              <w:rPr>
                <w:lang w:val="en-US"/>
              </w:rPr>
              <w:t>-</w:t>
            </w:r>
            <w:r w:rsidRPr="00297634">
              <w:t>ҮІІ</w:t>
            </w:r>
            <w:r w:rsidRPr="00297634">
              <w:rPr>
                <w:lang w:val="en-US"/>
              </w:rPr>
              <w:t xml:space="preserve"> </w:t>
            </w:r>
            <w:r w:rsidRPr="00297634">
              <w:t>ҒҒ</w:t>
            </w:r>
            <w:r w:rsidRPr="00297634">
              <w:rPr>
                <w:lang w:val="en-US"/>
              </w:rPr>
              <w:t>.) – (</w:t>
            </w:r>
            <w:r w:rsidRPr="00297634">
              <w:t>лат</w:t>
            </w:r>
            <w:r w:rsidRPr="00297634">
              <w:rPr>
                <w:lang w:val="en-US"/>
              </w:rPr>
              <w:t xml:space="preserve">. </w:t>
            </w:r>
            <w:r w:rsidRPr="00297634">
              <w:t>р</w:t>
            </w:r>
            <w:r w:rsidRPr="00297634">
              <w:rPr>
                <w:lang w:val="en-US"/>
              </w:rPr>
              <w:t>ater –</w:t>
            </w:r>
            <w:r w:rsidRPr="00297634">
              <w:t>әке</w:t>
            </w:r>
            <w:r w:rsidRPr="00297634">
              <w:rPr>
                <w:lang w:val="en-US"/>
              </w:rPr>
              <w:t xml:space="preserve">) – </w:t>
            </w:r>
            <w:r w:rsidRPr="00297634">
              <w:t>христиандық</w:t>
            </w:r>
            <w:r w:rsidRPr="00297634">
              <w:rPr>
                <w:lang w:val="en-US"/>
              </w:rPr>
              <w:t xml:space="preserve"> </w:t>
            </w:r>
            <w:r w:rsidRPr="00297634">
              <w:t>дүниетанымды</w:t>
            </w:r>
            <w:r w:rsidRPr="00297634">
              <w:rPr>
                <w:lang w:val="en-US"/>
              </w:rPr>
              <w:t xml:space="preserve"> </w:t>
            </w:r>
            <w:r w:rsidRPr="00297634">
              <w:t>қалыптастыру</w:t>
            </w:r>
            <w:r w:rsidRPr="00297634">
              <w:rPr>
                <w:lang w:val="en-US"/>
              </w:rPr>
              <w:t xml:space="preserve">, </w:t>
            </w:r>
            <w:r w:rsidRPr="00297634">
              <w:t>қорғау</w:t>
            </w:r>
            <w:r w:rsidRPr="00297634">
              <w:rPr>
                <w:lang w:val="en-US"/>
              </w:rPr>
              <w:t xml:space="preserve">, </w:t>
            </w:r>
            <w:r w:rsidRPr="00297634">
              <w:t>христиандық</w:t>
            </w:r>
            <w:r w:rsidRPr="00297634">
              <w:rPr>
                <w:lang w:val="en-US"/>
              </w:rPr>
              <w:t xml:space="preserve"> </w:t>
            </w:r>
            <w:r w:rsidRPr="00297634">
              <w:t>ілімді</w:t>
            </w:r>
            <w:r w:rsidRPr="00297634">
              <w:rPr>
                <w:lang w:val="en-US"/>
              </w:rPr>
              <w:t xml:space="preserve"> </w:t>
            </w:r>
            <w:r w:rsidRPr="00297634">
              <w:t>негіздеу</w:t>
            </w:r>
            <w:r w:rsidRPr="00297634">
              <w:rPr>
                <w:lang w:val="en-US"/>
              </w:rPr>
              <w:t xml:space="preserve"> </w:t>
            </w:r>
            <w:r w:rsidRPr="00297634">
              <w:t>және</w:t>
            </w:r>
            <w:r w:rsidRPr="00297634">
              <w:rPr>
                <w:lang w:val="en-US"/>
              </w:rPr>
              <w:t xml:space="preserve"> </w:t>
            </w:r>
            <w:r w:rsidRPr="00297634">
              <w:t>жүйелеу</w:t>
            </w:r>
            <w:r w:rsidRPr="00297634">
              <w:rPr>
                <w:lang w:val="en-US"/>
              </w:rPr>
              <w:t>.</w:t>
            </w:r>
          </w:p>
        </w:tc>
      </w:tr>
    </w:tbl>
    <w:p w:rsidR="0021302C" w:rsidRPr="00297634" w:rsidRDefault="0021302C" w:rsidP="009A48C7">
      <w:pPr>
        <w:pStyle w:val="af3"/>
        <w:numPr>
          <w:ilvl w:val="0"/>
          <w:numId w:val="7"/>
        </w:numPr>
        <w:ind w:firstLine="567"/>
        <w:rPr>
          <w:sz w:val="28"/>
          <w:szCs w:val="28"/>
        </w:rPr>
      </w:pPr>
      <w:r w:rsidRPr="00297634">
        <w:rPr>
          <w:sz w:val="28"/>
          <w:szCs w:val="28"/>
        </w:rPr>
        <w:t>Христиандық гностицизм (Карпократ, Василид, Валентин)</w:t>
      </w:r>
    </w:p>
    <w:p w:rsidR="0021302C" w:rsidRPr="00297634" w:rsidRDefault="0021302C" w:rsidP="009A48C7">
      <w:pPr>
        <w:pStyle w:val="af3"/>
        <w:numPr>
          <w:ilvl w:val="0"/>
          <w:numId w:val="7"/>
        </w:numPr>
        <w:ind w:firstLine="567"/>
        <w:rPr>
          <w:sz w:val="28"/>
          <w:szCs w:val="28"/>
        </w:rPr>
      </w:pPr>
      <w:r w:rsidRPr="00297634">
        <w:rPr>
          <w:sz w:val="28"/>
          <w:szCs w:val="28"/>
        </w:rPr>
        <w:t>Христиандық апологетика (Марциан, Юстин, Тертуллиан)</w:t>
      </w:r>
    </w:p>
    <w:p w:rsidR="0021302C" w:rsidRPr="00297634" w:rsidRDefault="0021302C" w:rsidP="009A48C7">
      <w:pPr>
        <w:pStyle w:val="af3"/>
        <w:numPr>
          <w:ilvl w:val="0"/>
          <w:numId w:val="7"/>
        </w:numPr>
        <w:ind w:firstLine="567"/>
        <w:rPr>
          <w:sz w:val="28"/>
          <w:szCs w:val="28"/>
        </w:rPr>
      </w:pPr>
      <w:r w:rsidRPr="00297634">
        <w:rPr>
          <w:sz w:val="28"/>
          <w:szCs w:val="28"/>
        </w:rPr>
        <w:t>Александрлық мектеп (Пантен, Климент, Ориген)</w:t>
      </w:r>
    </w:p>
    <w:p w:rsidR="0021302C" w:rsidRPr="00297634" w:rsidRDefault="0021302C" w:rsidP="009A48C7">
      <w:pPr>
        <w:pStyle w:val="af3"/>
        <w:numPr>
          <w:ilvl w:val="0"/>
          <w:numId w:val="7"/>
        </w:numPr>
        <w:ind w:firstLine="567"/>
        <w:rPr>
          <w:sz w:val="28"/>
          <w:szCs w:val="28"/>
        </w:rPr>
      </w:pPr>
      <w:r w:rsidRPr="00297634">
        <w:rPr>
          <w:sz w:val="28"/>
          <w:szCs w:val="28"/>
        </w:rPr>
        <w:t>Каппадоктік догматика (Григорий Нисский, Григорий Назианзин)</w:t>
      </w:r>
    </w:p>
    <w:p w:rsidR="0021302C" w:rsidRPr="00297634" w:rsidRDefault="0021302C" w:rsidP="009A48C7">
      <w:pPr>
        <w:pStyle w:val="af3"/>
        <w:numPr>
          <w:ilvl w:val="0"/>
          <w:numId w:val="7"/>
        </w:numPr>
        <w:ind w:firstLine="567"/>
        <w:rPr>
          <w:sz w:val="28"/>
          <w:szCs w:val="28"/>
        </w:rPr>
      </w:pPr>
      <w:r w:rsidRPr="00297634">
        <w:rPr>
          <w:sz w:val="28"/>
          <w:szCs w:val="28"/>
        </w:rPr>
        <w:lastRenderedPageBreak/>
        <w:t>Догматтық патристика (Ұлы Василий, Аврелий авкустин, Диондық Ареопагит, Иоанн Дамастық)</w:t>
      </w:r>
    </w:p>
    <w:p w:rsidR="0021302C" w:rsidRPr="00297634" w:rsidRDefault="0021302C" w:rsidP="009A48C7">
      <w:pPr>
        <w:pStyle w:val="af3"/>
        <w:numPr>
          <w:ilvl w:val="0"/>
          <w:numId w:val="7"/>
        </w:numPr>
        <w:ind w:firstLine="567"/>
        <w:rPr>
          <w:sz w:val="28"/>
          <w:szCs w:val="28"/>
        </w:rPr>
      </w:pPr>
      <w:r w:rsidRPr="00297634">
        <w:rPr>
          <w:sz w:val="28"/>
          <w:szCs w:val="28"/>
        </w:rPr>
        <w:t>Манихейлік (Мани және оның ізбасарлары)</w:t>
      </w:r>
    </w:p>
    <w:tbl>
      <w:tblPr>
        <w:tblW w:w="9177"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9177"/>
      </w:tblGrid>
      <w:tr w:rsidR="0021302C" w:rsidRPr="004967F3" w:rsidTr="00D57A35">
        <w:tc>
          <w:tcPr>
            <w:tcW w:w="9177"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D57A35">
            <w:pPr>
              <w:pStyle w:val="af3"/>
              <w:spacing w:before="0" w:beforeAutospacing="0" w:after="0" w:afterAutospacing="0"/>
              <w:ind w:firstLine="567"/>
              <w:jc w:val="center"/>
            </w:pPr>
            <w:r w:rsidRPr="00297634">
              <w:rPr>
                <w:b/>
                <w:bCs/>
              </w:rPr>
              <w:t>СХОЛОСТИКА</w:t>
            </w:r>
            <w:r w:rsidRPr="00297634">
              <w:rPr>
                <w:rStyle w:val="apple-converted-space"/>
                <w:rFonts w:eastAsiaTheme="majorEastAsia"/>
              </w:rPr>
              <w:t> </w:t>
            </w:r>
            <w:r w:rsidRPr="00297634">
              <w:t>(ҮІІ-ХҮ ҒҒ.) – (лат. schola – мектеп) шіркеу догмалары мен діни ілімдерді философия көмегімен түсіндіру</w:t>
            </w:r>
          </w:p>
        </w:tc>
      </w:tr>
    </w:tbl>
    <w:p w:rsidR="0021302C" w:rsidRPr="00297634" w:rsidRDefault="0021302C" w:rsidP="009A48C7">
      <w:pPr>
        <w:pStyle w:val="af3"/>
        <w:numPr>
          <w:ilvl w:val="0"/>
          <w:numId w:val="8"/>
        </w:numPr>
        <w:ind w:firstLine="567"/>
        <w:rPr>
          <w:sz w:val="28"/>
          <w:szCs w:val="28"/>
        </w:rPr>
      </w:pPr>
      <w:r w:rsidRPr="00297634">
        <w:rPr>
          <w:sz w:val="28"/>
          <w:szCs w:val="28"/>
        </w:rPr>
        <w:t>Номинализм (Абеляр, Росцелин, Оккам)</w:t>
      </w:r>
    </w:p>
    <w:p w:rsidR="0021302C" w:rsidRPr="00297634" w:rsidRDefault="0021302C" w:rsidP="009A48C7">
      <w:pPr>
        <w:pStyle w:val="af3"/>
        <w:numPr>
          <w:ilvl w:val="0"/>
          <w:numId w:val="8"/>
        </w:numPr>
        <w:ind w:firstLine="567"/>
        <w:rPr>
          <w:sz w:val="28"/>
          <w:szCs w:val="28"/>
        </w:rPr>
      </w:pPr>
      <w:r w:rsidRPr="00297634">
        <w:rPr>
          <w:sz w:val="28"/>
          <w:szCs w:val="28"/>
        </w:rPr>
        <w:t>Реализм (Августин, Гильом, Ансельм Кентерберийский, Ұлы Альберт, Фома Аквинский)</w:t>
      </w:r>
    </w:p>
    <w:p w:rsidR="0021302C" w:rsidRPr="00297634" w:rsidRDefault="0021302C" w:rsidP="009A48C7">
      <w:pPr>
        <w:pStyle w:val="af3"/>
        <w:numPr>
          <w:ilvl w:val="0"/>
          <w:numId w:val="8"/>
        </w:numPr>
        <w:ind w:firstLine="567"/>
        <w:rPr>
          <w:sz w:val="28"/>
          <w:szCs w:val="28"/>
        </w:rPr>
      </w:pPr>
      <w:r w:rsidRPr="00297634">
        <w:rPr>
          <w:sz w:val="28"/>
          <w:szCs w:val="28"/>
        </w:rPr>
        <w:t>Протореформаторлік (Уклиф, Гус)</w:t>
      </w:r>
    </w:p>
    <w:p w:rsidR="0021302C" w:rsidRPr="00297634" w:rsidRDefault="0021302C" w:rsidP="009A48C7">
      <w:pPr>
        <w:pStyle w:val="af3"/>
        <w:numPr>
          <w:ilvl w:val="0"/>
          <w:numId w:val="8"/>
        </w:numPr>
        <w:ind w:firstLine="567"/>
        <w:rPr>
          <w:sz w:val="28"/>
          <w:szCs w:val="28"/>
        </w:rPr>
      </w:pPr>
      <w:r w:rsidRPr="00297634">
        <w:rPr>
          <w:sz w:val="28"/>
          <w:szCs w:val="28"/>
        </w:rPr>
        <w:t>Мистикалық христиандық (Экхарт, Таулер, Сузо)</w:t>
      </w:r>
    </w:p>
    <w:p w:rsidR="0021302C" w:rsidRDefault="0021302C" w:rsidP="009A48C7">
      <w:pPr>
        <w:pStyle w:val="af3"/>
        <w:numPr>
          <w:ilvl w:val="0"/>
          <w:numId w:val="8"/>
        </w:numPr>
        <w:ind w:firstLine="567"/>
        <w:rPr>
          <w:sz w:val="28"/>
          <w:szCs w:val="28"/>
        </w:rPr>
      </w:pPr>
      <w:r w:rsidRPr="00297634">
        <w:rPr>
          <w:sz w:val="28"/>
          <w:szCs w:val="28"/>
        </w:rPr>
        <w:t>Христиандық алхимиялық философия (Альбер, раймонд луллий; Рожер Бэкон, Никола Фламмель, Тревизо)</w:t>
      </w:r>
    </w:p>
    <w:p w:rsidR="00297634" w:rsidRPr="00297634" w:rsidRDefault="00297634" w:rsidP="00297634">
      <w:pPr>
        <w:pStyle w:val="af3"/>
        <w:rPr>
          <w:sz w:val="28"/>
          <w:szCs w:val="28"/>
        </w:rPr>
      </w:pPr>
    </w:p>
    <w:tbl>
      <w:tblPr>
        <w:tblW w:w="9177"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9177"/>
      </w:tblGrid>
      <w:tr w:rsidR="0021302C" w:rsidRPr="004967F3" w:rsidTr="00297634">
        <w:tc>
          <w:tcPr>
            <w:tcW w:w="9177"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pPr>
            <w:r w:rsidRPr="00297634">
              <w:rPr>
                <w:b/>
                <w:bCs/>
              </w:rPr>
              <w:t>Орта ғасырлар философияның қалыптасуының алғышарты</w:t>
            </w:r>
          </w:p>
        </w:tc>
      </w:tr>
      <w:tr w:rsidR="0021302C" w:rsidRPr="004967F3" w:rsidTr="00297634">
        <w:tc>
          <w:tcPr>
            <w:tcW w:w="9177"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numPr>
                <w:ilvl w:val="0"/>
                <w:numId w:val="9"/>
              </w:numPr>
              <w:spacing w:before="0" w:beforeAutospacing="0" w:after="0" w:afterAutospacing="0"/>
              <w:ind w:firstLine="567"/>
            </w:pPr>
            <w:r w:rsidRPr="00297634">
              <w:t>ертедегі грек философиясы, әсіресі платондық және аристотельдік дәстүр;</w:t>
            </w:r>
          </w:p>
        </w:tc>
      </w:tr>
      <w:tr w:rsidR="0021302C" w:rsidRPr="004967F3" w:rsidTr="00297634">
        <w:tc>
          <w:tcPr>
            <w:tcW w:w="9177"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numPr>
                <w:ilvl w:val="0"/>
                <w:numId w:val="10"/>
              </w:numPr>
              <w:spacing w:before="0" w:beforeAutospacing="0" w:after="0" w:afterAutospacing="0"/>
              <w:ind w:firstLine="567"/>
              <w:rPr>
                <w:color w:val="000000"/>
              </w:rPr>
            </w:pPr>
            <w:r w:rsidRPr="00297634">
              <w:rPr>
                <w:color w:val="000000"/>
              </w:rPr>
              <w:t>философияны христиандыққа қарай бұрған әулие жазбалар.</w:t>
            </w:r>
          </w:p>
        </w:tc>
      </w:tr>
    </w:tbl>
    <w:p w:rsidR="00297634" w:rsidRDefault="00297634" w:rsidP="009A48C7">
      <w:pPr>
        <w:pStyle w:val="2"/>
        <w:spacing w:before="0"/>
        <w:ind w:firstLine="567"/>
        <w:jc w:val="center"/>
        <w:rPr>
          <w:rFonts w:ascii="Times New Roman" w:hAnsi="Times New Roman" w:cs="Times New Roman"/>
          <w:b w:val="0"/>
          <w:bCs w:val="0"/>
          <w:color w:val="000000"/>
          <w:sz w:val="24"/>
          <w:szCs w:val="24"/>
          <w:lang w:val="ru-RU"/>
        </w:rPr>
      </w:pPr>
    </w:p>
    <w:p w:rsidR="0021302C" w:rsidRPr="00297634" w:rsidRDefault="0021302C" w:rsidP="009A48C7">
      <w:pPr>
        <w:pStyle w:val="2"/>
        <w:spacing w:before="0"/>
        <w:ind w:firstLine="567"/>
        <w:jc w:val="center"/>
        <w:rPr>
          <w:rFonts w:ascii="Times New Roman" w:hAnsi="Times New Roman" w:cs="Times New Roman"/>
          <w:b w:val="0"/>
          <w:bCs w:val="0"/>
          <w:color w:val="000000"/>
          <w:sz w:val="24"/>
          <w:szCs w:val="24"/>
          <w:lang w:val="ru-RU"/>
        </w:rPr>
      </w:pPr>
      <w:r w:rsidRPr="00297634">
        <w:rPr>
          <w:rFonts w:ascii="Times New Roman" w:hAnsi="Times New Roman" w:cs="Times New Roman"/>
          <w:b w:val="0"/>
          <w:bCs w:val="0"/>
          <w:color w:val="000000"/>
          <w:sz w:val="24"/>
          <w:szCs w:val="24"/>
          <w:lang w:val="ru-RU"/>
        </w:rPr>
        <w:t>Орта ғасырлық батыс философиясының негізгі позициялары</w:t>
      </w:r>
    </w:p>
    <w:tbl>
      <w:tblPr>
        <w:tblW w:w="9177"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9177"/>
      </w:tblGrid>
      <w:tr w:rsidR="0021302C" w:rsidRPr="004967F3" w:rsidTr="00297634">
        <w:tc>
          <w:tcPr>
            <w:tcW w:w="9177"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b/>
                <w:bCs/>
                <w:color w:val="000000"/>
              </w:rPr>
              <w:t>Орта ғасырлар Батыс философиясы дінге тәуелді болды, негізгі философиялық сұрақтар теоцентризм, креационизм, провиденциализм позициялармен шешілді.</w:t>
            </w:r>
          </w:p>
        </w:tc>
      </w:tr>
      <w:tr w:rsidR="0021302C" w:rsidRPr="004967F3" w:rsidTr="00297634">
        <w:tc>
          <w:tcPr>
            <w:tcW w:w="9177"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numPr>
                <w:ilvl w:val="0"/>
                <w:numId w:val="11"/>
              </w:numPr>
              <w:spacing w:before="0" w:beforeAutospacing="0" w:after="0" w:afterAutospacing="0"/>
              <w:ind w:firstLine="567"/>
              <w:rPr>
                <w:color w:val="000000"/>
              </w:rPr>
            </w:pPr>
            <w:r w:rsidRPr="00297634">
              <w:rPr>
                <w:b/>
                <w:bCs/>
                <w:color w:val="000000"/>
              </w:rPr>
              <w:t>Теоцентризм</w:t>
            </w:r>
            <w:r w:rsidRPr="00297634">
              <w:rPr>
                <w:rStyle w:val="apple-converted-space"/>
                <w:rFonts w:eastAsiaTheme="majorEastAsia"/>
                <w:color w:val="000000"/>
              </w:rPr>
              <w:t> </w:t>
            </w:r>
            <w:r w:rsidRPr="00297634">
              <w:rPr>
                <w:color w:val="000000"/>
              </w:rPr>
              <w:t>– әлемнің түптамыры, жаратылыстың себебі құдай деп түсіндіретін ілім;</w:t>
            </w:r>
          </w:p>
        </w:tc>
      </w:tr>
      <w:tr w:rsidR="0021302C" w:rsidRPr="004967F3" w:rsidTr="00297634">
        <w:tc>
          <w:tcPr>
            <w:tcW w:w="9177" w:type="dxa"/>
            <w:tcBorders>
              <w:top w:val="single" w:sz="6" w:space="0" w:color="000000"/>
              <w:left w:val="single" w:sz="6" w:space="0" w:color="000000"/>
              <w:bottom w:val="single" w:sz="6" w:space="0" w:color="000000"/>
              <w:right w:val="single" w:sz="6" w:space="0" w:color="000000"/>
            </w:tcBorders>
            <w:hideMark/>
          </w:tcPr>
          <w:p w:rsidR="0021302C" w:rsidRPr="00D25183" w:rsidRDefault="0021302C" w:rsidP="009A48C7">
            <w:pPr>
              <w:pStyle w:val="af3"/>
              <w:numPr>
                <w:ilvl w:val="0"/>
                <w:numId w:val="12"/>
              </w:numPr>
              <w:spacing w:before="0" w:beforeAutospacing="0" w:after="0" w:afterAutospacing="0"/>
              <w:ind w:firstLine="567"/>
              <w:rPr>
                <w:color w:val="000000"/>
              </w:rPr>
            </w:pPr>
            <w:r w:rsidRPr="00297634">
              <w:rPr>
                <w:b/>
                <w:bCs/>
                <w:color w:val="000000"/>
              </w:rPr>
              <w:t>Креационизм</w:t>
            </w:r>
            <w:r w:rsidRPr="00297634">
              <w:rPr>
                <w:rStyle w:val="apple-converted-space"/>
                <w:rFonts w:eastAsiaTheme="majorEastAsia"/>
                <w:color w:val="000000"/>
                <w:lang w:val="en-US"/>
              </w:rPr>
              <w:t> </w:t>
            </w:r>
            <w:r w:rsidRPr="00D25183">
              <w:rPr>
                <w:color w:val="000000"/>
              </w:rPr>
              <w:t xml:space="preserve">– </w:t>
            </w:r>
            <w:r w:rsidRPr="00297634">
              <w:rPr>
                <w:color w:val="000000"/>
              </w:rPr>
              <w:t>Құдай</w:t>
            </w:r>
            <w:r w:rsidRPr="00D25183">
              <w:rPr>
                <w:color w:val="000000"/>
              </w:rPr>
              <w:t xml:space="preserve"> </w:t>
            </w:r>
            <w:r w:rsidRPr="00297634">
              <w:rPr>
                <w:color w:val="000000"/>
              </w:rPr>
              <w:t>тірі</w:t>
            </w:r>
            <w:r w:rsidRPr="00D25183">
              <w:rPr>
                <w:color w:val="000000"/>
              </w:rPr>
              <w:t xml:space="preserve"> </w:t>
            </w:r>
            <w:r w:rsidRPr="00297634">
              <w:rPr>
                <w:color w:val="000000"/>
              </w:rPr>
              <w:t>және</w:t>
            </w:r>
            <w:r w:rsidRPr="00D25183">
              <w:rPr>
                <w:color w:val="000000"/>
              </w:rPr>
              <w:t xml:space="preserve"> </w:t>
            </w:r>
            <w:r w:rsidRPr="00297634">
              <w:rPr>
                <w:color w:val="000000"/>
              </w:rPr>
              <w:t>өлі</w:t>
            </w:r>
            <w:r w:rsidRPr="00D25183">
              <w:rPr>
                <w:color w:val="000000"/>
              </w:rPr>
              <w:t xml:space="preserve"> </w:t>
            </w:r>
            <w:r w:rsidRPr="00297634">
              <w:rPr>
                <w:color w:val="000000"/>
              </w:rPr>
              <w:t>табиғатты</w:t>
            </w:r>
            <w:r w:rsidRPr="00D25183">
              <w:rPr>
                <w:color w:val="000000"/>
              </w:rPr>
              <w:t xml:space="preserve"> </w:t>
            </w:r>
            <w:r w:rsidRPr="00297634">
              <w:rPr>
                <w:color w:val="000000"/>
              </w:rPr>
              <w:t>жоқтан</w:t>
            </w:r>
            <w:r w:rsidRPr="00D25183">
              <w:rPr>
                <w:color w:val="000000"/>
              </w:rPr>
              <w:t xml:space="preserve"> </w:t>
            </w:r>
            <w:r w:rsidRPr="00297634">
              <w:rPr>
                <w:color w:val="000000"/>
              </w:rPr>
              <w:t>жаратты</w:t>
            </w:r>
            <w:r w:rsidRPr="00D25183">
              <w:rPr>
                <w:color w:val="000000"/>
              </w:rPr>
              <w:t xml:space="preserve"> </w:t>
            </w:r>
            <w:r w:rsidRPr="00297634">
              <w:rPr>
                <w:color w:val="000000"/>
              </w:rPr>
              <w:t>деген</w:t>
            </w:r>
            <w:r w:rsidRPr="00D25183">
              <w:rPr>
                <w:color w:val="000000"/>
              </w:rPr>
              <w:t xml:space="preserve"> </w:t>
            </w:r>
            <w:r w:rsidRPr="00297634">
              <w:rPr>
                <w:color w:val="000000"/>
              </w:rPr>
              <w:t>принцип</w:t>
            </w:r>
            <w:r w:rsidRPr="00D25183">
              <w:rPr>
                <w:color w:val="000000"/>
              </w:rPr>
              <w:t xml:space="preserve"> (</w:t>
            </w:r>
            <w:r w:rsidRPr="00297634">
              <w:rPr>
                <w:color w:val="000000"/>
              </w:rPr>
              <w:t>ортағасырлық</w:t>
            </w:r>
            <w:r w:rsidRPr="00D25183">
              <w:rPr>
                <w:color w:val="000000"/>
              </w:rPr>
              <w:t xml:space="preserve"> </w:t>
            </w:r>
            <w:r w:rsidRPr="00297634">
              <w:rPr>
                <w:color w:val="000000"/>
              </w:rPr>
              <w:t>онтологиялық</w:t>
            </w:r>
            <w:r w:rsidRPr="00D25183">
              <w:rPr>
                <w:color w:val="000000"/>
              </w:rPr>
              <w:t xml:space="preserve"> </w:t>
            </w:r>
            <w:r w:rsidRPr="00297634">
              <w:rPr>
                <w:color w:val="000000"/>
              </w:rPr>
              <w:t>принцип</w:t>
            </w:r>
            <w:r w:rsidRPr="00D25183">
              <w:rPr>
                <w:color w:val="000000"/>
              </w:rPr>
              <w:t>.);</w:t>
            </w:r>
          </w:p>
        </w:tc>
      </w:tr>
      <w:tr w:rsidR="0021302C" w:rsidRPr="004967F3" w:rsidTr="00297634">
        <w:tc>
          <w:tcPr>
            <w:tcW w:w="9177" w:type="dxa"/>
            <w:tcBorders>
              <w:top w:val="single" w:sz="6" w:space="0" w:color="000000"/>
              <w:left w:val="single" w:sz="6" w:space="0" w:color="000000"/>
              <w:bottom w:val="single" w:sz="6" w:space="0" w:color="000000"/>
              <w:right w:val="single" w:sz="6" w:space="0" w:color="000000"/>
            </w:tcBorders>
            <w:hideMark/>
          </w:tcPr>
          <w:p w:rsidR="0021302C" w:rsidRPr="00D25183" w:rsidRDefault="0021302C" w:rsidP="009A48C7">
            <w:pPr>
              <w:pStyle w:val="af3"/>
              <w:numPr>
                <w:ilvl w:val="0"/>
                <w:numId w:val="13"/>
              </w:numPr>
              <w:spacing w:before="0" w:beforeAutospacing="0" w:after="0" w:afterAutospacing="0"/>
              <w:ind w:firstLine="567"/>
              <w:rPr>
                <w:color w:val="000000"/>
              </w:rPr>
            </w:pPr>
            <w:r w:rsidRPr="00297634">
              <w:rPr>
                <w:b/>
                <w:bCs/>
                <w:color w:val="000000"/>
              </w:rPr>
              <w:t>Провиденциализм</w:t>
            </w:r>
            <w:r w:rsidRPr="00297634">
              <w:rPr>
                <w:rStyle w:val="apple-converted-space"/>
                <w:rFonts w:eastAsiaTheme="majorEastAsia"/>
                <w:color w:val="000000"/>
                <w:lang w:val="en-US"/>
              </w:rPr>
              <w:t> </w:t>
            </w:r>
            <w:r w:rsidRPr="00D25183">
              <w:rPr>
                <w:color w:val="000000"/>
              </w:rPr>
              <w:t xml:space="preserve">– </w:t>
            </w:r>
            <w:r w:rsidRPr="00297634">
              <w:rPr>
                <w:color w:val="000000"/>
              </w:rPr>
              <w:t>әлемдік</w:t>
            </w:r>
            <w:r w:rsidRPr="00D25183">
              <w:rPr>
                <w:color w:val="000000"/>
              </w:rPr>
              <w:t xml:space="preserve"> </w:t>
            </w:r>
            <w:r w:rsidRPr="00297634">
              <w:rPr>
                <w:color w:val="000000"/>
              </w:rPr>
              <w:t>оқиғаларды</w:t>
            </w:r>
            <w:r w:rsidRPr="00D25183">
              <w:rPr>
                <w:color w:val="000000"/>
              </w:rPr>
              <w:t xml:space="preserve">, </w:t>
            </w:r>
            <w:r w:rsidRPr="00297634">
              <w:rPr>
                <w:color w:val="000000"/>
              </w:rPr>
              <w:t>тарихты</w:t>
            </w:r>
            <w:r w:rsidRPr="00D25183">
              <w:rPr>
                <w:color w:val="000000"/>
              </w:rPr>
              <w:t xml:space="preserve">, </w:t>
            </w:r>
            <w:r w:rsidRPr="00297634">
              <w:rPr>
                <w:color w:val="000000"/>
              </w:rPr>
              <w:t>адам</w:t>
            </w:r>
            <w:r w:rsidRPr="00D25183">
              <w:rPr>
                <w:color w:val="000000"/>
              </w:rPr>
              <w:t xml:space="preserve"> </w:t>
            </w:r>
            <w:r w:rsidRPr="00297634">
              <w:rPr>
                <w:color w:val="000000"/>
              </w:rPr>
              <w:t>әрекетін</w:t>
            </w:r>
            <w:r w:rsidRPr="00D25183">
              <w:rPr>
                <w:color w:val="000000"/>
              </w:rPr>
              <w:t xml:space="preserve"> </w:t>
            </w:r>
            <w:r w:rsidRPr="00297634">
              <w:rPr>
                <w:color w:val="000000"/>
              </w:rPr>
              <w:t>құдай</w:t>
            </w:r>
            <w:r w:rsidRPr="00D25183">
              <w:rPr>
                <w:color w:val="000000"/>
              </w:rPr>
              <w:t xml:space="preserve"> </w:t>
            </w:r>
            <w:r w:rsidRPr="00297634">
              <w:rPr>
                <w:color w:val="000000"/>
              </w:rPr>
              <w:t>басқарады</w:t>
            </w:r>
            <w:r w:rsidRPr="00D25183">
              <w:rPr>
                <w:color w:val="000000"/>
              </w:rPr>
              <w:t xml:space="preserve"> </w:t>
            </w:r>
            <w:r w:rsidRPr="00297634">
              <w:rPr>
                <w:color w:val="000000"/>
              </w:rPr>
              <w:t>деген</w:t>
            </w:r>
            <w:r w:rsidRPr="00D25183">
              <w:rPr>
                <w:color w:val="000000"/>
              </w:rPr>
              <w:t xml:space="preserve"> </w:t>
            </w:r>
            <w:r w:rsidRPr="00297634">
              <w:rPr>
                <w:color w:val="000000"/>
              </w:rPr>
              <w:t>көзқарастар</w:t>
            </w:r>
            <w:r w:rsidRPr="00D25183">
              <w:rPr>
                <w:color w:val="000000"/>
              </w:rPr>
              <w:t xml:space="preserve"> </w:t>
            </w:r>
            <w:r w:rsidRPr="00297634">
              <w:rPr>
                <w:color w:val="000000"/>
              </w:rPr>
              <w:t>жүйесі</w:t>
            </w:r>
            <w:r w:rsidRPr="00D25183">
              <w:rPr>
                <w:color w:val="000000"/>
              </w:rPr>
              <w:t xml:space="preserve"> (</w:t>
            </w:r>
            <w:r w:rsidRPr="00297634">
              <w:rPr>
                <w:color w:val="000000"/>
              </w:rPr>
              <w:t>ортағасырлық</w:t>
            </w:r>
            <w:r w:rsidRPr="00D25183">
              <w:rPr>
                <w:color w:val="000000"/>
              </w:rPr>
              <w:t xml:space="preserve"> </w:t>
            </w:r>
            <w:r w:rsidRPr="00297634">
              <w:rPr>
                <w:color w:val="000000"/>
              </w:rPr>
              <w:t>гносеологиялық</w:t>
            </w:r>
            <w:r w:rsidRPr="00D25183">
              <w:rPr>
                <w:color w:val="000000"/>
              </w:rPr>
              <w:t xml:space="preserve"> </w:t>
            </w:r>
            <w:r w:rsidRPr="00297634">
              <w:rPr>
                <w:color w:val="000000"/>
              </w:rPr>
              <w:t>принцип</w:t>
            </w:r>
            <w:r w:rsidRPr="00D25183">
              <w:rPr>
                <w:color w:val="000000"/>
                <w:u w:val="single"/>
              </w:rPr>
              <w:t>)</w:t>
            </w:r>
          </w:p>
        </w:tc>
      </w:tr>
    </w:tbl>
    <w:p w:rsidR="00297634" w:rsidRPr="00D25183" w:rsidRDefault="00297634" w:rsidP="009A48C7">
      <w:pPr>
        <w:pStyle w:val="2"/>
        <w:spacing w:before="0"/>
        <w:ind w:firstLine="567"/>
        <w:jc w:val="center"/>
        <w:rPr>
          <w:rFonts w:ascii="Times New Roman" w:hAnsi="Times New Roman" w:cs="Times New Roman"/>
          <w:b w:val="0"/>
          <w:bCs w:val="0"/>
          <w:color w:val="000000"/>
          <w:sz w:val="24"/>
          <w:szCs w:val="24"/>
          <w:lang w:val="ru-RU"/>
        </w:rPr>
      </w:pPr>
    </w:p>
    <w:p w:rsidR="0021302C" w:rsidRPr="00297634" w:rsidRDefault="0021302C" w:rsidP="009A48C7">
      <w:pPr>
        <w:pStyle w:val="2"/>
        <w:spacing w:before="0"/>
        <w:ind w:firstLine="567"/>
        <w:jc w:val="center"/>
        <w:rPr>
          <w:rFonts w:ascii="Times New Roman" w:hAnsi="Times New Roman" w:cs="Times New Roman"/>
          <w:b w:val="0"/>
          <w:bCs w:val="0"/>
          <w:color w:val="000000"/>
          <w:sz w:val="24"/>
          <w:szCs w:val="24"/>
          <w:lang w:val="ru-RU"/>
        </w:rPr>
      </w:pPr>
      <w:r w:rsidRPr="00297634">
        <w:rPr>
          <w:rFonts w:ascii="Times New Roman" w:hAnsi="Times New Roman" w:cs="Times New Roman"/>
          <w:b w:val="0"/>
          <w:bCs w:val="0"/>
          <w:color w:val="000000"/>
          <w:sz w:val="24"/>
          <w:szCs w:val="24"/>
          <w:lang w:val="ru-RU"/>
        </w:rPr>
        <w:t>Аврелий августин және фома аквинский ілімдері</w:t>
      </w:r>
    </w:p>
    <w:tbl>
      <w:tblPr>
        <w:tblW w:w="9177"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9177"/>
      </w:tblGrid>
      <w:tr w:rsidR="0021302C" w:rsidRPr="004967F3" w:rsidTr="00024CD5">
        <w:tc>
          <w:tcPr>
            <w:tcW w:w="9177"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color w:val="000000"/>
              </w:rPr>
              <w:t>Патристикалық кезеңнің көрнекті өкілі, шіркеу әкесі</w:t>
            </w:r>
            <w:r w:rsidRPr="00297634">
              <w:rPr>
                <w:rStyle w:val="apple-converted-space"/>
                <w:rFonts w:eastAsiaTheme="majorEastAsia"/>
                <w:color w:val="000000"/>
              </w:rPr>
              <w:t> </w:t>
            </w:r>
            <w:r w:rsidRPr="00297634">
              <w:rPr>
                <w:b/>
                <w:bCs/>
                <w:i/>
                <w:iCs/>
                <w:color w:val="000000"/>
              </w:rPr>
              <w:t>Аврелий</w:t>
            </w:r>
            <w:r w:rsidRPr="00297634">
              <w:rPr>
                <w:rStyle w:val="apple-converted-space"/>
                <w:rFonts w:eastAsiaTheme="majorEastAsia"/>
                <w:color w:val="000000"/>
              </w:rPr>
              <w:t> </w:t>
            </w:r>
            <w:r w:rsidRPr="00297634">
              <w:rPr>
                <w:b/>
                <w:bCs/>
                <w:i/>
                <w:iCs/>
                <w:color w:val="000000"/>
              </w:rPr>
              <w:t>Августин (354-430 жж.)</w:t>
            </w:r>
            <w:r w:rsidRPr="00297634">
              <w:rPr>
                <w:rStyle w:val="apple-converted-space"/>
                <w:rFonts w:eastAsiaTheme="majorEastAsia"/>
                <w:color w:val="000000"/>
              </w:rPr>
              <w:t> </w:t>
            </w:r>
            <w:r w:rsidRPr="00297634">
              <w:rPr>
                <w:color w:val="000000"/>
              </w:rPr>
              <w:t>болды. Еңбектері:</w:t>
            </w:r>
            <w:r w:rsidRPr="00297634">
              <w:rPr>
                <w:rStyle w:val="apple-converted-space"/>
                <w:rFonts w:eastAsiaTheme="majorEastAsia"/>
                <w:color w:val="000000"/>
              </w:rPr>
              <w:t> </w:t>
            </w:r>
            <w:r w:rsidRPr="00297634">
              <w:rPr>
                <w:b/>
                <w:bCs/>
                <w:i/>
                <w:iCs/>
                <w:color w:val="000000"/>
              </w:rPr>
              <w:t>«Донатаға хат», «Қуғындаудың апологиясы», «Ақиқат дін туралы», «Тәубе», «Үштік туралы», «Құдай қаласы туралы».</w:t>
            </w:r>
          </w:p>
          <w:p w:rsidR="00024CD5" w:rsidRPr="00297634" w:rsidRDefault="0021302C" w:rsidP="009A48C7">
            <w:pPr>
              <w:pStyle w:val="af3"/>
              <w:spacing w:before="0" w:beforeAutospacing="0" w:after="0" w:afterAutospacing="0"/>
              <w:ind w:firstLine="567"/>
              <w:rPr>
                <w:color w:val="000000"/>
              </w:rPr>
            </w:pPr>
            <w:r w:rsidRPr="00297634">
              <w:rPr>
                <w:color w:val="000000"/>
              </w:rPr>
              <w:t xml:space="preserve">Августиннің дүниетанымының философиялық негізі Плотин мен Порфирийдің неоплатонизмі болды.Ол философиядан жұбаныш іздеді. Оның пікірінше, Құдай мен адам қатынасында күнә басты ұғым болып саналады. Адам құдай алдында, кінәлі, яғни күнәлі. Күнә – антропологиялық, метафизикалық космологиялық мәнге ие. Құдай бүкіл әлемнің генетикалық және субстанциялық бастауы. Адам – ең алдымен жан иесі. </w:t>
            </w:r>
          </w:p>
          <w:p w:rsidR="0021302C" w:rsidRPr="00297634" w:rsidRDefault="0021302C" w:rsidP="009A48C7">
            <w:pPr>
              <w:pStyle w:val="af3"/>
              <w:spacing w:before="0" w:beforeAutospacing="0" w:after="0" w:afterAutospacing="0"/>
              <w:ind w:firstLine="567"/>
              <w:rPr>
                <w:color w:val="000000"/>
              </w:rPr>
            </w:pPr>
            <w:r w:rsidRPr="00297634">
              <w:rPr>
                <w:color w:val="000000"/>
              </w:rPr>
              <w:lastRenderedPageBreak/>
              <w:t>Авустиннің осы пікіріне замандасы монах</w:t>
            </w:r>
            <w:r w:rsidRPr="00297634">
              <w:rPr>
                <w:rStyle w:val="apple-converted-space"/>
                <w:rFonts w:eastAsiaTheme="majorEastAsia"/>
                <w:color w:val="000000"/>
              </w:rPr>
              <w:t> </w:t>
            </w:r>
            <w:r w:rsidRPr="00297634">
              <w:rPr>
                <w:b/>
                <w:bCs/>
                <w:i/>
                <w:iCs/>
                <w:color w:val="000000"/>
              </w:rPr>
              <w:t>Пелагий (360-418 жж.)</w:t>
            </w:r>
            <w:r w:rsidRPr="00297634">
              <w:rPr>
                <w:rStyle w:val="apple-converted-space"/>
                <w:rFonts w:eastAsiaTheme="majorEastAsia"/>
                <w:color w:val="000000"/>
              </w:rPr>
              <w:t> </w:t>
            </w:r>
            <w:r w:rsidRPr="00297634">
              <w:rPr>
                <w:color w:val="000000"/>
              </w:rPr>
              <w:t>қарсы уәж айтты. Құдайдың мейірімінсіз-ақ адам қайырымдылық жасауға, рухани кемелденуге қабілетті және тозақтан құтқарыла алады деп санады.</w:t>
            </w:r>
          </w:p>
          <w:p w:rsidR="0021302C" w:rsidRPr="00297634" w:rsidRDefault="0021302C" w:rsidP="009A48C7">
            <w:pPr>
              <w:pStyle w:val="af3"/>
              <w:spacing w:before="0" w:beforeAutospacing="0" w:after="0" w:afterAutospacing="0"/>
              <w:ind w:firstLine="567"/>
              <w:rPr>
                <w:color w:val="000000"/>
              </w:rPr>
            </w:pPr>
            <w:r w:rsidRPr="00297634">
              <w:rPr>
                <w:color w:val="000000"/>
              </w:rPr>
              <w:t>Адам шіркеуге жағымды өз ісімен құтқарылады.</w:t>
            </w:r>
          </w:p>
          <w:p w:rsidR="0021302C" w:rsidRPr="00297634" w:rsidRDefault="0021302C" w:rsidP="009A48C7">
            <w:pPr>
              <w:pStyle w:val="af3"/>
              <w:spacing w:before="0" w:beforeAutospacing="0" w:after="0" w:afterAutospacing="0"/>
              <w:ind w:firstLine="567"/>
              <w:rPr>
                <w:color w:val="000000"/>
              </w:rPr>
            </w:pPr>
            <w:r w:rsidRPr="00297634">
              <w:rPr>
                <w:color w:val="000000"/>
              </w:rPr>
              <w:t>«Құдай қаласы» еңбегінде адамзат тарихы құдай патшалығы мен ібіліс патшалығының ымырасыз күресі болып табылады. Құдай патшалығы – шіркеу, ал мемлекет – күнә патшалығы. Себебі мемлекет пенденің өзімшілдігіне негізделген. Рим империясы мемлекеттің жоғарғы сатысы. Римнің құлауы заңды. Өйткені Рим мемлекетінің тарихы ібілістік негізде құрылған. Адамзат тарихын ол алты кезеңге бөлді. Бес кезеңді Көне өсиет тарихымен байланыстырады. Алтыншы кезең Иисустың бірінші келуімен басталып, Иисустың екінші келуі сот күнімен аяқталады</w:t>
            </w:r>
          </w:p>
          <w:p w:rsidR="0021302C" w:rsidRPr="00297634" w:rsidRDefault="0021302C" w:rsidP="009A48C7">
            <w:pPr>
              <w:pStyle w:val="af3"/>
              <w:spacing w:before="0" w:beforeAutospacing="0" w:after="0" w:afterAutospacing="0"/>
              <w:ind w:firstLine="567"/>
              <w:rPr>
                <w:color w:val="000000"/>
              </w:rPr>
            </w:pPr>
            <w:r w:rsidRPr="00297634">
              <w:rPr>
                <w:color w:val="000000"/>
              </w:rPr>
              <w:t>Августиттің пікірінше, Иисус Христос барлық христиандар үшін емес, тек құдай таңдауы түскен адамдар үшін айқышты азап шеккен. Августиннің осы көзқарасын жұмсарту үшін католик шіркеуі құдай мейрімі қарапайым адамдарға тікелей емес, шіркеу арқылы түсетіндігі туралы ілімін негіздеді.</w:t>
            </w:r>
          </w:p>
        </w:tc>
      </w:tr>
      <w:tr w:rsidR="0021302C" w:rsidRPr="004967F3" w:rsidTr="00024CD5">
        <w:tc>
          <w:tcPr>
            <w:tcW w:w="9177" w:type="dxa"/>
            <w:tcBorders>
              <w:top w:val="single" w:sz="6" w:space="0" w:color="000000"/>
              <w:left w:val="single" w:sz="6" w:space="0" w:color="000000"/>
              <w:bottom w:val="single" w:sz="6" w:space="0" w:color="000000"/>
              <w:right w:val="single" w:sz="6" w:space="0" w:color="000000"/>
            </w:tcBorders>
            <w:hideMark/>
          </w:tcPr>
          <w:p w:rsidR="0021302C" w:rsidRPr="00D25183" w:rsidRDefault="0021302C" w:rsidP="009A48C7">
            <w:pPr>
              <w:pStyle w:val="af3"/>
              <w:spacing w:before="0" w:beforeAutospacing="0" w:after="0" w:afterAutospacing="0"/>
              <w:ind w:firstLine="567"/>
              <w:rPr>
                <w:color w:val="000000"/>
              </w:rPr>
            </w:pPr>
            <w:r w:rsidRPr="00297634">
              <w:rPr>
                <w:b/>
                <w:bCs/>
                <w:i/>
                <w:iCs/>
                <w:color w:val="000000"/>
              </w:rPr>
              <w:lastRenderedPageBreak/>
              <w:t>Фома</w:t>
            </w:r>
            <w:r w:rsidRPr="00D25183">
              <w:rPr>
                <w:b/>
                <w:bCs/>
                <w:i/>
                <w:iCs/>
                <w:color w:val="000000"/>
              </w:rPr>
              <w:t xml:space="preserve"> (</w:t>
            </w:r>
            <w:r w:rsidRPr="00297634">
              <w:rPr>
                <w:b/>
                <w:bCs/>
                <w:i/>
                <w:iCs/>
                <w:color w:val="000000"/>
              </w:rPr>
              <w:t>лат</w:t>
            </w:r>
            <w:r w:rsidRPr="00D25183">
              <w:rPr>
                <w:b/>
                <w:bCs/>
                <w:i/>
                <w:iCs/>
                <w:color w:val="000000"/>
              </w:rPr>
              <w:t xml:space="preserve"> </w:t>
            </w:r>
            <w:r w:rsidRPr="00297634">
              <w:rPr>
                <w:b/>
                <w:bCs/>
                <w:i/>
                <w:iCs/>
                <w:color w:val="000000"/>
                <w:lang w:val="en-US"/>
              </w:rPr>
              <w:t>Thomas</w:t>
            </w:r>
            <w:r w:rsidRPr="00D25183">
              <w:rPr>
                <w:b/>
                <w:bCs/>
                <w:i/>
                <w:iCs/>
                <w:color w:val="000000"/>
              </w:rPr>
              <w:t xml:space="preserve">) </w:t>
            </w:r>
            <w:r w:rsidRPr="00297634">
              <w:rPr>
                <w:b/>
                <w:bCs/>
                <w:i/>
                <w:iCs/>
                <w:color w:val="000000"/>
              </w:rPr>
              <w:t>Аквинский</w:t>
            </w:r>
            <w:r w:rsidRPr="00D25183">
              <w:rPr>
                <w:b/>
                <w:bCs/>
                <w:i/>
                <w:iCs/>
                <w:color w:val="000000"/>
              </w:rPr>
              <w:t xml:space="preserve"> (1185-1224)</w:t>
            </w:r>
            <w:r w:rsidRPr="00297634">
              <w:rPr>
                <w:rStyle w:val="apple-converted-space"/>
                <w:rFonts w:eastAsiaTheme="majorEastAsia"/>
                <w:i/>
                <w:iCs/>
                <w:color w:val="000000"/>
                <w:lang w:val="en-US"/>
              </w:rPr>
              <w:t> </w:t>
            </w:r>
            <w:r w:rsidRPr="00297634">
              <w:rPr>
                <w:color w:val="000000"/>
              </w:rPr>
              <w:t>схоластиакалық</w:t>
            </w:r>
            <w:r w:rsidRPr="00D25183">
              <w:rPr>
                <w:color w:val="000000"/>
              </w:rPr>
              <w:t xml:space="preserve"> </w:t>
            </w:r>
            <w:r w:rsidRPr="00297634">
              <w:rPr>
                <w:color w:val="000000"/>
              </w:rPr>
              <w:t>кезеңнің</w:t>
            </w:r>
            <w:r w:rsidRPr="00D25183">
              <w:rPr>
                <w:color w:val="000000"/>
              </w:rPr>
              <w:t xml:space="preserve"> </w:t>
            </w:r>
            <w:r w:rsidRPr="00297634">
              <w:rPr>
                <w:color w:val="000000"/>
              </w:rPr>
              <w:t>ірі</w:t>
            </w:r>
            <w:r w:rsidRPr="00D25183">
              <w:rPr>
                <w:color w:val="000000"/>
              </w:rPr>
              <w:t xml:space="preserve"> </w:t>
            </w:r>
            <w:r w:rsidRPr="00297634">
              <w:rPr>
                <w:color w:val="000000"/>
              </w:rPr>
              <w:t>өкілі</w:t>
            </w:r>
            <w:r w:rsidRPr="00D25183">
              <w:rPr>
                <w:color w:val="000000"/>
              </w:rPr>
              <w:t xml:space="preserve">, </w:t>
            </w:r>
            <w:r w:rsidRPr="00297634">
              <w:rPr>
                <w:color w:val="000000"/>
              </w:rPr>
              <w:t>негізгі</w:t>
            </w:r>
            <w:r w:rsidRPr="00D25183">
              <w:rPr>
                <w:color w:val="000000"/>
              </w:rPr>
              <w:t xml:space="preserve"> </w:t>
            </w:r>
            <w:r w:rsidRPr="00297634">
              <w:rPr>
                <w:color w:val="000000"/>
              </w:rPr>
              <w:t>шығармасы</w:t>
            </w:r>
            <w:r w:rsidRPr="00D25183">
              <w:rPr>
                <w:color w:val="000000"/>
              </w:rPr>
              <w:t xml:space="preserve"> «</w:t>
            </w:r>
            <w:r w:rsidRPr="00297634">
              <w:rPr>
                <w:color w:val="000000"/>
              </w:rPr>
              <w:t>Теологияның</w:t>
            </w:r>
            <w:r w:rsidRPr="00D25183">
              <w:rPr>
                <w:color w:val="000000"/>
              </w:rPr>
              <w:t xml:space="preserve"> </w:t>
            </w:r>
            <w:r w:rsidRPr="00297634">
              <w:rPr>
                <w:color w:val="000000"/>
              </w:rPr>
              <w:t>жиынтығы</w:t>
            </w:r>
            <w:r w:rsidRPr="00D25183">
              <w:rPr>
                <w:color w:val="000000"/>
              </w:rPr>
              <w:t>», «</w:t>
            </w:r>
            <w:r w:rsidRPr="00297634">
              <w:rPr>
                <w:color w:val="000000"/>
              </w:rPr>
              <w:t>Пұтқа</w:t>
            </w:r>
            <w:r w:rsidRPr="00D25183">
              <w:rPr>
                <w:color w:val="000000"/>
              </w:rPr>
              <w:t xml:space="preserve"> </w:t>
            </w:r>
            <w:r w:rsidRPr="00297634">
              <w:rPr>
                <w:color w:val="000000"/>
              </w:rPr>
              <w:t>табынушыларға</w:t>
            </w:r>
            <w:r w:rsidRPr="00D25183">
              <w:rPr>
                <w:color w:val="000000"/>
              </w:rPr>
              <w:t xml:space="preserve"> </w:t>
            </w:r>
            <w:r w:rsidRPr="00297634">
              <w:rPr>
                <w:color w:val="000000"/>
              </w:rPr>
              <w:t>қарсы</w:t>
            </w:r>
            <w:r w:rsidRPr="00D25183">
              <w:rPr>
                <w:color w:val="000000"/>
              </w:rPr>
              <w:t xml:space="preserve"> </w:t>
            </w:r>
            <w:r w:rsidRPr="00297634">
              <w:rPr>
                <w:color w:val="000000"/>
              </w:rPr>
              <w:t>жиынтық</w:t>
            </w:r>
            <w:r w:rsidRPr="00D25183">
              <w:rPr>
                <w:color w:val="000000"/>
              </w:rPr>
              <w:t xml:space="preserve">». </w:t>
            </w:r>
            <w:r w:rsidRPr="00297634">
              <w:rPr>
                <w:color w:val="000000"/>
              </w:rPr>
              <w:t>Бұл</w:t>
            </w:r>
            <w:r w:rsidRPr="00D25183">
              <w:rPr>
                <w:color w:val="000000"/>
              </w:rPr>
              <w:t xml:space="preserve"> </w:t>
            </w:r>
            <w:r w:rsidRPr="00297634">
              <w:rPr>
                <w:color w:val="000000"/>
              </w:rPr>
              <w:t>еңбекте</w:t>
            </w:r>
            <w:r w:rsidRPr="00D25183">
              <w:rPr>
                <w:color w:val="000000"/>
              </w:rPr>
              <w:t xml:space="preserve"> </w:t>
            </w:r>
            <w:r w:rsidRPr="00297634">
              <w:rPr>
                <w:color w:val="000000"/>
              </w:rPr>
              <w:t>католиктік</w:t>
            </w:r>
            <w:r w:rsidRPr="00D25183">
              <w:rPr>
                <w:color w:val="000000"/>
              </w:rPr>
              <w:t xml:space="preserve"> </w:t>
            </w:r>
            <w:r w:rsidRPr="00297634">
              <w:rPr>
                <w:color w:val="000000"/>
              </w:rPr>
              <w:t>догматиканың</w:t>
            </w:r>
            <w:r w:rsidRPr="00D25183">
              <w:rPr>
                <w:color w:val="000000"/>
              </w:rPr>
              <w:t xml:space="preserve"> </w:t>
            </w:r>
            <w:r w:rsidRPr="00297634">
              <w:rPr>
                <w:color w:val="000000"/>
              </w:rPr>
              <w:t>негізі</w:t>
            </w:r>
            <w:r w:rsidRPr="00D25183">
              <w:rPr>
                <w:color w:val="000000"/>
              </w:rPr>
              <w:t xml:space="preserve"> </w:t>
            </w:r>
            <w:r w:rsidRPr="00297634">
              <w:rPr>
                <w:color w:val="000000"/>
              </w:rPr>
              <w:t>қаланып</w:t>
            </w:r>
            <w:r w:rsidRPr="00D25183">
              <w:rPr>
                <w:color w:val="000000"/>
              </w:rPr>
              <w:t xml:space="preserve">, </w:t>
            </w:r>
            <w:r w:rsidRPr="00297634">
              <w:rPr>
                <w:color w:val="000000"/>
              </w:rPr>
              <w:t>бұл</w:t>
            </w:r>
            <w:r w:rsidRPr="00D25183">
              <w:rPr>
                <w:color w:val="000000"/>
              </w:rPr>
              <w:t xml:space="preserve"> </w:t>
            </w:r>
            <w:r w:rsidRPr="00297634">
              <w:rPr>
                <w:color w:val="000000"/>
              </w:rPr>
              <w:t>сохоластикалық</w:t>
            </w:r>
            <w:r w:rsidRPr="00D25183">
              <w:rPr>
                <w:color w:val="000000"/>
              </w:rPr>
              <w:t xml:space="preserve"> </w:t>
            </w:r>
            <w:r w:rsidRPr="00297634">
              <w:rPr>
                <w:color w:val="000000"/>
              </w:rPr>
              <w:t>теологияның</w:t>
            </w:r>
            <w:r w:rsidRPr="00D25183">
              <w:rPr>
                <w:color w:val="000000"/>
              </w:rPr>
              <w:t xml:space="preserve"> </w:t>
            </w:r>
            <w:r w:rsidRPr="00297634">
              <w:rPr>
                <w:color w:val="000000"/>
              </w:rPr>
              <w:t>ұстанымына</w:t>
            </w:r>
            <w:r w:rsidRPr="00D25183">
              <w:rPr>
                <w:color w:val="000000"/>
              </w:rPr>
              <w:t xml:space="preserve"> </w:t>
            </w:r>
            <w:r w:rsidRPr="00297634">
              <w:rPr>
                <w:color w:val="000000"/>
              </w:rPr>
              <w:t>айналды</w:t>
            </w:r>
            <w:r w:rsidRPr="00D25183">
              <w:rPr>
                <w:color w:val="000000"/>
              </w:rPr>
              <w:t>.</w:t>
            </w:r>
          </w:p>
          <w:p w:rsidR="0021302C" w:rsidRPr="00297634" w:rsidRDefault="0021302C" w:rsidP="009A48C7">
            <w:pPr>
              <w:pStyle w:val="af3"/>
              <w:spacing w:before="0" w:beforeAutospacing="0" w:after="0" w:afterAutospacing="0"/>
              <w:ind w:firstLine="567"/>
              <w:rPr>
                <w:color w:val="000000"/>
              </w:rPr>
            </w:pPr>
            <w:r w:rsidRPr="00297634">
              <w:rPr>
                <w:color w:val="000000"/>
              </w:rPr>
              <w:t>Фома</w:t>
            </w:r>
            <w:r w:rsidRPr="00D25183">
              <w:rPr>
                <w:color w:val="000000"/>
              </w:rPr>
              <w:t xml:space="preserve"> </w:t>
            </w:r>
            <w:r w:rsidRPr="00297634">
              <w:rPr>
                <w:color w:val="000000"/>
              </w:rPr>
              <w:t>Аквинский</w:t>
            </w:r>
            <w:r w:rsidRPr="00D25183">
              <w:rPr>
                <w:color w:val="000000"/>
              </w:rPr>
              <w:t xml:space="preserve"> – </w:t>
            </w:r>
            <w:r w:rsidRPr="00297634">
              <w:rPr>
                <w:color w:val="000000"/>
              </w:rPr>
              <w:t>католицизмнің</w:t>
            </w:r>
            <w:r w:rsidRPr="00D25183">
              <w:rPr>
                <w:color w:val="000000"/>
              </w:rPr>
              <w:t xml:space="preserve"> </w:t>
            </w:r>
            <w:r w:rsidRPr="00297634">
              <w:rPr>
                <w:color w:val="000000"/>
              </w:rPr>
              <w:t>діни</w:t>
            </w:r>
            <w:r w:rsidRPr="00D25183">
              <w:rPr>
                <w:color w:val="000000"/>
              </w:rPr>
              <w:t>-</w:t>
            </w:r>
            <w:r w:rsidRPr="00297634">
              <w:rPr>
                <w:color w:val="000000"/>
              </w:rPr>
              <w:t>философиялық</w:t>
            </w:r>
            <w:r w:rsidRPr="00D25183">
              <w:rPr>
                <w:color w:val="000000"/>
              </w:rPr>
              <w:t xml:space="preserve"> </w:t>
            </w:r>
            <w:r w:rsidRPr="00297634">
              <w:rPr>
                <w:color w:val="000000"/>
              </w:rPr>
              <w:t>жүйесін</w:t>
            </w:r>
            <w:r w:rsidRPr="00D25183">
              <w:rPr>
                <w:color w:val="000000"/>
              </w:rPr>
              <w:t xml:space="preserve"> </w:t>
            </w:r>
            <w:r w:rsidRPr="00297634">
              <w:rPr>
                <w:color w:val="000000"/>
              </w:rPr>
              <w:t>негіздеуші</w:t>
            </w:r>
            <w:r w:rsidRPr="00D25183">
              <w:rPr>
                <w:color w:val="000000"/>
              </w:rPr>
              <w:t xml:space="preserve">, </w:t>
            </w:r>
            <w:r w:rsidRPr="00297634">
              <w:rPr>
                <w:color w:val="000000"/>
              </w:rPr>
              <w:t>оның</w:t>
            </w:r>
            <w:r w:rsidRPr="00D25183">
              <w:rPr>
                <w:color w:val="000000"/>
              </w:rPr>
              <w:t xml:space="preserve"> </w:t>
            </w:r>
            <w:r w:rsidRPr="00297634">
              <w:rPr>
                <w:color w:val="000000"/>
              </w:rPr>
              <w:t>ілімі</w:t>
            </w:r>
            <w:r w:rsidRPr="00297634">
              <w:rPr>
                <w:rStyle w:val="apple-converted-space"/>
                <w:rFonts w:eastAsiaTheme="majorEastAsia"/>
                <w:color w:val="000000"/>
                <w:lang w:val="en-US"/>
              </w:rPr>
              <w:t> </w:t>
            </w:r>
            <w:r w:rsidRPr="00297634">
              <w:rPr>
                <w:b/>
                <w:bCs/>
                <w:i/>
                <w:iCs/>
                <w:color w:val="000000"/>
              </w:rPr>
              <w:t>томизм</w:t>
            </w:r>
            <w:r w:rsidRPr="00297634">
              <w:rPr>
                <w:rStyle w:val="apple-converted-space"/>
                <w:rFonts w:eastAsiaTheme="majorEastAsia"/>
                <w:color w:val="000000"/>
                <w:lang w:val="en-US"/>
              </w:rPr>
              <w:t> </w:t>
            </w:r>
            <w:r w:rsidRPr="00297634">
              <w:rPr>
                <w:color w:val="000000"/>
              </w:rPr>
              <w:t>деп</w:t>
            </w:r>
            <w:r w:rsidRPr="00D25183">
              <w:rPr>
                <w:color w:val="000000"/>
              </w:rPr>
              <w:t xml:space="preserve"> </w:t>
            </w:r>
            <w:r w:rsidRPr="00297634">
              <w:rPr>
                <w:color w:val="000000"/>
              </w:rPr>
              <w:t>аталды</w:t>
            </w:r>
            <w:r w:rsidRPr="00D25183">
              <w:rPr>
                <w:color w:val="000000"/>
              </w:rPr>
              <w:t xml:space="preserve">. </w:t>
            </w:r>
            <w:r w:rsidRPr="00297634">
              <w:rPr>
                <w:color w:val="000000"/>
              </w:rPr>
              <w:t>Оның</w:t>
            </w:r>
            <w:r w:rsidRPr="00D25183">
              <w:rPr>
                <w:color w:val="000000"/>
              </w:rPr>
              <w:t xml:space="preserve"> 1323 </w:t>
            </w:r>
            <w:r w:rsidRPr="00297634">
              <w:rPr>
                <w:color w:val="000000"/>
              </w:rPr>
              <w:t>жылы</w:t>
            </w:r>
            <w:r w:rsidRPr="00D25183">
              <w:rPr>
                <w:color w:val="000000"/>
              </w:rPr>
              <w:t xml:space="preserve"> </w:t>
            </w:r>
            <w:r w:rsidRPr="00297634">
              <w:rPr>
                <w:color w:val="000000"/>
              </w:rPr>
              <w:t>әулие</w:t>
            </w:r>
            <w:r w:rsidRPr="00D25183">
              <w:rPr>
                <w:color w:val="000000"/>
              </w:rPr>
              <w:t xml:space="preserve"> </w:t>
            </w:r>
            <w:r w:rsidRPr="00297634">
              <w:rPr>
                <w:color w:val="000000"/>
              </w:rPr>
              <w:t>аталуы</w:t>
            </w:r>
            <w:r w:rsidRPr="00D25183">
              <w:rPr>
                <w:color w:val="000000"/>
              </w:rPr>
              <w:t xml:space="preserve"> </w:t>
            </w:r>
            <w:r w:rsidRPr="00297634">
              <w:rPr>
                <w:color w:val="000000"/>
              </w:rPr>
              <w:t>да</w:t>
            </w:r>
            <w:r w:rsidRPr="00D25183">
              <w:rPr>
                <w:color w:val="000000"/>
              </w:rPr>
              <w:t xml:space="preserve"> </w:t>
            </w:r>
            <w:r w:rsidRPr="00297634">
              <w:rPr>
                <w:color w:val="000000"/>
              </w:rPr>
              <w:t>осы</w:t>
            </w:r>
            <w:r w:rsidRPr="00D25183">
              <w:rPr>
                <w:color w:val="000000"/>
              </w:rPr>
              <w:t xml:space="preserve"> </w:t>
            </w:r>
            <w:r w:rsidRPr="00297634">
              <w:rPr>
                <w:color w:val="000000"/>
              </w:rPr>
              <w:t>еңбегі</w:t>
            </w:r>
            <w:r w:rsidRPr="00D25183">
              <w:rPr>
                <w:color w:val="000000"/>
              </w:rPr>
              <w:t xml:space="preserve"> </w:t>
            </w:r>
            <w:r w:rsidRPr="00297634">
              <w:rPr>
                <w:color w:val="000000"/>
              </w:rPr>
              <w:t>үшін</w:t>
            </w:r>
            <w:r w:rsidRPr="00D25183">
              <w:rPr>
                <w:color w:val="000000"/>
              </w:rPr>
              <w:t xml:space="preserve"> </w:t>
            </w:r>
            <w:r w:rsidRPr="00297634">
              <w:rPr>
                <w:color w:val="000000"/>
              </w:rPr>
              <w:t>еді</w:t>
            </w:r>
            <w:r w:rsidRPr="00D25183">
              <w:rPr>
                <w:color w:val="000000"/>
              </w:rPr>
              <w:t xml:space="preserve">. </w:t>
            </w:r>
            <w:r w:rsidRPr="00297634">
              <w:rPr>
                <w:color w:val="000000"/>
              </w:rPr>
              <w:t>Париж</w:t>
            </w:r>
            <w:r w:rsidRPr="00D25183">
              <w:rPr>
                <w:color w:val="000000"/>
              </w:rPr>
              <w:t xml:space="preserve"> </w:t>
            </w:r>
            <w:r w:rsidRPr="00297634">
              <w:rPr>
                <w:color w:val="000000"/>
              </w:rPr>
              <w:t>университетінде</w:t>
            </w:r>
            <w:r w:rsidRPr="00D25183">
              <w:rPr>
                <w:color w:val="000000"/>
              </w:rPr>
              <w:t xml:space="preserve"> </w:t>
            </w:r>
            <w:r w:rsidRPr="00297634">
              <w:rPr>
                <w:color w:val="000000"/>
              </w:rPr>
              <w:t>теологияның</w:t>
            </w:r>
            <w:r w:rsidRPr="00D25183">
              <w:rPr>
                <w:color w:val="000000"/>
              </w:rPr>
              <w:t xml:space="preserve"> </w:t>
            </w:r>
            <w:r w:rsidRPr="00297634">
              <w:rPr>
                <w:color w:val="000000"/>
              </w:rPr>
              <w:t>оқытушысы</w:t>
            </w:r>
            <w:r w:rsidRPr="00D25183">
              <w:rPr>
                <w:color w:val="000000"/>
              </w:rPr>
              <w:t xml:space="preserve"> </w:t>
            </w:r>
            <w:r w:rsidRPr="00297634">
              <w:rPr>
                <w:color w:val="000000"/>
              </w:rPr>
              <w:t>қызметін</w:t>
            </w:r>
            <w:r w:rsidRPr="00D25183">
              <w:rPr>
                <w:color w:val="000000"/>
              </w:rPr>
              <w:t xml:space="preserve"> </w:t>
            </w:r>
            <w:r w:rsidRPr="00297634">
              <w:rPr>
                <w:color w:val="000000"/>
              </w:rPr>
              <w:t>атқарды</w:t>
            </w:r>
            <w:r w:rsidRPr="00D25183">
              <w:rPr>
                <w:color w:val="000000"/>
              </w:rPr>
              <w:t xml:space="preserve">. </w:t>
            </w:r>
            <w:r w:rsidRPr="00297634">
              <w:rPr>
                <w:color w:val="000000"/>
              </w:rPr>
              <w:t>Мінезінің жұмсақтығына байланысты «періште доктор» (doctor angelicus) атанды.</w:t>
            </w:r>
          </w:p>
          <w:p w:rsidR="0021302C" w:rsidRPr="00297634" w:rsidRDefault="0021302C" w:rsidP="009A48C7">
            <w:pPr>
              <w:pStyle w:val="af3"/>
              <w:spacing w:before="0" w:beforeAutospacing="0" w:after="0" w:afterAutospacing="0"/>
              <w:ind w:firstLine="567"/>
              <w:rPr>
                <w:color w:val="000000"/>
              </w:rPr>
            </w:pPr>
            <w:r w:rsidRPr="00297634">
              <w:rPr>
                <w:color w:val="000000"/>
              </w:rPr>
              <w:t>Ф. Аквинскийде ғылым мен сенімнің аймақтары нақты анықталған. Ғылымның міндеті әлемдік заңдарды түсіндіру болады. Августин объективті түрде өмір сүретіндерді танып білуге болатындығына сенді, бірақ адам ақылының әрекеті ғана шынайлық дегенге қосылмайды.</w:t>
            </w:r>
          </w:p>
          <w:p w:rsidR="0021302C" w:rsidRPr="00297634" w:rsidRDefault="0021302C" w:rsidP="009A48C7">
            <w:pPr>
              <w:pStyle w:val="af3"/>
              <w:spacing w:before="0" w:beforeAutospacing="0" w:after="0" w:afterAutospacing="0"/>
              <w:ind w:firstLine="567"/>
              <w:rPr>
                <w:color w:val="000000"/>
              </w:rPr>
            </w:pPr>
            <w:r w:rsidRPr="00297634">
              <w:rPr>
                <w:color w:val="000000"/>
              </w:rPr>
              <w:t>Объективті және ақиқатты тануда барлығын білу мүмкін емес. Христиан дініндегі құпияларды (құдайдың үшбірлігі, қайта тірілу және т.б.) философиялық ақыл мен танымнан тыс деп, ал философияның қарастыратын мәселесі құдай болмысын дәлелдеу болу керек деп есептеді. Ғылым мен сенім арасында қайшылық жоқ, христиандық ақиқат ақылдан жоғары тұрады, өйткені ол құдайдан пайда болады, бірақ ол ақылға қайшы емес. Сонымен, Фоманың негізгі принципі – сенім мен ақылдың үйлесімділігін жасау болды.</w:t>
            </w:r>
          </w:p>
          <w:p w:rsidR="0021302C" w:rsidRPr="00297634" w:rsidRDefault="0021302C" w:rsidP="009A48C7">
            <w:pPr>
              <w:pStyle w:val="af3"/>
              <w:spacing w:before="0" w:beforeAutospacing="0" w:after="0" w:afterAutospacing="0"/>
              <w:ind w:firstLine="567"/>
              <w:rPr>
                <w:color w:val="000000"/>
              </w:rPr>
            </w:pPr>
            <w:r w:rsidRPr="00297634">
              <w:rPr>
                <w:color w:val="000000"/>
              </w:rPr>
              <w:t>Философия дінге қызмет етуі керек, философия діни ақиқатты ақыл категорияларына салып бейнелеуі және талдауы керек, және сенімге қарсы шығатын жалған аргументтерді теріске шығарып отыруы керек.</w:t>
            </w:r>
          </w:p>
          <w:p w:rsidR="0021302C" w:rsidRPr="00297634" w:rsidRDefault="0021302C" w:rsidP="009A48C7">
            <w:pPr>
              <w:pStyle w:val="af3"/>
              <w:spacing w:before="0" w:beforeAutospacing="0" w:after="0" w:afterAutospacing="0"/>
              <w:ind w:firstLine="567"/>
              <w:rPr>
                <w:color w:val="000000"/>
              </w:rPr>
            </w:pPr>
            <w:r w:rsidRPr="00297634">
              <w:rPr>
                <w:color w:val="000000"/>
              </w:rPr>
              <w:t>Ф. Аквинский «құдай болмысы», өзінен-өзі белгілі емес, сондықтан оны таным арқылы дәлелдеп көрсету керек деп тұжырымдады. Ол өзінің төмендегідей құдай болмысының дәлелдерін келтірген:</w:t>
            </w:r>
          </w:p>
          <w:p w:rsidR="0021302C" w:rsidRPr="00297634" w:rsidRDefault="0021302C" w:rsidP="009A48C7">
            <w:pPr>
              <w:pStyle w:val="af3"/>
              <w:spacing w:before="0" w:beforeAutospacing="0" w:after="0" w:afterAutospacing="0"/>
              <w:ind w:firstLine="567"/>
              <w:rPr>
                <w:color w:val="000000"/>
              </w:rPr>
            </w:pPr>
            <w:r w:rsidRPr="00297634">
              <w:rPr>
                <w:i/>
                <w:iCs/>
                <w:color w:val="000000"/>
              </w:rPr>
              <w:t>Қозғалыс</w:t>
            </w:r>
            <w:r w:rsidRPr="00297634">
              <w:rPr>
                <w:rStyle w:val="apple-converted-space"/>
                <w:rFonts w:eastAsiaTheme="majorEastAsia"/>
                <w:color w:val="000000"/>
              </w:rPr>
              <w:t> </w:t>
            </w:r>
            <w:r w:rsidRPr="00297634">
              <w:rPr>
                <w:color w:val="000000"/>
              </w:rPr>
              <w:t>– қозғалғанның барлығын қозғалысқа келтіретін тылсым күш, яғни алғашқы қозғалысты жасаушы – Құдай;</w:t>
            </w:r>
          </w:p>
          <w:p w:rsidR="0021302C" w:rsidRPr="00297634" w:rsidRDefault="0021302C" w:rsidP="009A48C7">
            <w:pPr>
              <w:pStyle w:val="af3"/>
              <w:spacing w:before="0" w:beforeAutospacing="0" w:after="0" w:afterAutospacing="0"/>
              <w:ind w:firstLine="567"/>
              <w:rPr>
                <w:color w:val="000000"/>
              </w:rPr>
            </w:pPr>
            <w:r w:rsidRPr="00297634">
              <w:rPr>
                <w:i/>
                <w:iCs/>
                <w:color w:val="000000"/>
              </w:rPr>
              <w:t>Себептілік</w:t>
            </w:r>
            <w:r w:rsidRPr="00297634">
              <w:rPr>
                <w:rStyle w:val="apple-converted-space"/>
                <w:rFonts w:eastAsiaTheme="majorEastAsia"/>
                <w:color w:val="000000"/>
              </w:rPr>
              <w:t> </w:t>
            </w:r>
            <w:r w:rsidRPr="00297634">
              <w:rPr>
                <w:color w:val="000000"/>
              </w:rPr>
              <w:t>– тіршілік иелерінің бәрінде сепеп бар, яғни олардың тіршілік етуінің себебі – Құдай;</w:t>
            </w:r>
          </w:p>
          <w:p w:rsidR="0021302C" w:rsidRPr="00297634" w:rsidRDefault="0021302C" w:rsidP="009A48C7">
            <w:pPr>
              <w:pStyle w:val="af3"/>
              <w:spacing w:before="0" w:beforeAutospacing="0" w:after="0" w:afterAutospacing="0"/>
              <w:ind w:firstLine="567"/>
              <w:rPr>
                <w:color w:val="000000"/>
              </w:rPr>
            </w:pPr>
            <w:r w:rsidRPr="00297634">
              <w:rPr>
                <w:i/>
                <w:iCs/>
                <w:color w:val="000000"/>
              </w:rPr>
              <w:t>Кездейсоқтық пен қажеттілік</w:t>
            </w:r>
            <w:r w:rsidRPr="00297634">
              <w:rPr>
                <w:rStyle w:val="apple-converted-space"/>
                <w:rFonts w:eastAsiaTheme="majorEastAsia"/>
                <w:i/>
                <w:iCs/>
                <w:color w:val="000000"/>
              </w:rPr>
              <w:t> </w:t>
            </w:r>
            <w:r w:rsidRPr="00297634">
              <w:rPr>
                <w:color w:val="000000"/>
              </w:rPr>
              <w:t>– кездейсоқтық қажетіліктен туындайды, қажеттіліктің алғашқы бастамасы – Құдай;</w:t>
            </w:r>
          </w:p>
          <w:p w:rsidR="0021302C" w:rsidRPr="00297634" w:rsidRDefault="0021302C" w:rsidP="009A48C7">
            <w:pPr>
              <w:pStyle w:val="af3"/>
              <w:spacing w:before="0" w:beforeAutospacing="0" w:after="0" w:afterAutospacing="0"/>
              <w:ind w:firstLine="567"/>
              <w:rPr>
                <w:color w:val="000000"/>
              </w:rPr>
            </w:pPr>
            <w:r w:rsidRPr="00297634">
              <w:rPr>
                <w:i/>
                <w:iCs/>
                <w:color w:val="000000"/>
              </w:rPr>
              <w:t>Сапалық белгілер</w:t>
            </w:r>
            <w:r w:rsidRPr="00297634">
              <w:rPr>
                <w:rStyle w:val="apple-converted-space"/>
                <w:rFonts w:eastAsiaTheme="majorEastAsia"/>
                <w:color w:val="000000"/>
              </w:rPr>
              <w:t> </w:t>
            </w:r>
            <w:r w:rsidRPr="00297634">
              <w:rPr>
                <w:color w:val="000000"/>
              </w:rPr>
              <w:t>– болады, ең жоғарғы өзіне-өзі себеп– Құдай;</w:t>
            </w:r>
          </w:p>
          <w:p w:rsidR="0021302C" w:rsidRPr="00297634" w:rsidRDefault="0021302C" w:rsidP="009A48C7">
            <w:pPr>
              <w:pStyle w:val="af3"/>
              <w:spacing w:before="0" w:beforeAutospacing="0" w:after="0" w:afterAutospacing="0"/>
              <w:ind w:firstLine="567"/>
              <w:rPr>
                <w:color w:val="000000"/>
              </w:rPr>
            </w:pPr>
            <w:r w:rsidRPr="00297634">
              <w:rPr>
                <w:i/>
                <w:iCs/>
                <w:color w:val="000000"/>
              </w:rPr>
              <w:t>Мақсаттылық</w:t>
            </w:r>
            <w:r w:rsidRPr="00297634">
              <w:rPr>
                <w:rStyle w:val="apple-converted-space"/>
                <w:rFonts w:eastAsiaTheme="majorEastAsia"/>
                <w:color w:val="000000"/>
              </w:rPr>
              <w:t> </w:t>
            </w:r>
            <w:r w:rsidRPr="00297634">
              <w:rPr>
                <w:color w:val="000000"/>
              </w:rPr>
              <w:t>(телеологиялық) – жаратылғанның бәрінің бір мақсаты бар, ал барлығының мақсатын анықтайтын – Құдай.</w:t>
            </w:r>
          </w:p>
          <w:p w:rsidR="0021302C" w:rsidRPr="00297634" w:rsidRDefault="0021302C" w:rsidP="009A48C7">
            <w:pPr>
              <w:pStyle w:val="af3"/>
              <w:spacing w:before="0" w:beforeAutospacing="0" w:after="0" w:afterAutospacing="0"/>
              <w:ind w:firstLine="567"/>
              <w:rPr>
                <w:color w:val="000000"/>
              </w:rPr>
            </w:pPr>
          </w:p>
        </w:tc>
      </w:tr>
    </w:tbl>
    <w:p w:rsidR="0021302C" w:rsidRPr="00297634" w:rsidRDefault="0021302C" w:rsidP="009A48C7">
      <w:pPr>
        <w:ind w:firstLine="567"/>
        <w:jc w:val="center"/>
        <w:rPr>
          <w:rFonts w:ascii="Times New Roman" w:hAnsi="Times New Roman" w:cs="Times New Roman"/>
          <w:sz w:val="24"/>
          <w:szCs w:val="24"/>
          <w:lang w:val="kk-KZ"/>
        </w:rPr>
      </w:pPr>
    </w:p>
    <w:p w:rsidR="0021302C" w:rsidRPr="00297634" w:rsidRDefault="0021302C" w:rsidP="009A48C7">
      <w:pPr>
        <w:pStyle w:val="1"/>
        <w:ind w:firstLine="567"/>
        <w:jc w:val="center"/>
        <w:rPr>
          <w:rFonts w:ascii="Times New Roman" w:hAnsi="Times New Roman" w:cs="Times New Roman"/>
          <w:bCs w:val="0"/>
          <w:color w:val="000000"/>
        </w:rPr>
      </w:pPr>
      <w:r w:rsidRPr="00297634">
        <w:rPr>
          <w:rFonts w:ascii="Times New Roman" w:hAnsi="Times New Roman" w:cs="Times New Roman"/>
          <w:bCs w:val="0"/>
          <w:color w:val="000000"/>
        </w:rPr>
        <w:t>Орта ғасырлардығы шығыс философиясы</w:t>
      </w: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9319"/>
      </w:tblGrid>
      <w:tr w:rsidR="0021302C" w:rsidRPr="00297634" w:rsidTr="00024CD5">
        <w:tc>
          <w:tcPr>
            <w:tcW w:w="9319"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jc w:val="center"/>
              <w:rPr>
                <w:color w:val="000000"/>
                <w:lang w:val="en-US"/>
              </w:rPr>
            </w:pPr>
            <w:r w:rsidRPr="00297634">
              <w:rPr>
                <w:b/>
                <w:bCs/>
                <w:color w:val="000000"/>
              </w:rPr>
              <w:t>Араб</w:t>
            </w:r>
            <w:r w:rsidRPr="00297634">
              <w:rPr>
                <w:b/>
                <w:bCs/>
                <w:color w:val="000000"/>
                <w:lang w:val="en-US"/>
              </w:rPr>
              <w:t xml:space="preserve"> </w:t>
            </w:r>
            <w:r w:rsidRPr="00297634">
              <w:rPr>
                <w:b/>
                <w:bCs/>
                <w:color w:val="000000"/>
              </w:rPr>
              <w:t>философиясының</w:t>
            </w:r>
            <w:r w:rsidRPr="00297634">
              <w:rPr>
                <w:b/>
                <w:bCs/>
                <w:color w:val="000000"/>
                <w:lang w:val="en-US"/>
              </w:rPr>
              <w:t xml:space="preserve"> </w:t>
            </w:r>
            <w:r w:rsidRPr="00297634">
              <w:rPr>
                <w:b/>
                <w:bCs/>
                <w:color w:val="000000"/>
              </w:rPr>
              <w:t>қалыптасуының</w:t>
            </w:r>
            <w:r w:rsidRPr="00297634">
              <w:rPr>
                <w:b/>
                <w:bCs/>
                <w:color w:val="000000"/>
                <w:lang w:val="en-US"/>
              </w:rPr>
              <w:t xml:space="preserve"> </w:t>
            </w:r>
            <w:r w:rsidRPr="00297634">
              <w:rPr>
                <w:b/>
                <w:bCs/>
                <w:color w:val="000000"/>
              </w:rPr>
              <w:t>негізгі</w:t>
            </w:r>
            <w:r w:rsidRPr="00297634">
              <w:rPr>
                <w:b/>
                <w:bCs/>
                <w:color w:val="000000"/>
                <w:lang w:val="en-US"/>
              </w:rPr>
              <w:t xml:space="preserve"> </w:t>
            </w:r>
            <w:r w:rsidRPr="00297634">
              <w:rPr>
                <w:b/>
                <w:bCs/>
                <w:color w:val="000000"/>
              </w:rPr>
              <w:t>бағыттары</w:t>
            </w:r>
            <w:r w:rsidRPr="00297634">
              <w:rPr>
                <w:b/>
                <w:bCs/>
                <w:color w:val="000000"/>
                <w:lang w:val="en-US"/>
              </w:rPr>
              <w:t>:</w:t>
            </w:r>
          </w:p>
        </w:tc>
      </w:tr>
      <w:tr w:rsidR="0021302C" w:rsidRPr="00297634" w:rsidTr="00024CD5">
        <w:tc>
          <w:tcPr>
            <w:tcW w:w="9319"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numPr>
                <w:ilvl w:val="0"/>
                <w:numId w:val="14"/>
              </w:numPr>
              <w:spacing w:before="0" w:beforeAutospacing="0" w:after="0" w:afterAutospacing="0"/>
              <w:ind w:firstLine="567"/>
              <w:rPr>
                <w:color w:val="000000"/>
                <w:lang w:val="en-US"/>
              </w:rPr>
            </w:pPr>
            <w:r w:rsidRPr="00297634">
              <w:rPr>
                <w:b/>
                <w:bCs/>
                <w:i/>
                <w:iCs/>
                <w:color w:val="000000"/>
              </w:rPr>
              <w:t>Мутакаллимдер</w:t>
            </w:r>
            <w:r w:rsidRPr="00297634">
              <w:rPr>
                <w:b/>
                <w:bCs/>
                <w:i/>
                <w:iCs/>
                <w:color w:val="000000"/>
                <w:lang w:val="en-US"/>
              </w:rPr>
              <w:t xml:space="preserve"> </w:t>
            </w:r>
            <w:r w:rsidRPr="00297634">
              <w:rPr>
                <w:b/>
                <w:bCs/>
                <w:i/>
                <w:iCs/>
                <w:color w:val="000000"/>
              </w:rPr>
              <w:t>мектебі</w:t>
            </w:r>
            <w:r w:rsidRPr="00297634">
              <w:rPr>
                <w:rStyle w:val="apple-converted-space"/>
                <w:rFonts w:eastAsiaTheme="majorEastAsia"/>
                <w:color w:val="000000"/>
                <w:lang w:val="en-US"/>
              </w:rPr>
              <w:t> </w:t>
            </w:r>
            <w:r w:rsidRPr="00297634">
              <w:rPr>
                <w:color w:val="000000"/>
                <w:lang w:val="en-US"/>
              </w:rPr>
              <w:t xml:space="preserve">– </w:t>
            </w:r>
            <w:r w:rsidRPr="00297634">
              <w:rPr>
                <w:color w:val="000000"/>
              </w:rPr>
              <w:t>Исламның</w:t>
            </w:r>
            <w:r w:rsidRPr="00297634">
              <w:rPr>
                <w:color w:val="000000"/>
                <w:lang w:val="en-US"/>
              </w:rPr>
              <w:t xml:space="preserve"> </w:t>
            </w:r>
            <w:r w:rsidRPr="00297634">
              <w:rPr>
                <w:color w:val="000000"/>
              </w:rPr>
              <w:t>діни</w:t>
            </w:r>
            <w:r w:rsidRPr="00297634">
              <w:rPr>
                <w:color w:val="000000"/>
                <w:lang w:val="en-US"/>
              </w:rPr>
              <w:t xml:space="preserve"> </w:t>
            </w:r>
            <w:r w:rsidRPr="00297634">
              <w:rPr>
                <w:color w:val="000000"/>
              </w:rPr>
              <w:t>қағидаларын</w:t>
            </w:r>
            <w:r w:rsidRPr="00297634">
              <w:rPr>
                <w:color w:val="000000"/>
                <w:lang w:val="en-US"/>
              </w:rPr>
              <w:t xml:space="preserve"> </w:t>
            </w:r>
            <w:r w:rsidRPr="00297634">
              <w:rPr>
                <w:color w:val="000000"/>
              </w:rPr>
              <w:t>негіздеу</w:t>
            </w:r>
            <w:r w:rsidRPr="00297634">
              <w:rPr>
                <w:color w:val="000000"/>
                <w:lang w:val="en-US"/>
              </w:rPr>
              <w:t>;</w:t>
            </w:r>
          </w:p>
        </w:tc>
      </w:tr>
      <w:tr w:rsidR="0021302C" w:rsidRPr="00297634" w:rsidTr="00024CD5">
        <w:tc>
          <w:tcPr>
            <w:tcW w:w="9319"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numPr>
                <w:ilvl w:val="0"/>
                <w:numId w:val="15"/>
              </w:numPr>
              <w:spacing w:before="0" w:beforeAutospacing="0" w:after="0" w:afterAutospacing="0"/>
              <w:ind w:firstLine="567"/>
              <w:rPr>
                <w:color w:val="000000"/>
                <w:lang w:val="en-US"/>
              </w:rPr>
            </w:pPr>
            <w:r w:rsidRPr="00297634">
              <w:rPr>
                <w:b/>
                <w:bCs/>
                <w:i/>
                <w:iCs/>
                <w:color w:val="000000"/>
              </w:rPr>
              <w:t>Мутазилиттер</w:t>
            </w:r>
            <w:r w:rsidRPr="00297634">
              <w:rPr>
                <w:b/>
                <w:bCs/>
                <w:i/>
                <w:iCs/>
                <w:color w:val="000000"/>
                <w:lang w:val="en-US"/>
              </w:rPr>
              <w:t xml:space="preserve"> </w:t>
            </w:r>
            <w:r w:rsidRPr="00297634">
              <w:rPr>
                <w:b/>
                <w:bCs/>
                <w:i/>
                <w:iCs/>
                <w:color w:val="000000"/>
              </w:rPr>
              <w:t>мектебі</w:t>
            </w:r>
            <w:r w:rsidRPr="00297634">
              <w:rPr>
                <w:rStyle w:val="apple-converted-space"/>
                <w:rFonts w:eastAsiaTheme="majorEastAsia"/>
                <w:color w:val="000000"/>
                <w:lang w:val="en-US"/>
              </w:rPr>
              <w:t> </w:t>
            </w:r>
            <w:r w:rsidRPr="00297634">
              <w:rPr>
                <w:color w:val="000000"/>
                <w:lang w:val="en-US"/>
              </w:rPr>
              <w:t xml:space="preserve">– </w:t>
            </w:r>
            <w:r w:rsidRPr="00297634">
              <w:rPr>
                <w:color w:val="000000"/>
              </w:rPr>
              <w:t>әлемнің</w:t>
            </w:r>
            <w:r w:rsidRPr="00297634">
              <w:rPr>
                <w:color w:val="000000"/>
                <w:lang w:val="en-US"/>
              </w:rPr>
              <w:t xml:space="preserve">, </w:t>
            </w:r>
            <w:r w:rsidRPr="00297634">
              <w:rPr>
                <w:color w:val="000000"/>
              </w:rPr>
              <w:t>адамның</w:t>
            </w:r>
            <w:r w:rsidRPr="00297634">
              <w:rPr>
                <w:color w:val="000000"/>
                <w:lang w:val="en-US"/>
              </w:rPr>
              <w:t xml:space="preserve"> </w:t>
            </w:r>
            <w:r w:rsidRPr="00297634">
              <w:rPr>
                <w:color w:val="000000"/>
              </w:rPr>
              <w:t>жаратылуы</w:t>
            </w:r>
            <w:r w:rsidRPr="00297634">
              <w:rPr>
                <w:color w:val="000000"/>
                <w:lang w:val="en-US"/>
              </w:rPr>
              <w:t xml:space="preserve"> </w:t>
            </w:r>
            <w:r w:rsidRPr="00297634">
              <w:rPr>
                <w:color w:val="000000"/>
              </w:rPr>
              <w:t>туралы</w:t>
            </w:r>
            <w:r w:rsidRPr="00297634">
              <w:rPr>
                <w:color w:val="000000"/>
                <w:lang w:val="en-US"/>
              </w:rPr>
              <w:t xml:space="preserve">, </w:t>
            </w:r>
            <w:r w:rsidRPr="00297634">
              <w:rPr>
                <w:color w:val="000000"/>
              </w:rPr>
              <w:t>тағдыр</w:t>
            </w:r>
            <w:r w:rsidRPr="00297634">
              <w:rPr>
                <w:color w:val="000000"/>
                <w:lang w:val="en-US"/>
              </w:rPr>
              <w:t xml:space="preserve"> </w:t>
            </w:r>
            <w:r w:rsidRPr="00297634">
              <w:rPr>
                <w:color w:val="000000"/>
              </w:rPr>
              <w:t>туралы</w:t>
            </w:r>
            <w:r w:rsidRPr="00297634">
              <w:rPr>
                <w:color w:val="000000"/>
                <w:lang w:val="en-US"/>
              </w:rPr>
              <w:t xml:space="preserve"> </w:t>
            </w:r>
            <w:r w:rsidRPr="00297634">
              <w:rPr>
                <w:color w:val="000000"/>
              </w:rPr>
              <w:t>Ислам</w:t>
            </w:r>
            <w:r w:rsidRPr="00297634">
              <w:rPr>
                <w:color w:val="000000"/>
                <w:lang w:val="en-US"/>
              </w:rPr>
              <w:t xml:space="preserve"> </w:t>
            </w:r>
            <w:r w:rsidRPr="00297634">
              <w:rPr>
                <w:color w:val="000000"/>
              </w:rPr>
              <w:t>қағидаларынан</w:t>
            </w:r>
            <w:r w:rsidRPr="00297634">
              <w:rPr>
                <w:color w:val="000000"/>
                <w:lang w:val="en-US"/>
              </w:rPr>
              <w:t xml:space="preserve"> </w:t>
            </w:r>
            <w:r w:rsidRPr="00297634">
              <w:rPr>
                <w:color w:val="000000"/>
              </w:rPr>
              <w:t>бас</w:t>
            </w:r>
            <w:r w:rsidRPr="00297634">
              <w:rPr>
                <w:color w:val="000000"/>
                <w:lang w:val="en-US"/>
              </w:rPr>
              <w:t xml:space="preserve"> </w:t>
            </w:r>
            <w:r w:rsidRPr="00297634">
              <w:rPr>
                <w:color w:val="000000"/>
              </w:rPr>
              <w:t>тарты</w:t>
            </w:r>
            <w:r w:rsidRPr="00297634">
              <w:rPr>
                <w:color w:val="000000"/>
                <w:lang w:val="en-US"/>
              </w:rPr>
              <w:t xml:space="preserve">, </w:t>
            </w:r>
            <w:r w:rsidRPr="00297634">
              <w:rPr>
                <w:color w:val="000000"/>
              </w:rPr>
              <w:t>Құдай</w:t>
            </w:r>
            <w:r w:rsidRPr="00297634">
              <w:rPr>
                <w:color w:val="000000"/>
                <w:lang w:val="en-US"/>
              </w:rPr>
              <w:t xml:space="preserve"> </w:t>
            </w:r>
            <w:r w:rsidRPr="00297634">
              <w:rPr>
                <w:color w:val="000000"/>
              </w:rPr>
              <w:t>туралы</w:t>
            </w:r>
            <w:r w:rsidRPr="00297634">
              <w:rPr>
                <w:color w:val="000000"/>
                <w:lang w:val="en-US"/>
              </w:rPr>
              <w:t xml:space="preserve"> </w:t>
            </w:r>
            <w:r w:rsidRPr="00297634">
              <w:rPr>
                <w:color w:val="000000"/>
              </w:rPr>
              <w:t>антроморфты</w:t>
            </w:r>
            <w:r w:rsidRPr="00297634">
              <w:rPr>
                <w:color w:val="000000"/>
                <w:lang w:val="en-US"/>
              </w:rPr>
              <w:t xml:space="preserve"> </w:t>
            </w:r>
            <w:r w:rsidRPr="00297634">
              <w:rPr>
                <w:color w:val="000000"/>
              </w:rPr>
              <w:t>бейнелерден</w:t>
            </w:r>
            <w:r w:rsidRPr="00297634">
              <w:rPr>
                <w:color w:val="000000"/>
                <w:lang w:val="en-US"/>
              </w:rPr>
              <w:t xml:space="preserve"> </w:t>
            </w:r>
            <w:r w:rsidRPr="00297634">
              <w:rPr>
                <w:color w:val="000000"/>
              </w:rPr>
              <w:t>бас</w:t>
            </w:r>
            <w:r w:rsidRPr="00297634">
              <w:rPr>
                <w:color w:val="000000"/>
                <w:lang w:val="en-US"/>
              </w:rPr>
              <w:t xml:space="preserve"> </w:t>
            </w:r>
            <w:r w:rsidRPr="00297634">
              <w:rPr>
                <w:color w:val="000000"/>
              </w:rPr>
              <w:t>тартып</w:t>
            </w:r>
            <w:r w:rsidRPr="00297634">
              <w:rPr>
                <w:color w:val="000000"/>
                <w:lang w:val="en-US"/>
              </w:rPr>
              <w:t xml:space="preserve">, </w:t>
            </w:r>
            <w:r w:rsidRPr="00297634">
              <w:rPr>
                <w:color w:val="000000"/>
              </w:rPr>
              <w:t>адам</w:t>
            </w:r>
            <w:r w:rsidRPr="00297634">
              <w:rPr>
                <w:color w:val="000000"/>
                <w:lang w:val="en-US"/>
              </w:rPr>
              <w:t xml:space="preserve"> </w:t>
            </w:r>
            <w:r w:rsidRPr="00297634">
              <w:rPr>
                <w:color w:val="000000"/>
              </w:rPr>
              <w:t>ақылы</w:t>
            </w:r>
            <w:r w:rsidRPr="00297634">
              <w:rPr>
                <w:color w:val="000000"/>
                <w:lang w:val="en-US"/>
              </w:rPr>
              <w:t xml:space="preserve"> </w:t>
            </w:r>
            <w:r w:rsidRPr="00297634">
              <w:rPr>
                <w:color w:val="000000"/>
              </w:rPr>
              <w:t>мен</w:t>
            </w:r>
            <w:r w:rsidRPr="00297634">
              <w:rPr>
                <w:color w:val="000000"/>
                <w:lang w:val="en-US"/>
              </w:rPr>
              <w:t xml:space="preserve"> </w:t>
            </w:r>
            <w:r w:rsidRPr="00297634">
              <w:rPr>
                <w:color w:val="000000"/>
              </w:rPr>
              <w:t>күшіне</w:t>
            </w:r>
            <w:r w:rsidRPr="00297634">
              <w:rPr>
                <w:color w:val="000000"/>
                <w:lang w:val="en-US"/>
              </w:rPr>
              <w:t xml:space="preserve"> </w:t>
            </w:r>
            <w:r w:rsidRPr="00297634">
              <w:rPr>
                <w:color w:val="000000"/>
              </w:rPr>
              <w:t>сенді</w:t>
            </w:r>
            <w:r w:rsidRPr="00297634">
              <w:rPr>
                <w:color w:val="000000"/>
                <w:lang w:val="en-US"/>
              </w:rPr>
              <w:t>;</w:t>
            </w:r>
          </w:p>
        </w:tc>
      </w:tr>
      <w:tr w:rsidR="0021302C" w:rsidRPr="00297634" w:rsidTr="00024CD5">
        <w:tc>
          <w:tcPr>
            <w:tcW w:w="9319"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numPr>
                <w:ilvl w:val="0"/>
                <w:numId w:val="16"/>
              </w:numPr>
              <w:spacing w:before="0" w:beforeAutospacing="0" w:after="0" w:afterAutospacing="0"/>
              <w:ind w:firstLine="567"/>
              <w:rPr>
                <w:color w:val="000000"/>
                <w:lang w:val="en-US"/>
              </w:rPr>
            </w:pPr>
            <w:r w:rsidRPr="00297634">
              <w:rPr>
                <w:b/>
                <w:bCs/>
                <w:i/>
                <w:iCs/>
                <w:color w:val="000000"/>
              </w:rPr>
              <w:t>суфизм</w:t>
            </w:r>
            <w:r w:rsidRPr="00297634">
              <w:rPr>
                <w:b/>
                <w:bCs/>
                <w:i/>
                <w:iCs/>
                <w:color w:val="000000"/>
                <w:lang w:val="en-US"/>
              </w:rPr>
              <w:t xml:space="preserve"> –</w:t>
            </w:r>
            <w:r w:rsidRPr="00297634">
              <w:rPr>
                <w:rStyle w:val="apple-converted-space"/>
                <w:rFonts w:eastAsiaTheme="majorEastAsia"/>
                <w:i/>
                <w:iCs/>
                <w:color w:val="000000"/>
                <w:lang w:val="en-US"/>
              </w:rPr>
              <w:t> </w:t>
            </w:r>
            <w:r w:rsidRPr="00297634">
              <w:rPr>
                <w:color w:val="000000"/>
              </w:rPr>
              <w:t>қоршаған</w:t>
            </w:r>
            <w:r w:rsidRPr="00297634">
              <w:rPr>
                <w:color w:val="000000"/>
                <w:lang w:val="en-US"/>
              </w:rPr>
              <w:t xml:space="preserve"> </w:t>
            </w:r>
            <w:r w:rsidRPr="00297634">
              <w:rPr>
                <w:color w:val="000000"/>
              </w:rPr>
              <w:t>дүниеге</w:t>
            </w:r>
            <w:r w:rsidRPr="00297634">
              <w:rPr>
                <w:color w:val="000000"/>
                <w:lang w:val="en-US"/>
              </w:rPr>
              <w:t xml:space="preserve"> </w:t>
            </w:r>
            <w:r w:rsidRPr="00297634">
              <w:rPr>
                <w:color w:val="000000"/>
              </w:rPr>
              <w:t>қайырымды</w:t>
            </w:r>
            <w:r w:rsidRPr="00297634">
              <w:rPr>
                <w:color w:val="000000"/>
                <w:lang w:val="en-US"/>
              </w:rPr>
              <w:t xml:space="preserve"> </w:t>
            </w:r>
            <w:r w:rsidRPr="00297634">
              <w:rPr>
                <w:color w:val="000000"/>
              </w:rPr>
              <w:t>қарым</w:t>
            </w:r>
            <w:r w:rsidRPr="00297634">
              <w:rPr>
                <w:color w:val="000000"/>
                <w:lang w:val="en-US"/>
              </w:rPr>
              <w:t>-</w:t>
            </w:r>
            <w:r w:rsidRPr="00297634">
              <w:rPr>
                <w:color w:val="000000"/>
              </w:rPr>
              <w:t>қатынас</w:t>
            </w:r>
            <w:r w:rsidRPr="00297634">
              <w:rPr>
                <w:color w:val="000000"/>
                <w:lang w:val="en-US"/>
              </w:rPr>
              <w:t xml:space="preserve"> </w:t>
            </w:r>
            <w:r w:rsidRPr="00297634">
              <w:rPr>
                <w:color w:val="000000"/>
              </w:rPr>
              <w:t>адамның</w:t>
            </w:r>
            <w:r w:rsidRPr="00297634">
              <w:rPr>
                <w:color w:val="000000"/>
                <w:lang w:val="en-US"/>
              </w:rPr>
              <w:t xml:space="preserve"> </w:t>
            </w:r>
            <w:r w:rsidRPr="00297634">
              <w:rPr>
                <w:color w:val="000000"/>
              </w:rPr>
              <w:t>жоғарғы</w:t>
            </w:r>
            <w:r w:rsidRPr="00297634">
              <w:rPr>
                <w:color w:val="000000"/>
                <w:lang w:val="en-US"/>
              </w:rPr>
              <w:t xml:space="preserve"> </w:t>
            </w:r>
            <w:r w:rsidRPr="00297634">
              <w:rPr>
                <w:color w:val="000000"/>
              </w:rPr>
              <w:t>міндеті</w:t>
            </w:r>
            <w:r w:rsidRPr="00297634">
              <w:rPr>
                <w:color w:val="000000"/>
                <w:lang w:val="en-US"/>
              </w:rPr>
              <w:t xml:space="preserve">, </w:t>
            </w:r>
            <w:r w:rsidRPr="00297634">
              <w:rPr>
                <w:color w:val="000000"/>
              </w:rPr>
              <w:t>аскетизм</w:t>
            </w:r>
            <w:r w:rsidRPr="00297634">
              <w:rPr>
                <w:color w:val="000000"/>
                <w:lang w:val="en-US"/>
              </w:rPr>
              <w:t xml:space="preserve">, </w:t>
            </w:r>
            <w:r w:rsidRPr="00297634">
              <w:rPr>
                <w:color w:val="000000"/>
              </w:rPr>
              <w:t>өзімен</w:t>
            </w:r>
            <w:r w:rsidRPr="00297634">
              <w:rPr>
                <w:color w:val="000000"/>
                <w:lang w:val="en-US"/>
              </w:rPr>
              <w:t>-</w:t>
            </w:r>
            <w:r w:rsidRPr="00297634">
              <w:rPr>
                <w:color w:val="000000"/>
              </w:rPr>
              <w:t>өзі</w:t>
            </w:r>
            <w:r w:rsidRPr="00297634">
              <w:rPr>
                <w:color w:val="000000"/>
                <w:lang w:val="en-US"/>
              </w:rPr>
              <w:t xml:space="preserve"> </w:t>
            </w:r>
            <w:r w:rsidRPr="00297634">
              <w:rPr>
                <w:color w:val="000000"/>
              </w:rPr>
              <w:t>болу</w:t>
            </w:r>
            <w:r w:rsidRPr="00297634">
              <w:rPr>
                <w:color w:val="000000"/>
                <w:lang w:val="en-US"/>
              </w:rPr>
              <w:t>.</w:t>
            </w:r>
          </w:p>
        </w:tc>
      </w:tr>
      <w:tr w:rsidR="0021302C" w:rsidRPr="00297634" w:rsidTr="00024CD5">
        <w:tc>
          <w:tcPr>
            <w:tcW w:w="9319"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numPr>
                <w:ilvl w:val="0"/>
                <w:numId w:val="17"/>
              </w:numPr>
              <w:spacing w:before="0" w:beforeAutospacing="0" w:after="0" w:afterAutospacing="0"/>
              <w:ind w:firstLine="567"/>
              <w:rPr>
                <w:color w:val="000000"/>
                <w:lang w:val="en-US"/>
              </w:rPr>
            </w:pPr>
            <w:r w:rsidRPr="00297634">
              <w:rPr>
                <w:b/>
                <w:bCs/>
                <w:i/>
                <w:iCs/>
                <w:color w:val="000000"/>
              </w:rPr>
              <w:t>Шығыс</w:t>
            </w:r>
            <w:r w:rsidRPr="00297634">
              <w:rPr>
                <w:b/>
                <w:bCs/>
                <w:i/>
                <w:iCs/>
                <w:color w:val="000000"/>
                <w:lang w:val="en-US"/>
              </w:rPr>
              <w:t xml:space="preserve"> </w:t>
            </w:r>
            <w:r w:rsidRPr="00297634">
              <w:rPr>
                <w:b/>
                <w:bCs/>
                <w:i/>
                <w:iCs/>
                <w:color w:val="000000"/>
              </w:rPr>
              <w:t>перипатетизмі</w:t>
            </w:r>
            <w:r w:rsidRPr="00297634">
              <w:rPr>
                <w:b/>
                <w:bCs/>
                <w:i/>
                <w:iCs/>
                <w:color w:val="000000"/>
                <w:lang w:val="en-US"/>
              </w:rPr>
              <w:t xml:space="preserve"> –</w:t>
            </w:r>
            <w:r w:rsidRPr="00297634">
              <w:rPr>
                <w:rStyle w:val="apple-converted-space"/>
                <w:rFonts w:eastAsiaTheme="majorEastAsia"/>
                <w:color w:val="000000"/>
                <w:lang w:val="en-US"/>
              </w:rPr>
              <w:t> </w:t>
            </w:r>
            <w:r w:rsidRPr="00297634">
              <w:rPr>
                <w:color w:val="000000"/>
              </w:rPr>
              <w:t>Аристотель</w:t>
            </w:r>
            <w:r w:rsidRPr="00297634">
              <w:rPr>
                <w:color w:val="000000"/>
                <w:lang w:val="en-US"/>
              </w:rPr>
              <w:t xml:space="preserve"> </w:t>
            </w:r>
            <w:r w:rsidRPr="00297634">
              <w:rPr>
                <w:color w:val="000000"/>
              </w:rPr>
              <w:t>ілімін</w:t>
            </w:r>
            <w:r w:rsidRPr="00297634">
              <w:rPr>
                <w:color w:val="000000"/>
                <w:lang w:val="en-US"/>
              </w:rPr>
              <w:t xml:space="preserve"> </w:t>
            </w:r>
            <w:r w:rsidRPr="00297634">
              <w:rPr>
                <w:color w:val="000000"/>
              </w:rPr>
              <w:t>Шығыста</w:t>
            </w:r>
            <w:r w:rsidRPr="00297634">
              <w:rPr>
                <w:color w:val="000000"/>
                <w:lang w:val="en-US"/>
              </w:rPr>
              <w:t xml:space="preserve"> </w:t>
            </w:r>
            <w:r w:rsidRPr="00297634">
              <w:rPr>
                <w:color w:val="000000"/>
              </w:rPr>
              <w:t>таратушылар</w:t>
            </w:r>
            <w:r w:rsidRPr="00297634">
              <w:rPr>
                <w:color w:val="000000"/>
                <w:lang w:val="en-US"/>
              </w:rPr>
              <w:t xml:space="preserve"> </w:t>
            </w:r>
            <w:r w:rsidRPr="00297634">
              <w:rPr>
                <w:color w:val="000000"/>
              </w:rPr>
              <w:t>мен</w:t>
            </w:r>
            <w:r w:rsidRPr="00297634">
              <w:rPr>
                <w:color w:val="000000"/>
                <w:lang w:val="en-US"/>
              </w:rPr>
              <w:t xml:space="preserve"> </w:t>
            </w:r>
            <w:r w:rsidRPr="00297634">
              <w:rPr>
                <w:color w:val="000000"/>
              </w:rPr>
              <w:t>жалғастырушылар</w:t>
            </w:r>
            <w:r w:rsidRPr="00297634">
              <w:rPr>
                <w:color w:val="000000"/>
                <w:lang w:val="en-US"/>
              </w:rPr>
              <w:t>.</w:t>
            </w:r>
          </w:p>
        </w:tc>
      </w:tr>
    </w:tbl>
    <w:p w:rsidR="00297634" w:rsidRPr="00D57A35" w:rsidRDefault="00297634" w:rsidP="009A48C7">
      <w:pPr>
        <w:pStyle w:val="2"/>
        <w:spacing w:before="0"/>
        <w:ind w:firstLine="567"/>
        <w:jc w:val="center"/>
        <w:rPr>
          <w:rFonts w:ascii="Times New Roman" w:hAnsi="Times New Roman" w:cs="Times New Roman"/>
          <w:b w:val="0"/>
          <w:bCs w:val="0"/>
          <w:color w:val="000000"/>
          <w:sz w:val="24"/>
          <w:szCs w:val="24"/>
        </w:rPr>
      </w:pPr>
    </w:p>
    <w:p w:rsidR="0021302C" w:rsidRPr="00297634" w:rsidRDefault="0021302C" w:rsidP="009A48C7">
      <w:pPr>
        <w:pStyle w:val="2"/>
        <w:spacing w:before="0"/>
        <w:ind w:firstLine="567"/>
        <w:jc w:val="center"/>
        <w:rPr>
          <w:rFonts w:ascii="Times New Roman" w:hAnsi="Times New Roman" w:cs="Times New Roman"/>
          <w:bCs w:val="0"/>
          <w:color w:val="000000"/>
          <w:sz w:val="28"/>
          <w:szCs w:val="28"/>
        </w:rPr>
      </w:pPr>
      <w:r w:rsidRPr="00297634">
        <w:rPr>
          <w:rFonts w:ascii="Times New Roman" w:hAnsi="Times New Roman" w:cs="Times New Roman"/>
          <w:bCs w:val="0"/>
          <w:color w:val="000000"/>
          <w:sz w:val="28"/>
          <w:szCs w:val="28"/>
        </w:rPr>
        <w:t>Шығыс перипатетизмі</w:t>
      </w: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1729"/>
        <w:gridCol w:w="1883"/>
        <w:gridCol w:w="5707"/>
      </w:tblGrid>
      <w:tr w:rsidR="0021302C" w:rsidRPr="00297634" w:rsidTr="000D2CBA">
        <w:tc>
          <w:tcPr>
            <w:tcW w:w="1729"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b/>
                <w:bCs/>
                <w:color w:val="000000"/>
              </w:rPr>
              <w:t>Шығыс перипатетика өкілі</w:t>
            </w:r>
          </w:p>
        </w:tc>
        <w:tc>
          <w:tcPr>
            <w:tcW w:w="1883"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b/>
                <w:bCs/>
                <w:color w:val="000000"/>
              </w:rPr>
              <w:t>Шығармалары</w:t>
            </w:r>
          </w:p>
        </w:tc>
        <w:tc>
          <w:tcPr>
            <w:tcW w:w="5707"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b/>
                <w:bCs/>
                <w:color w:val="000000"/>
              </w:rPr>
              <w:t>Философиялық тұжырымы</w:t>
            </w:r>
          </w:p>
        </w:tc>
      </w:tr>
      <w:tr w:rsidR="0021302C" w:rsidRPr="004967F3" w:rsidTr="000D2CBA">
        <w:tc>
          <w:tcPr>
            <w:tcW w:w="1729"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b/>
                <w:bCs/>
                <w:i/>
                <w:iCs/>
                <w:color w:val="000000"/>
              </w:rPr>
              <w:t>Абу Юсуф Якуб ибн Исхак әл-Кинди (800-879)</w:t>
            </w:r>
          </w:p>
        </w:tc>
        <w:tc>
          <w:tcPr>
            <w:tcW w:w="1883"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jc w:val="center"/>
              <w:rPr>
                <w:color w:val="000000"/>
              </w:rPr>
            </w:pPr>
            <w:r w:rsidRPr="00297634">
              <w:rPr>
                <w:b/>
                <w:bCs/>
                <w:color w:val="000000"/>
              </w:rPr>
              <w:t>-</w:t>
            </w:r>
          </w:p>
        </w:tc>
        <w:tc>
          <w:tcPr>
            <w:tcW w:w="5707"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color w:val="000000"/>
              </w:rPr>
              <w:t>- Құдай, ақыл мәселелеріне тоқталып, философия мәнін, ғылымды классификациялауға тырысты.</w:t>
            </w:r>
          </w:p>
          <w:p w:rsidR="0021302C" w:rsidRPr="00297634" w:rsidRDefault="0021302C" w:rsidP="009A48C7">
            <w:pPr>
              <w:pStyle w:val="af3"/>
              <w:spacing w:before="0" w:beforeAutospacing="0" w:after="0" w:afterAutospacing="0"/>
              <w:ind w:firstLine="567"/>
              <w:rPr>
                <w:color w:val="000000"/>
              </w:rPr>
            </w:pPr>
            <w:r w:rsidRPr="00297634">
              <w:rPr>
                <w:color w:val="000000"/>
              </w:rPr>
              <w:t>- Адам ақыл иесі, ол Өзіндік ғана емес, қоршаған дүниені, заттар мен құбылыстар себебін, мәнін түсіне алады. ақылды төрт түрін көрсетті: 1-ші – белсенді; 2-ші – енжар; 3-ші - жүре пайда болған; 4-ші – көрер көзге ғана арналған ақыл.</w:t>
            </w:r>
          </w:p>
          <w:p w:rsidR="0021302C" w:rsidRPr="00297634" w:rsidRDefault="0021302C" w:rsidP="009A48C7">
            <w:pPr>
              <w:pStyle w:val="af3"/>
              <w:spacing w:before="0" w:beforeAutospacing="0" w:after="0" w:afterAutospacing="0"/>
              <w:ind w:firstLine="567"/>
              <w:rPr>
                <w:color w:val="000000"/>
              </w:rPr>
            </w:pPr>
            <w:r w:rsidRPr="00297634">
              <w:rPr>
                <w:color w:val="000000"/>
              </w:rPr>
              <w:t>- Танымның 3 түрлі деңгейін: 1-ші – логикалық-математикалық; 2-ші – табиғи-ғылыми, 3-ші – метафизикалық (философиялық) деп бөлді.</w:t>
            </w:r>
          </w:p>
        </w:tc>
      </w:tr>
      <w:tr w:rsidR="0021302C" w:rsidRPr="00297634" w:rsidTr="000D2CBA">
        <w:tc>
          <w:tcPr>
            <w:tcW w:w="1729"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b/>
                <w:bCs/>
                <w:i/>
                <w:iCs/>
                <w:color w:val="000000"/>
              </w:rPr>
              <w:t>Әбу Насыр Мұхамет ибн Мұхамет ибн Ұзлағ ибн Тархан</w:t>
            </w:r>
            <w:r w:rsidRPr="00297634">
              <w:rPr>
                <w:rStyle w:val="apple-converted-space"/>
                <w:rFonts w:eastAsiaTheme="majorEastAsia"/>
                <w:i/>
                <w:iCs/>
                <w:color w:val="000000"/>
              </w:rPr>
              <w:t> </w:t>
            </w:r>
            <w:r w:rsidRPr="00297634">
              <w:rPr>
                <w:b/>
                <w:bCs/>
                <w:i/>
                <w:iCs/>
                <w:color w:val="000000"/>
              </w:rPr>
              <w:t>әл-Фараби (870-950)</w:t>
            </w:r>
          </w:p>
        </w:tc>
        <w:tc>
          <w:tcPr>
            <w:tcW w:w="1883"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color w:val="000000"/>
              </w:rPr>
              <w:t>«Бақытқа бастайтын жол» «Азаматтық саясат», «Мемлекет қайраткерінің көзқарастары», «Қайырымды қала тұрғындары» және т.б.</w:t>
            </w:r>
          </w:p>
        </w:tc>
        <w:tc>
          <w:tcPr>
            <w:tcW w:w="5707"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color w:val="000000"/>
              </w:rPr>
              <w:t>- философия мен дін болмыстың шекті негіздері мен адам тіршілігінің түпкі мәні мен мақсаттарын танып, білуге ұмтылады. Философия танымының ғылыми әдістерімен және ақыл-парасат қуатымен байланысты болса, ал дін дүниені «қиял мен сенім көмегімен ой жүгіртуге үйретеді деп есептеді. «мақсатты әсемдікті тану болатын өнер – бұл философия (даналық)» деп аталады.</w:t>
            </w:r>
          </w:p>
          <w:p w:rsidR="0021302C" w:rsidRPr="00297634" w:rsidRDefault="0021302C" w:rsidP="009A48C7">
            <w:pPr>
              <w:pStyle w:val="af3"/>
              <w:spacing w:before="0" w:beforeAutospacing="0" w:after="0" w:afterAutospacing="0"/>
              <w:ind w:firstLine="567"/>
              <w:rPr>
                <w:color w:val="000000"/>
              </w:rPr>
            </w:pPr>
            <w:r w:rsidRPr="00297634">
              <w:rPr>
                <w:color w:val="000000"/>
              </w:rPr>
              <w:t>- Философия діннің білімге негізделген формасы, ізгі билеушінің, ізгі қала мен оның тұрғындарының негізі ретінде көрінеді. Әл-Фараби ізгі дінді дүниенің шығуы мен қаланың барлық тұрғындары үшін «түпкі бақыт ұғымын», өмір салтын философиялық тұрғыдан түсіндіру мақсатына сәйкестендіреді.</w:t>
            </w:r>
          </w:p>
          <w:p w:rsidR="0021302C" w:rsidRPr="00297634" w:rsidRDefault="0021302C" w:rsidP="00297634">
            <w:pPr>
              <w:pStyle w:val="af3"/>
              <w:spacing w:before="0" w:beforeAutospacing="0" w:after="0" w:afterAutospacing="0"/>
              <w:ind w:firstLine="567"/>
              <w:rPr>
                <w:color w:val="000000"/>
              </w:rPr>
            </w:pPr>
            <w:r w:rsidRPr="00297634">
              <w:rPr>
                <w:color w:val="000000"/>
              </w:rPr>
              <w:t xml:space="preserve">- ізгілік, қайырымдылық, жомарттық, игілік </w:t>
            </w:r>
            <w:r w:rsidRPr="00297634">
              <w:rPr>
                <w:color w:val="000000"/>
              </w:rPr>
              <w:lastRenderedPageBreak/>
              <w:t>көздерін іздеп, адамзаттың бақыты мен игілігінің адам өмірінде негізі екендігін атап көрсетеді. Әл-</w:t>
            </w:r>
          </w:p>
        </w:tc>
      </w:tr>
      <w:tr w:rsidR="0021302C" w:rsidRPr="00297634" w:rsidTr="000D2CBA">
        <w:tc>
          <w:tcPr>
            <w:tcW w:w="1729"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b/>
                <w:bCs/>
                <w:i/>
                <w:iCs/>
                <w:color w:val="000000"/>
              </w:rPr>
              <w:lastRenderedPageBreak/>
              <w:t>Ибн-Сина (Авиценна) (980-1037)</w:t>
            </w:r>
          </w:p>
        </w:tc>
        <w:tc>
          <w:tcPr>
            <w:tcW w:w="1883"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ind w:firstLine="567"/>
              <w:rPr>
                <w:rFonts w:ascii="Times New Roman" w:hAnsi="Times New Roman" w:cs="Times New Roman"/>
                <w:color w:val="000000"/>
                <w:sz w:val="24"/>
                <w:szCs w:val="24"/>
              </w:rPr>
            </w:pPr>
          </w:p>
        </w:tc>
        <w:tc>
          <w:tcPr>
            <w:tcW w:w="5707"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lang w:val="en-US"/>
              </w:rPr>
            </w:pPr>
            <w:r w:rsidRPr="00297634">
              <w:rPr>
                <w:b/>
                <w:bCs/>
                <w:color w:val="000000"/>
                <w:lang w:val="en-US"/>
              </w:rPr>
              <w:t>-</w:t>
            </w:r>
            <w:r w:rsidRPr="00297634">
              <w:rPr>
                <w:rStyle w:val="apple-converted-space"/>
                <w:rFonts w:eastAsiaTheme="majorEastAsia"/>
                <w:color w:val="000000"/>
                <w:lang w:val="en-US"/>
              </w:rPr>
              <w:t> </w:t>
            </w:r>
            <w:r w:rsidRPr="00297634">
              <w:rPr>
                <w:color w:val="000000"/>
              </w:rPr>
              <w:t>ғылымдарды</w:t>
            </w:r>
            <w:r w:rsidRPr="00297634">
              <w:rPr>
                <w:color w:val="000000"/>
                <w:lang w:val="en-US"/>
              </w:rPr>
              <w:t xml:space="preserve"> </w:t>
            </w:r>
            <w:r w:rsidRPr="00297634">
              <w:rPr>
                <w:color w:val="000000"/>
              </w:rPr>
              <w:t>классификациялаған</w:t>
            </w:r>
            <w:r w:rsidRPr="00297634">
              <w:rPr>
                <w:color w:val="000000"/>
                <w:lang w:val="en-US"/>
              </w:rPr>
              <w:t xml:space="preserve">. </w:t>
            </w:r>
            <w:r w:rsidRPr="00297634">
              <w:rPr>
                <w:color w:val="000000"/>
              </w:rPr>
              <w:t>Философиялық</w:t>
            </w:r>
            <w:r w:rsidRPr="00297634">
              <w:rPr>
                <w:color w:val="000000"/>
                <w:lang w:val="en-US"/>
              </w:rPr>
              <w:t xml:space="preserve"> </w:t>
            </w:r>
            <w:r w:rsidRPr="00297634">
              <w:rPr>
                <w:color w:val="000000"/>
              </w:rPr>
              <w:t>білімді</w:t>
            </w:r>
            <w:r w:rsidRPr="00297634">
              <w:rPr>
                <w:color w:val="000000"/>
                <w:lang w:val="en-US"/>
              </w:rPr>
              <w:t xml:space="preserve"> 2-</w:t>
            </w:r>
            <w:r w:rsidRPr="00297634">
              <w:rPr>
                <w:color w:val="000000"/>
              </w:rPr>
              <w:t>ге</w:t>
            </w:r>
            <w:r w:rsidRPr="00297634">
              <w:rPr>
                <w:color w:val="000000"/>
                <w:lang w:val="en-US"/>
              </w:rPr>
              <w:t xml:space="preserve"> </w:t>
            </w:r>
            <w:r w:rsidRPr="00297634">
              <w:rPr>
                <w:color w:val="000000"/>
              </w:rPr>
              <w:t>бөлді</w:t>
            </w:r>
            <w:r w:rsidRPr="00297634">
              <w:rPr>
                <w:color w:val="000000"/>
                <w:lang w:val="en-US"/>
              </w:rPr>
              <w:t xml:space="preserve">: </w:t>
            </w:r>
            <w:r w:rsidRPr="00297634">
              <w:rPr>
                <w:color w:val="000000"/>
              </w:rPr>
              <w:t>практикалық</w:t>
            </w:r>
            <w:r w:rsidRPr="00297634">
              <w:rPr>
                <w:color w:val="000000"/>
                <w:lang w:val="en-US"/>
              </w:rPr>
              <w:t xml:space="preserve"> </w:t>
            </w:r>
            <w:r w:rsidRPr="00297634">
              <w:rPr>
                <w:color w:val="000000"/>
              </w:rPr>
              <w:t>және</w:t>
            </w:r>
            <w:r w:rsidRPr="00297634">
              <w:rPr>
                <w:color w:val="000000"/>
                <w:lang w:val="en-US"/>
              </w:rPr>
              <w:t xml:space="preserve"> </w:t>
            </w:r>
            <w:r w:rsidRPr="00297634">
              <w:rPr>
                <w:color w:val="000000"/>
              </w:rPr>
              <w:t>теориялық</w:t>
            </w:r>
            <w:r w:rsidRPr="00297634">
              <w:rPr>
                <w:color w:val="000000"/>
                <w:lang w:val="en-US"/>
              </w:rPr>
              <w:t>.</w:t>
            </w:r>
          </w:p>
          <w:p w:rsidR="0021302C" w:rsidRPr="00297634" w:rsidRDefault="0021302C" w:rsidP="009A48C7">
            <w:pPr>
              <w:pStyle w:val="af3"/>
              <w:spacing w:before="0" w:beforeAutospacing="0" w:after="0" w:afterAutospacing="0"/>
              <w:ind w:firstLine="567"/>
              <w:rPr>
                <w:color w:val="000000"/>
                <w:lang w:val="en-US"/>
              </w:rPr>
            </w:pPr>
            <w:r w:rsidRPr="00297634">
              <w:rPr>
                <w:color w:val="000000"/>
              </w:rPr>
              <w:t>Теориялық</w:t>
            </w:r>
            <w:r w:rsidRPr="00297634">
              <w:rPr>
                <w:color w:val="000000"/>
                <w:lang w:val="en-US"/>
              </w:rPr>
              <w:t xml:space="preserve"> – </w:t>
            </w:r>
            <w:r w:rsidRPr="00297634">
              <w:rPr>
                <w:color w:val="000000"/>
              </w:rPr>
              <w:t>ақиқатқа</w:t>
            </w:r>
            <w:r w:rsidRPr="00297634">
              <w:rPr>
                <w:color w:val="000000"/>
                <w:lang w:val="en-US"/>
              </w:rPr>
              <w:t xml:space="preserve"> </w:t>
            </w:r>
            <w:r w:rsidRPr="00297634">
              <w:rPr>
                <w:color w:val="000000"/>
              </w:rPr>
              <w:t>жетуге</w:t>
            </w:r>
            <w:r w:rsidRPr="00297634">
              <w:rPr>
                <w:color w:val="000000"/>
                <w:lang w:val="en-US"/>
              </w:rPr>
              <w:t xml:space="preserve"> </w:t>
            </w:r>
            <w:r w:rsidRPr="00297634">
              <w:rPr>
                <w:color w:val="000000"/>
              </w:rPr>
              <w:t>бағытталған</w:t>
            </w:r>
            <w:r w:rsidRPr="00297634">
              <w:rPr>
                <w:color w:val="000000"/>
                <w:lang w:val="en-US"/>
              </w:rPr>
              <w:t xml:space="preserve"> </w:t>
            </w:r>
            <w:r w:rsidRPr="00297634">
              <w:rPr>
                <w:color w:val="000000"/>
              </w:rPr>
              <w:t>ғылымдар</w:t>
            </w:r>
            <w:r w:rsidRPr="00297634">
              <w:rPr>
                <w:color w:val="000000"/>
                <w:lang w:val="en-US"/>
              </w:rPr>
              <w:t xml:space="preserve">, </w:t>
            </w:r>
            <w:r w:rsidRPr="00297634">
              <w:rPr>
                <w:color w:val="000000"/>
              </w:rPr>
              <w:t>олар</w:t>
            </w:r>
            <w:r w:rsidRPr="00297634">
              <w:rPr>
                <w:color w:val="000000"/>
                <w:lang w:val="en-US"/>
              </w:rPr>
              <w:t xml:space="preserve">: </w:t>
            </w:r>
            <w:r w:rsidRPr="00297634">
              <w:rPr>
                <w:color w:val="000000"/>
              </w:rPr>
              <w:t>физика</w:t>
            </w:r>
            <w:r w:rsidRPr="00297634">
              <w:rPr>
                <w:color w:val="000000"/>
                <w:lang w:val="en-US"/>
              </w:rPr>
              <w:t xml:space="preserve">, </w:t>
            </w:r>
            <w:r w:rsidRPr="00297634">
              <w:rPr>
                <w:color w:val="000000"/>
              </w:rPr>
              <w:t>математика</w:t>
            </w:r>
            <w:r w:rsidRPr="00297634">
              <w:rPr>
                <w:color w:val="000000"/>
                <w:lang w:val="en-US"/>
              </w:rPr>
              <w:t xml:space="preserve">, </w:t>
            </w:r>
            <w:r w:rsidRPr="00297634">
              <w:rPr>
                <w:color w:val="000000"/>
              </w:rPr>
              <w:t>метафизика</w:t>
            </w:r>
            <w:r w:rsidRPr="00297634">
              <w:rPr>
                <w:color w:val="000000"/>
                <w:lang w:val="en-US"/>
              </w:rPr>
              <w:t>.</w:t>
            </w:r>
          </w:p>
          <w:p w:rsidR="0021302C" w:rsidRPr="00297634" w:rsidRDefault="0021302C" w:rsidP="009A48C7">
            <w:pPr>
              <w:pStyle w:val="af3"/>
              <w:spacing w:before="0" w:beforeAutospacing="0" w:after="0" w:afterAutospacing="0"/>
              <w:ind w:firstLine="567"/>
              <w:rPr>
                <w:color w:val="000000"/>
                <w:lang w:val="en-US"/>
              </w:rPr>
            </w:pPr>
            <w:r w:rsidRPr="00297634">
              <w:rPr>
                <w:color w:val="000000"/>
              </w:rPr>
              <w:t>Практикалық</w:t>
            </w:r>
            <w:r w:rsidRPr="00297634">
              <w:rPr>
                <w:color w:val="000000"/>
                <w:lang w:val="en-US"/>
              </w:rPr>
              <w:t xml:space="preserve"> – </w:t>
            </w:r>
            <w:r w:rsidRPr="00297634">
              <w:rPr>
                <w:color w:val="000000"/>
              </w:rPr>
              <w:t>саясат</w:t>
            </w:r>
            <w:r w:rsidRPr="00297634">
              <w:rPr>
                <w:color w:val="000000"/>
                <w:lang w:val="en-US"/>
              </w:rPr>
              <w:t xml:space="preserve">, </w:t>
            </w:r>
            <w:r w:rsidRPr="00297634">
              <w:rPr>
                <w:color w:val="000000"/>
              </w:rPr>
              <w:t>экономика</w:t>
            </w:r>
            <w:r w:rsidRPr="00297634">
              <w:rPr>
                <w:color w:val="000000"/>
                <w:lang w:val="en-US"/>
              </w:rPr>
              <w:t xml:space="preserve">, </w:t>
            </w:r>
            <w:r w:rsidRPr="00297634">
              <w:rPr>
                <w:color w:val="000000"/>
              </w:rPr>
              <w:t>этика</w:t>
            </w:r>
            <w:r w:rsidRPr="00297634">
              <w:rPr>
                <w:color w:val="000000"/>
                <w:lang w:val="en-US"/>
              </w:rPr>
              <w:t xml:space="preserve">. </w:t>
            </w:r>
            <w:r w:rsidRPr="00297634">
              <w:rPr>
                <w:color w:val="000000"/>
              </w:rPr>
              <w:t>Бәрі</w:t>
            </w:r>
            <w:r w:rsidRPr="00297634">
              <w:rPr>
                <w:color w:val="000000"/>
                <w:lang w:val="en-US"/>
              </w:rPr>
              <w:t xml:space="preserve"> </w:t>
            </w:r>
            <w:r w:rsidRPr="00297634">
              <w:rPr>
                <w:color w:val="000000"/>
              </w:rPr>
              <w:t>логиканы</w:t>
            </w:r>
            <w:r w:rsidRPr="00297634">
              <w:rPr>
                <w:color w:val="000000"/>
                <w:lang w:val="en-US"/>
              </w:rPr>
              <w:t xml:space="preserve"> </w:t>
            </w:r>
            <w:r w:rsidRPr="00297634">
              <w:rPr>
                <w:color w:val="000000"/>
              </w:rPr>
              <w:t>пайдаланады</w:t>
            </w:r>
            <w:r w:rsidRPr="00297634">
              <w:rPr>
                <w:color w:val="000000"/>
                <w:lang w:val="en-US"/>
              </w:rPr>
              <w:t xml:space="preserve">, </w:t>
            </w:r>
            <w:r w:rsidRPr="00297634">
              <w:rPr>
                <w:color w:val="000000"/>
              </w:rPr>
              <w:t>логика</w:t>
            </w:r>
            <w:r w:rsidRPr="00297634">
              <w:rPr>
                <w:color w:val="000000"/>
                <w:lang w:val="en-US"/>
              </w:rPr>
              <w:t xml:space="preserve"> – </w:t>
            </w:r>
            <w:r w:rsidRPr="00297634">
              <w:rPr>
                <w:color w:val="000000"/>
              </w:rPr>
              <w:t>ғылымның</w:t>
            </w:r>
            <w:r w:rsidRPr="00297634">
              <w:rPr>
                <w:color w:val="000000"/>
                <w:lang w:val="en-US"/>
              </w:rPr>
              <w:t xml:space="preserve"> </w:t>
            </w:r>
            <w:r w:rsidRPr="00297634">
              <w:rPr>
                <w:color w:val="000000"/>
              </w:rPr>
              <w:t>құралы</w:t>
            </w:r>
            <w:r w:rsidRPr="00297634">
              <w:rPr>
                <w:color w:val="000000"/>
                <w:lang w:val="en-US"/>
              </w:rPr>
              <w:t xml:space="preserve">, </w:t>
            </w:r>
            <w:r w:rsidRPr="00297634">
              <w:rPr>
                <w:color w:val="000000"/>
              </w:rPr>
              <w:t>бәріне</w:t>
            </w:r>
            <w:r w:rsidRPr="00297634">
              <w:rPr>
                <w:color w:val="000000"/>
                <w:lang w:val="en-US"/>
              </w:rPr>
              <w:t xml:space="preserve"> </w:t>
            </w:r>
            <w:r w:rsidRPr="00297634">
              <w:rPr>
                <w:color w:val="000000"/>
              </w:rPr>
              <w:t>таным</w:t>
            </w:r>
            <w:r w:rsidRPr="00297634">
              <w:rPr>
                <w:color w:val="000000"/>
                <w:lang w:val="en-US"/>
              </w:rPr>
              <w:t xml:space="preserve"> </w:t>
            </w:r>
            <w:r w:rsidRPr="00297634">
              <w:rPr>
                <w:color w:val="000000"/>
              </w:rPr>
              <w:t>әдістерін</w:t>
            </w:r>
            <w:r w:rsidRPr="00297634">
              <w:rPr>
                <w:color w:val="000000"/>
                <w:lang w:val="en-US"/>
              </w:rPr>
              <w:t xml:space="preserve"> </w:t>
            </w:r>
            <w:r w:rsidRPr="00297634">
              <w:rPr>
                <w:color w:val="000000"/>
              </w:rPr>
              <w:t>ұсынады</w:t>
            </w:r>
            <w:r w:rsidRPr="00297634">
              <w:rPr>
                <w:color w:val="000000"/>
                <w:lang w:val="en-US"/>
              </w:rPr>
              <w:t>.</w:t>
            </w:r>
          </w:p>
        </w:tc>
      </w:tr>
      <w:tr w:rsidR="0021302C" w:rsidRPr="004967F3" w:rsidTr="000D2CBA">
        <w:tc>
          <w:tcPr>
            <w:tcW w:w="1729"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b/>
                <w:bCs/>
                <w:i/>
                <w:iCs/>
                <w:color w:val="000000"/>
              </w:rPr>
              <w:t>Абу Уалид Ибн-Рушд (лат. Аверроэс) (1126-1198)</w:t>
            </w:r>
          </w:p>
        </w:tc>
        <w:tc>
          <w:tcPr>
            <w:tcW w:w="1883"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color w:val="000000"/>
              </w:rPr>
              <w:t>«Терістеуді терістеу»</w:t>
            </w:r>
          </w:p>
        </w:tc>
        <w:tc>
          <w:tcPr>
            <w:tcW w:w="5707" w:type="dxa"/>
            <w:tcBorders>
              <w:top w:val="single" w:sz="6" w:space="0" w:color="000000"/>
              <w:left w:val="single" w:sz="6" w:space="0" w:color="000000"/>
              <w:bottom w:val="single" w:sz="6" w:space="0" w:color="000000"/>
              <w:right w:val="single" w:sz="6" w:space="0" w:color="000000"/>
            </w:tcBorders>
            <w:hideMark/>
          </w:tcPr>
          <w:p w:rsidR="0021302C" w:rsidRPr="00297634" w:rsidRDefault="0021302C" w:rsidP="009A48C7">
            <w:pPr>
              <w:pStyle w:val="af3"/>
              <w:spacing w:before="0" w:beforeAutospacing="0" w:after="0" w:afterAutospacing="0"/>
              <w:ind w:firstLine="567"/>
              <w:rPr>
                <w:color w:val="000000"/>
              </w:rPr>
            </w:pPr>
            <w:r w:rsidRPr="00297634">
              <w:rPr>
                <w:color w:val="000000"/>
              </w:rPr>
              <w:t>- материалды дүние мәңгілік, бірақ кеңістікте шекті, Құдай мәңгілік, табиғат та мәңгілік.</w:t>
            </w:r>
          </w:p>
          <w:p w:rsidR="0021302C" w:rsidRPr="00297634" w:rsidRDefault="0021302C" w:rsidP="009A48C7">
            <w:pPr>
              <w:pStyle w:val="af3"/>
              <w:spacing w:before="0" w:beforeAutospacing="0" w:after="0" w:afterAutospacing="0"/>
              <w:ind w:firstLine="567"/>
              <w:rPr>
                <w:color w:val="000000"/>
              </w:rPr>
            </w:pPr>
            <w:r w:rsidRPr="00297634">
              <w:rPr>
                <w:color w:val="000000"/>
              </w:rPr>
              <w:t>- толық ақиқат біреу ғана ол – философиялық ақиқат. Діндегі ақиқат қарапайым адамдарға арналған, ал философтар түсіндірмесіндегі діни түсініктер парасатты адамдарға арналған.</w:t>
            </w:r>
          </w:p>
          <w:p w:rsidR="0021302C" w:rsidRPr="00297634" w:rsidRDefault="0021302C" w:rsidP="009A48C7">
            <w:pPr>
              <w:pStyle w:val="af3"/>
              <w:spacing w:before="0" w:beforeAutospacing="0" w:after="0" w:afterAutospacing="0"/>
              <w:ind w:firstLine="567"/>
              <w:rPr>
                <w:color w:val="000000"/>
              </w:rPr>
            </w:pPr>
            <w:r w:rsidRPr="00297634">
              <w:rPr>
                <w:color w:val="000000"/>
              </w:rPr>
              <w:t>- жанның мәңгілігін теріске шығарды. Индивидтің жаны тәнімен бірге өледі, яғни тән өлгенде оның сезімі, есі тарап жоғалады. Адам әрекеті келесі өмірде шартты түрде, адам өзі жақсылықтар жасауы керек.</w:t>
            </w:r>
          </w:p>
          <w:p w:rsidR="0021302C" w:rsidRPr="00297634" w:rsidRDefault="0021302C" w:rsidP="009A48C7">
            <w:pPr>
              <w:pStyle w:val="af3"/>
              <w:spacing w:before="0" w:beforeAutospacing="0" w:after="0" w:afterAutospacing="0"/>
              <w:ind w:firstLine="567"/>
              <w:rPr>
                <w:color w:val="000000"/>
              </w:rPr>
            </w:pPr>
            <w:r w:rsidRPr="00297634">
              <w:rPr>
                <w:color w:val="000000"/>
              </w:rPr>
              <w:t>- «Қос ақиқат» теориясы теологиялық және философиялық ақиқаттарды және олардың арасында қайшылықтардың бар екендігі айтылады.</w:t>
            </w:r>
          </w:p>
        </w:tc>
      </w:tr>
    </w:tbl>
    <w:p w:rsidR="000D2CBA" w:rsidRPr="00124C22" w:rsidRDefault="000D2CBA" w:rsidP="000D2CBA">
      <w:pPr>
        <w:shd w:val="clear" w:color="auto" w:fill="FFFFFF"/>
        <w:spacing w:before="120" w:after="120" w:line="240" w:lineRule="auto"/>
        <w:jc w:val="center"/>
        <w:rPr>
          <w:sz w:val="28"/>
          <w:szCs w:val="28"/>
          <w:lang w:val="kk-KZ"/>
        </w:rPr>
      </w:pPr>
      <w:r w:rsidRPr="000D2CBA">
        <w:rPr>
          <w:rFonts w:ascii="Times New Roman" w:hAnsi="Times New Roman" w:cs="Times New Roman"/>
          <w:b/>
          <w:sz w:val="28"/>
          <w:szCs w:val="28"/>
          <w:lang w:val="kk-KZ"/>
        </w:rPr>
        <w:t>3. Қайта өрлеу дәуіріндегі эпистемологиялық идеялар</w:t>
      </w:r>
      <w:r w:rsidRPr="00124C22">
        <w:rPr>
          <w:sz w:val="28"/>
          <w:szCs w:val="28"/>
          <w:lang w:val="kk-KZ"/>
        </w:rPr>
        <w:t>.</w:t>
      </w:r>
    </w:p>
    <w:p w:rsidR="00297634" w:rsidRDefault="008D2A26" w:rsidP="000D2CBA">
      <w:pPr>
        <w:pStyle w:val="af3"/>
        <w:shd w:val="clear" w:color="auto" w:fill="FFFFFF"/>
        <w:spacing w:before="0" w:beforeAutospacing="0" w:after="0" w:afterAutospacing="0"/>
        <w:ind w:firstLine="567"/>
        <w:jc w:val="both"/>
        <w:rPr>
          <w:sz w:val="28"/>
          <w:szCs w:val="28"/>
          <w:shd w:val="clear" w:color="auto" w:fill="FFFFFF"/>
          <w:lang w:val="kk-KZ"/>
        </w:rPr>
      </w:pPr>
      <w:r w:rsidRPr="00297634">
        <w:rPr>
          <w:sz w:val="28"/>
          <w:szCs w:val="28"/>
          <w:lang w:val="kk-KZ"/>
        </w:rPr>
        <w:t>Ренессанс іс – жүзінде ескіні рестоврациялау емес, жаңа ізденіске ұмтылуды білдіреді.</w:t>
      </w:r>
      <w:r w:rsidR="00297634">
        <w:rPr>
          <w:sz w:val="28"/>
          <w:szCs w:val="28"/>
          <w:lang w:val="kk-KZ"/>
        </w:rPr>
        <w:t xml:space="preserve">  </w:t>
      </w:r>
      <w:r w:rsidRPr="00297634">
        <w:rPr>
          <w:sz w:val="28"/>
          <w:szCs w:val="28"/>
          <w:shd w:val="clear" w:color="auto" w:fill="FFFFFF"/>
          <w:lang w:val="kk-KZ"/>
        </w:rPr>
        <w:t>Ренессанс философиясына гуманизм — адамның тұлға ретіндегі құндылығын, оның еркіндікке, бақытқа және дамуға ие болу құқын мой-ындайтын көзқарас тән. Гуманизм антика мен Орта ғасырда да болғанымен, қоғамдық қозғалыс ретінде Өркендеу Дәуірінде қалыптасты. Ерекшелігі — гуманистік философия кәсіби философиядан тыс қалыптасты. Ақын-жазушылар, ғалымдар, ритор, педагог, дипломат. саясаткер және тағы баска білімді адамдар гуманистер қауымдастығын құрып, жаңа гуманистер модениетін жасауға талпынды. Олар өздеріне » философ» деген атақ беріп. философияға жаңа мазмұн берді, бұрынғы философтарды философ деп санамады. Гуманизмнің негізін салушылар: Данте Альгиери, Франческо Петрарка, Колюччо Салютати.</w:t>
      </w:r>
    </w:p>
    <w:p w:rsidR="00D57A35" w:rsidRDefault="008D2A26" w:rsidP="000D2CBA">
      <w:pPr>
        <w:pStyle w:val="af3"/>
        <w:shd w:val="clear" w:color="auto" w:fill="FFFFFF"/>
        <w:spacing w:before="0" w:beforeAutospacing="0" w:after="0" w:afterAutospacing="0"/>
        <w:ind w:firstLine="567"/>
        <w:jc w:val="both"/>
        <w:rPr>
          <w:sz w:val="28"/>
          <w:szCs w:val="28"/>
          <w:shd w:val="clear" w:color="auto" w:fill="FFFFFF"/>
          <w:lang w:val="kk-KZ"/>
        </w:rPr>
      </w:pPr>
      <w:r w:rsidRPr="00297634">
        <w:rPr>
          <w:sz w:val="28"/>
          <w:szCs w:val="28"/>
          <w:shd w:val="clear" w:color="auto" w:fill="FFFFFF"/>
          <w:lang w:val="kk-KZ"/>
        </w:rPr>
        <w:t>Ортағасырлық о</w:t>
      </w:r>
      <w:r w:rsidR="00D57A35">
        <w:rPr>
          <w:sz w:val="28"/>
          <w:szCs w:val="28"/>
          <w:shd w:val="clear" w:color="auto" w:fill="FFFFFF"/>
          <w:lang w:val="kk-KZ"/>
        </w:rPr>
        <w:t xml:space="preserve">йлаудан Ренессансқа өту кезеңі </w:t>
      </w:r>
      <w:r w:rsidRPr="00297634">
        <w:rPr>
          <w:sz w:val="28"/>
          <w:szCs w:val="28"/>
          <w:shd w:val="clear" w:color="auto" w:fill="FFFFFF"/>
          <w:lang w:val="kk-KZ"/>
        </w:rPr>
        <w:t xml:space="preserve"> Николай Кузанский (Кузанец, 1401-1464) — оның философиясына ортағасырлық ойлау мен гуманизмнің бірлігі байқалады, себебі ол католик шіркеуінің қызметкері және гуманистер үйірмесінің мүшесі болды</w:t>
      </w:r>
    </w:p>
    <w:p w:rsidR="00297634" w:rsidRDefault="008D2A26" w:rsidP="000D2CBA">
      <w:pPr>
        <w:pStyle w:val="af3"/>
        <w:shd w:val="clear" w:color="auto" w:fill="FFFFFF"/>
        <w:spacing w:before="0" w:beforeAutospacing="0" w:after="0" w:afterAutospacing="0"/>
        <w:ind w:firstLine="567"/>
        <w:jc w:val="both"/>
        <w:rPr>
          <w:sz w:val="28"/>
          <w:szCs w:val="28"/>
          <w:shd w:val="clear" w:color="auto" w:fill="FFFFFF"/>
          <w:lang w:val="kk-KZ"/>
        </w:rPr>
      </w:pPr>
      <w:r w:rsidRPr="00297634">
        <w:rPr>
          <w:sz w:val="28"/>
          <w:szCs w:val="28"/>
          <w:shd w:val="clear" w:color="auto" w:fill="FFFFFF"/>
          <w:lang w:val="kk-KZ"/>
        </w:rPr>
        <w:t xml:space="preserve">Кузанецтің ойынша, Құдай дегеніміз Болмыс және Болмыстың қылы тасуының мүмкіндігі. Ол құдайды танып-білудін мүмкін екендігін көрсетуге ұмтылады, оның бар екендігін дәлелдеуге тырыспайды, құдайдың интеллектуальдік функциясын ашу арқылы Құдай ұғымының мазмұны </w:t>
      </w:r>
      <w:r w:rsidRPr="00297634">
        <w:rPr>
          <w:sz w:val="28"/>
          <w:szCs w:val="28"/>
          <w:shd w:val="clear" w:color="auto" w:fill="FFFFFF"/>
          <w:lang w:val="kk-KZ"/>
        </w:rPr>
        <w:lastRenderedPageBreak/>
        <w:t xml:space="preserve">түсінуге болады деп есептейді. Інжілден «Құдай дүниені жаратқанда бәрін өлшеп, санап, таразыға салып жаратты» деген үзіндіні келтіре отырып Кузанец жаратылыстану ғылымдарын, әсіресе, математиканы құдай ілімінде қолданды, табиғаттың өзі — арифметика, геометрия, музыкан пайдаланған </w:t>
      </w:r>
    </w:p>
    <w:p w:rsidR="00297634" w:rsidRDefault="008D2A26" w:rsidP="000D2CBA">
      <w:pPr>
        <w:pStyle w:val="af3"/>
        <w:shd w:val="clear" w:color="auto" w:fill="FFFFFF"/>
        <w:spacing w:before="0" w:beforeAutospacing="0" w:after="0" w:afterAutospacing="0"/>
        <w:ind w:firstLine="567"/>
        <w:jc w:val="both"/>
        <w:rPr>
          <w:sz w:val="28"/>
          <w:szCs w:val="28"/>
          <w:shd w:val="clear" w:color="auto" w:fill="FFFFFF"/>
          <w:lang w:val="kk-KZ"/>
        </w:rPr>
      </w:pPr>
      <w:r w:rsidRPr="00297634">
        <w:rPr>
          <w:sz w:val="28"/>
          <w:szCs w:val="28"/>
          <w:shd w:val="clear" w:color="auto" w:fill="FFFFFF"/>
          <w:lang w:val="kk-KZ"/>
        </w:rPr>
        <w:t>Эразм Роттердамский (1469-1536) — католик шіркеуіне қарсы бағытталған христиандық гуманизм бағытының өкілі, жас кезінде Нидерланды монастрінде монах болып, ХV-ғ. соңында Лондонда өмір сүрді. Көне грек тілінде жазылған көптеген еңбектерді латын тіліне аударды. Өз ілімін «Христ философиясы» деп атады, ол алғашқы христиандықтың идеялары мен идеалдарын қайтадан дамытуға бағытталған. Роттердамский адамның Інжіл (Библия) уағыздарына сүйене отырып, өзін сол жоғары деңгейге көтере алатынына сенімді, тек оны толық меңгеру керек, дінге сенушінің кейпіне өтірік ену</w:t>
      </w:r>
      <w:r w:rsidRPr="008D2A26">
        <w:rPr>
          <w:sz w:val="28"/>
          <w:szCs w:val="28"/>
          <w:shd w:val="clear" w:color="auto" w:fill="FFFFFF"/>
          <w:lang w:val="kk-KZ"/>
        </w:rPr>
        <w:t xml:space="preserve"> дұрыс емес дейді. Бірақ Роттердамский Інжілді халықтың арасында таратушы ғана емес, рационализмді насихаттаушы, ал бұл діни ілімнің қағидаларына қайшы келіп отырды. Осы ерекшелік оның «Ақымақтықты мадақтау» («Похвала глупости») еңбегінен байқалады. Негізгі тұжырымдары: Адамдардың басым көпшілігі ақымақтар, сондықтан адам қоғамы ақымақтық қатолы, бәрін жасайтын ақымақтар және ақымақтардың арасында. Ақымақтық көпшіліктік, ұйымдық сипатқа ие. Оның көріністерінің ең қайғылысы — соғыс, ол христиандар ұмтылуға тиіс ізігілікті жоқ етіп отырады. </w:t>
      </w:r>
    </w:p>
    <w:p w:rsidR="00297634" w:rsidRDefault="008D2A26" w:rsidP="000D2CBA">
      <w:pPr>
        <w:pStyle w:val="af3"/>
        <w:shd w:val="clear" w:color="auto" w:fill="FFFFFF"/>
        <w:tabs>
          <w:tab w:val="left" w:pos="567"/>
        </w:tabs>
        <w:spacing w:before="0" w:beforeAutospacing="0" w:after="0" w:afterAutospacing="0"/>
        <w:ind w:firstLine="567"/>
        <w:jc w:val="both"/>
        <w:rPr>
          <w:sz w:val="28"/>
          <w:szCs w:val="28"/>
          <w:shd w:val="clear" w:color="auto" w:fill="FFFFFF"/>
          <w:lang w:val="kk-KZ"/>
        </w:rPr>
      </w:pPr>
      <w:r w:rsidRPr="008D2A26">
        <w:rPr>
          <w:sz w:val="28"/>
          <w:szCs w:val="28"/>
          <w:shd w:val="clear" w:color="auto" w:fill="FFFFFF"/>
          <w:lang w:val="kk-KZ"/>
        </w:rPr>
        <w:t>Еркіндік мәселесі. Адам өмірін бастайтын да, аяқтайтын да — Қүдай, бірақ екі ортадағы өмір ағымында адамға еркіндік қажет. Бұл еркіндікбелгілі бір мөлшерде: ерікті ақыл-ой реттеп отыруы қажет. Шамадан мөлшерден көп ештеңе болмауы керек. Роттердамскийдің өзі де осы принципке сүйенді. Тілі ащы болса да, сақ болды.</w:t>
      </w:r>
    </w:p>
    <w:p w:rsidR="00297634" w:rsidRDefault="008D2A26" w:rsidP="000D2CBA">
      <w:pPr>
        <w:pStyle w:val="af3"/>
        <w:shd w:val="clear" w:color="auto" w:fill="FFFFFF"/>
        <w:spacing w:before="0" w:beforeAutospacing="0" w:after="0" w:afterAutospacing="0"/>
        <w:ind w:firstLine="567"/>
        <w:jc w:val="both"/>
        <w:rPr>
          <w:sz w:val="28"/>
          <w:szCs w:val="28"/>
          <w:lang w:val="kk-KZ"/>
        </w:rPr>
      </w:pPr>
      <w:r w:rsidRPr="008D2A26">
        <w:rPr>
          <w:sz w:val="28"/>
          <w:szCs w:val="28"/>
          <w:shd w:val="clear" w:color="auto" w:fill="FFFFFF"/>
          <w:lang w:val="kk-KZ"/>
        </w:rPr>
        <w:t>Э.Роттердамскийдің қағидалары: «…кез-келген заттың екі жағы бар: өлімнің артында өмір, өмір — өлім, әдемі — ұсқынсыз, байлық — кедейлік, білімдік — надандық…»</w:t>
      </w:r>
    </w:p>
    <w:p w:rsidR="00297634" w:rsidRDefault="008D2A26" w:rsidP="000D2CBA">
      <w:pPr>
        <w:pStyle w:val="af3"/>
        <w:shd w:val="clear" w:color="auto" w:fill="FFFFFF"/>
        <w:spacing w:before="0" w:beforeAutospacing="0" w:after="0" w:afterAutospacing="0"/>
        <w:ind w:firstLine="567"/>
        <w:jc w:val="both"/>
        <w:rPr>
          <w:sz w:val="28"/>
          <w:szCs w:val="28"/>
          <w:shd w:val="clear" w:color="auto" w:fill="FFFFFF"/>
          <w:lang w:val="kk-KZ"/>
        </w:rPr>
      </w:pPr>
      <w:r w:rsidRPr="008D2A26">
        <w:rPr>
          <w:sz w:val="28"/>
          <w:szCs w:val="28"/>
          <w:shd w:val="clear" w:color="auto" w:fill="FFFFFF"/>
          <w:lang w:val="kk-KZ"/>
        </w:rPr>
        <w:t xml:space="preserve">Э.Роттердамский ХVІ-ХVІІ ғғ. ойшылдарының ілімдеріне, әсіресе, француздың философ-гуманисі Мишель Монтеньге (1533-1592) мықты әсер етті. Негізгі шығармасы — «Тәжірибелер» (1580). Бұл абстрактылы- философиялық еңбек емес, адамға күнделікті қажет, практикалық туынды. Монтеньді Аристотель мен Платон философиясы қызықтырмайды Аристотельді ол тіпті «схоластикалық ғылымның құдайы» деп атайды негізінен скептиктерді жоғары бағалайды. Адамды табиғаттың бөлшегі ретінде қарастырған Монтень күнделікті болмыс, күйбең тіршілікті (адам- ның киім кию мәнері, өзін қоғамдық жерде ұстай білу өнері, балала тәрбиесі және тағы басқаларды суреттей отырып, философияны өмірме салыстырып байқайды, өмірге қатысы жоқ, бос, көпірме пікірталастарға әуестігі үшін философияны сынға алады:_ «менің ойымша, философияның бізге парасат пен ақымақтықтың, қаталдық пен кешірімділіктің, адалдық пен арамдықтың бірлігі табиғатқа жат, қарсы деп үйретуі баланы ойыны секілді». </w:t>
      </w:r>
    </w:p>
    <w:p w:rsidR="00297634" w:rsidRDefault="008D2A26" w:rsidP="000D2CBA">
      <w:pPr>
        <w:pStyle w:val="af3"/>
        <w:shd w:val="clear" w:color="auto" w:fill="FFFFFF"/>
        <w:spacing w:before="0" w:beforeAutospacing="0" w:after="0" w:afterAutospacing="0"/>
        <w:ind w:firstLine="567"/>
        <w:jc w:val="both"/>
        <w:rPr>
          <w:sz w:val="28"/>
          <w:szCs w:val="28"/>
          <w:shd w:val="clear" w:color="auto" w:fill="FFFFFF"/>
          <w:lang w:val="kk-KZ"/>
        </w:rPr>
      </w:pPr>
      <w:r w:rsidRPr="008D2A26">
        <w:rPr>
          <w:sz w:val="28"/>
          <w:szCs w:val="28"/>
          <w:shd w:val="clear" w:color="auto" w:fill="FFFFFF"/>
          <w:lang w:val="kk-KZ"/>
        </w:rPr>
        <w:lastRenderedPageBreak/>
        <w:t>Антика философтарының негізгі кемшілігі қарапайым адамның күнделікті өмірінен алыстығында екендігін түсіне білдген Моятень өз өмірінің жақсы-жаман жақтарын сараптай отырып, адам үшін ең бастысы — философиялық ілімдер дамьггатын ақыл-ойға жүгініп қана қоймай, өз табиғатының сұраныстарын да тыңдай білуі екенін көрсетті: «біз бөтен ойлар мен білімдерді сақтап қана қоямыз. Оларды өз меншігімізг айналдыруымыз қажет. Әйтпесе, біз от іздеп көршісіне барып, бөтен үйдің отына жылынып, өз үйінде от жағуды ұмытып кеткен адамға ұқсаймыз».</w:t>
      </w:r>
    </w:p>
    <w:p w:rsidR="00297634" w:rsidRDefault="008D2A26" w:rsidP="000D2CBA">
      <w:pPr>
        <w:pStyle w:val="af3"/>
        <w:shd w:val="clear" w:color="auto" w:fill="FFFFFF"/>
        <w:spacing w:before="0" w:beforeAutospacing="0" w:after="0" w:afterAutospacing="0"/>
        <w:ind w:firstLine="567"/>
        <w:jc w:val="both"/>
        <w:rPr>
          <w:sz w:val="28"/>
          <w:szCs w:val="28"/>
          <w:shd w:val="clear" w:color="auto" w:fill="FFFFFF"/>
          <w:lang w:val="kk-KZ"/>
        </w:rPr>
      </w:pPr>
      <w:r w:rsidRPr="008D2A26">
        <w:rPr>
          <w:sz w:val="28"/>
          <w:szCs w:val="28"/>
          <w:shd w:val="clear" w:color="auto" w:fill="FFFFFF"/>
          <w:lang w:val="kk-KZ"/>
        </w:rPr>
        <w:t>Монтень адам өмірінің мақсаты — таб</w:t>
      </w:r>
      <w:r w:rsidR="00D57A35">
        <w:rPr>
          <w:sz w:val="28"/>
          <w:szCs w:val="28"/>
          <w:shd w:val="clear" w:color="auto" w:fill="FFFFFF"/>
          <w:lang w:val="kk-KZ"/>
        </w:rPr>
        <w:t>иғатқа сеніп, жалпылық заң бой</w:t>
      </w:r>
      <w:r w:rsidRPr="008D2A26">
        <w:rPr>
          <w:sz w:val="28"/>
          <w:szCs w:val="28"/>
          <w:shd w:val="clear" w:color="auto" w:fill="FFFFFF"/>
          <w:lang w:val="kk-KZ"/>
        </w:rPr>
        <w:t>ынша бірқалыпты өмір сүру деп есептейді. Табиғи заңдарға сәйкес өмір сүру ғылымы өте қиын, бірақ адамдық міндетті орындағаннан артық ештеңе жоқ, адам өз табиғатына қарсы келмеуі керек. Өлімді қарсы ала білуді де Монтень осы тұрғыдан үйретеді. Оның ойынша, өлімнен қашып құтылу мүмкін емес, өлім — табиғат заңдылығы, бір өмірдің орнына екіншісі келеді, өмір сүргісі келетін басқа адамдарға да орын босатқай жөн, яғни өлімге философиялық тұрғыдан қарау керек. Монтень бұл мәселе жөнінде Цицеронның «пәлсапа соғу — өлімге үйрену деген сөз» деген қағидасын мойындайды.</w:t>
      </w:r>
      <w:r w:rsidRPr="008D2A26">
        <w:rPr>
          <w:sz w:val="28"/>
          <w:szCs w:val="28"/>
          <w:lang w:val="kk-KZ"/>
        </w:rPr>
        <w:br/>
      </w:r>
      <w:r w:rsidR="000D2CBA">
        <w:rPr>
          <w:sz w:val="28"/>
          <w:szCs w:val="28"/>
          <w:shd w:val="clear" w:color="auto" w:fill="FFFFFF"/>
          <w:lang w:val="kk-KZ"/>
        </w:rPr>
        <w:t xml:space="preserve">        </w:t>
      </w:r>
      <w:r w:rsidRPr="008D2A26">
        <w:rPr>
          <w:sz w:val="28"/>
          <w:szCs w:val="28"/>
          <w:shd w:val="clear" w:color="auto" w:fill="FFFFFF"/>
          <w:lang w:val="kk-KZ"/>
        </w:rPr>
        <w:t>Біздің ойымызша, Монтень философиясы адамға аса пайдалы. Көл адамға түсініксіздеу, қарама-қарсы пікірлерге толы (Монтень жазғандарын қайта-қайта түзетіп, толықтырып отырған) «Тәжірибелерден» өмірге қажетті құнды кеңестер алуға болады.</w:t>
      </w:r>
    </w:p>
    <w:p w:rsidR="00297634" w:rsidRPr="00D25183" w:rsidRDefault="008D2A26" w:rsidP="000D2CBA">
      <w:pPr>
        <w:pStyle w:val="af3"/>
        <w:shd w:val="clear" w:color="auto" w:fill="FFFFFF"/>
        <w:spacing w:before="0" w:beforeAutospacing="0" w:after="0" w:afterAutospacing="0"/>
        <w:ind w:firstLine="567"/>
        <w:jc w:val="both"/>
        <w:rPr>
          <w:sz w:val="28"/>
          <w:szCs w:val="28"/>
          <w:shd w:val="clear" w:color="auto" w:fill="FFFFFF"/>
          <w:lang w:val="kk-KZ"/>
        </w:rPr>
      </w:pPr>
      <w:r w:rsidRPr="008D2A26">
        <w:rPr>
          <w:sz w:val="28"/>
          <w:szCs w:val="28"/>
          <w:shd w:val="clear" w:color="auto" w:fill="FFFFFF"/>
          <w:lang w:val="kk-KZ"/>
        </w:rPr>
        <w:t xml:space="preserve">Монтеньнің қағидалары: «Мен болсам құдай сыйлаған өмірді сүйемін.. Табиғат мен үшін жасаған нәрселерді шын жүрегіммен, алғыс айта отырып қабылдаймын, оның сыйына қуанамын, ардақтаймын…» «Әрбір адам — қайталанбас, ерекше құбылыс». «Әрбір адам өзін мүлдем өзгерте алады». </w:t>
      </w:r>
      <w:r w:rsidRPr="00D25183">
        <w:rPr>
          <w:sz w:val="28"/>
          <w:szCs w:val="28"/>
          <w:shd w:val="clear" w:color="auto" w:fill="FFFFFF"/>
          <w:lang w:val="kk-KZ"/>
        </w:rPr>
        <w:t>«Ал мен не білемін?»</w:t>
      </w:r>
    </w:p>
    <w:p w:rsidR="00297634" w:rsidRPr="00D25183" w:rsidRDefault="008D2A26" w:rsidP="000D2CBA">
      <w:pPr>
        <w:pStyle w:val="af3"/>
        <w:shd w:val="clear" w:color="auto" w:fill="FFFFFF"/>
        <w:spacing w:before="0" w:beforeAutospacing="0" w:after="0" w:afterAutospacing="0"/>
        <w:ind w:firstLine="567"/>
        <w:jc w:val="both"/>
        <w:rPr>
          <w:sz w:val="28"/>
          <w:szCs w:val="28"/>
          <w:shd w:val="clear" w:color="auto" w:fill="FFFFFF"/>
          <w:lang w:val="kk-KZ"/>
        </w:rPr>
      </w:pPr>
      <w:r w:rsidRPr="00D25183">
        <w:rPr>
          <w:sz w:val="28"/>
          <w:szCs w:val="28"/>
          <w:shd w:val="clear" w:color="auto" w:fill="FFFFFF"/>
          <w:lang w:val="kk-KZ"/>
        </w:rPr>
        <w:t>Қайта Өркендеу Дәуірі ойшылдарының көбі ғылым мен өнердің бірне- ше саласын бір басына жинаған тұлғалар ретінде белгілі болды. Солардың бірі — Леонардо да Винчи (1452-1519). Классикалық білім алмаса да, өз бетімен көп оқыды, антика ілімін жақсы таныс болды, өнер туындыларын жасау процесінде ұлы суретші, ойшыл ретінде қалыптасты. Оны қазіргі жаратылыстану ғылымының пионері деп атайды. Мысалы, сол кездің өзінде-ақ ол танк, парашют, шлюз идеяларын және тағы басқа идеяларды ойлап тапты. Философиялық ойлары өз заманынан озық еді. Арнайы философиялық шығармалар жазбағанымен жазба кітапшалары философиялық ойларға толы болды.</w:t>
      </w:r>
      <w:r w:rsidRPr="00D25183">
        <w:rPr>
          <w:sz w:val="28"/>
          <w:szCs w:val="28"/>
          <w:lang w:val="kk-KZ"/>
        </w:rPr>
        <w:br/>
      </w:r>
      <w:r w:rsidRPr="00D25183">
        <w:rPr>
          <w:sz w:val="28"/>
          <w:szCs w:val="28"/>
          <w:shd w:val="clear" w:color="auto" w:fill="FFFFFF"/>
          <w:lang w:val="kk-KZ"/>
        </w:rPr>
        <w:t>1) Леонардо да Винчи таным процесіндегі тәжірибенің роліне аса мән берді. Тәжірибе арқылы өтпейтін ғылымдар адасуға ұшырайды деп есептеген оның ойынша ақиқатқа жеткізетін бақылау мен қабылдау емес, тәжірибе ғана: «Даналық — тәжірибенің қызы». Леонардо да Винчи соны мен бірге теорияның ролін де бағалады: «Ғылым — әскер басшысы, тәжірибе — солдаттар». Ең басты ғылым — математика деп түсінді.</w:t>
      </w:r>
      <w:r w:rsidRPr="00D25183">
        <w:rPr>
          <w:sz w:val="28"/>
          <w:szCs w:val="28"/>
          <w:lang w:val="kk-KZ"/>
        </w:rPr>
        <w:br/>
      </w:r>
      <w:r w:rsidRPr="00D25183">
        <w:rPr>
          <w:sz w:val="28"/>
          <w:szCs w:val="28"/>
          <w:shd w:val="clear" w:color="auto" w:fill="FFFFFF"/>
          <w:lang w:val="kk-KZ"/>
        </w:rPr>
        <w:t xml:space="preserve">2) Адам өнері мен табиғат арасындағы байланысты Л.Винчи адамның </w:t>
      </w:r>
      <w:r w:rsidRPr="00D25183">
        <w:rPr>
          <w:sz w:val="28"/>
          <w:szCs w:val="28"/>
          <w:shd w:val="clear" w:color="auto" w:fill="FFFFFF"/>
          <w:lang w:val="kk-KZ"/>
        </w:rPr>
        <w:lastRenderedPageBreak/>
        <w:t>пайдасына шешеді. Адам табиғатсыз ештеңе жасай алмайды, бірақ табиғаттың қарапайым материалдарынан күрделі заттар жасауға қабілетті.</w:t>
      </w:r>
      <w:r w:rsidRPr="00D25183">
        <w:rPr>
          <w:sz w:val="28"/>
          <w:szCs w:val="28"/>
          <w:lang w:val="kk-KZ"/>
        </w:rPr>
        <w:br/>
      </w:r>
      <w:r w:rsidRPr="00D25183">
        <w:rPr>
          <w:sz w:val="28"/>
          <w:szCs w:val="28"/>
          <w:shd w:val="clear" w:color="auto" w:fill="FFFFFF"/>
          <w:lang w:val="kk-KZ"/>
        </w:rPr>
        <w:t>3) Адам және Құдай мәселесінде Л.Винчи адамды Құдайға мейлін жақындатты: «Өнерге байланысты айтсақ, біз Құдайдың немересіміз деп айта аламыз».</w:t>
      </w:r>
      <w:r w:rsidRPr="00D25183">
        <w:rPr>
          <w:sz w:val="28"/>
          <w:szCs w:val="28"/>
          <w:lang w:val="kk-KZ"/>
        </w:rPr>
        <w:br/>
      </w:r>
      <w:r w:rsidRPr="00D25183">
        <w:rPr>
          <w:sz w:val="28"/>
          <w:szCs w:val="28"/>
          <w:shd w:val="clear" w:color="auto" w:fill="FFFFFF"/>
          <w:lang w:val="kk-KZ"/>
        </w:rPr>
        <w:t>4) Л.Винчи өнерді шындықты танып-білу құралы ретінде қарастырды, себебі ғылым заттар дүниесінің сандық жағын зерттесе, өнер сапалық жағын көрсетеді дейді және өнердің бастысы — сурет өнері, ол ғылымнан жоғары деп түсінеді.</w:t>
      </w:r>
    </w:p>
    <w:p w:rsidR="00297634" w:rsidRPr="00D25183" w:rsidRDefault="008D2A26" w:rsidP="000D2CBA">
      <w:pPr>
        <w:pStyle w:val="af3"/>
        <w:shd w:val="clear" w:color="auto" w:fill="FFFFFF"/>
        <w:spacing w:before="0" w:beforeAutospacing="0" w:after="0" w:afterAutospacing="0"/>
        <w:ind w:firstLine="567"/>
        <w:jc w:val="both"/>
        <w:rPr>
          <w:sz w:val="28"/>
          <w:szCs w:val="28"/>
          <w:shd w:val="clear" w:color="auto" w:fill="FFFFFF"/>
          <w:lang w:val="kk-KZ"/>
        </w:rPr>
      </w:pPr>
      <w:r w:rsidRPr="00D25183">
        <w:rPr>
          <w:sz w:val="28"/>
          <w:szCs w:val="28"/>
          <w:shd w:val="clear" w:color="auto" w:fill="FFFFFF"/>
          <w:lang w:val="kk-KZ"/>
        </w:rPr>
        <w:t>— Николай Коперник (1473-1543) — поляк астрономы және философ Өркендеу дәуірінде астрономия жақсы дамыды; оның себебі теңіз сал сының дамуы еді. Астрономия ғылымын тереңдеп зерттеген Коперникт басты еңбегі: «Аспан сфераларының айналуы». Негізгі идеясы: Аристель-Птолемей теориясын терістеу немесе дүниенің гелиоцентрист жүйесін ашу:</w:t>
      </w:r>
      <w:r w:rsidRPr="00D25183">
        <w:rPr>
          <w:sz w:val="28"/>
          <w:szCs w:val="28"/>
          <w:lang w:val="kk-KZ"/>
        </w:rPr>
        <w:br/>
      </w:r>
      <w:r w:rsidRPr="00D25183">
        <w:rPr>
          <w:sz w:val="28"/>
          <w:szCs w:val="28"/>
          <w:shd w:val="clear" w:color="auto" w:fill="FFFFFF"/>
          <w:lang w:val="kk-KZ"/>
        </w:rPr>
        <w:t>1) Жер дүниенің қозғалмайтын орталығы емес, ол өзінің өсімен ай-наладық</w:t>
      </w:r>
    </w:p>
    <w:p w:rsidR="00297634" w:rsidRPr="00D25183" w:rsidRDefault="008D2A26" w:rsidP="000D2CBA">
      <w:pPr>
        <w:pStyle w:val="af3"/>
        <w:shd w:val="clear" w:color="auto" w:fill="FFFFFF"/>
        <w:spacing w:before="0" w:beforeAutospacing="0" w:after="0" w:afterAutospacing="0"/>
        <w:jc w:val="both"/>
        <w:rPr>
          <w:sz w:val="28"/>
          <w:szCs w:val="28"/>
          <w:shd w:val="clear" w:color="auto" w:fill="FFFFFF"/>
          <w:lang w:val="kk-KZ"/>
        </w:rPr>
      </w:pPr>
      <w:r w:rsidRPr="00D25183">
        <w:rPr>
          <w:sz w:val="28"/>
          <w:szCs w:val="28"/>
          <w:shd w:val="clear" w:color="auto" w:fill="FFFFFF"/>
          <w:lang w:val="kk-KZ"/>
        </w:rPr>
        <w:t>2) Дүниенің ортасы — Күн, Жер осы Күнді айналады;</w:t>
      </w:r>
    </w:p>
    <w:p w:rsidR="00297634" w:rsidRPr="00D25183" w:rsidRDefault="008D2A26" w:rsidP="000D2CBA">
      <w:pPr>
        <w:pStyle w:val="af3"/>
        <w:shd w:val="clear" w:color="auto" w:fill="FFFFFF"/>
        <w:spacing w:before="0" w:beforeAutospacing="0" w:after="0" w:afterAutospacing="0"/>
        <w:jc w:val="both"/>
        <w:rPr>
          <w:sz w:val="28"/>
          <w:szCs w:val="28"/>
          <w:shd w:val="clear" w:color="auto" w:fill="FFFFFF"/>
          <w:lang w:val="kk-KZ"/>
        </w:rPr>
      </w:pPr>
      <w:r w:rsidRPr="00D25183">
        <w:rPr>
          <w:sz w:val="28"/>
          <w:szCs w:val="28"/>
          <w:shd w:val="clear" w:color="auto" w:fill="FFFFFF"/>
          <w:lang w:val="kk-KZ"/>
        </w:rPr>
        <w:t>3) Ай Жердің серігі.</w:t>
      </w:r>
    </w:p>
    <w:p w:rsidR="000D2CBA" w:rsidRDefault="008D2A26" w:rsidP="000D2CBA">
      <w:pPr>
        <w:pStyle w:val="af3"/>
        <w:shd w:val="clear" w:color="auto" w:fill="FFFFFF"/>
        <w:spacing w:before="0" w:beforeAutospacing="0" w:after="0" w:afterAutospacing="0"/>
        <w:ind w:firstLine="567"/>
        <w:jc w:val="both"/>
        <w:rPr>
          <w:sz w:val="28"/>
          <w:szCs w:val="28"/>
          <w:shd w:val="clear" w:color="auto" w:fill="FFFFFF"/>
          <w:lang w:val="kk-KZ"/>
        </w:rPr>
      </w:pPr>
      <w:r w:rsidRPr="00D25183">
        <w:rPr>
          <w:sz w:val="28"/>
          <w:szCs w:val="28"/>
          <w:shd w:val="clear" w:color="auto" w:fill="FFFFFF"/>
          <w:lang w:val="kk-KZ"/>
        </w:rPr>
        <w:t>Коперник ашқан жаңалықтар дүниенің жаңа бейнесін қ</w:t>
      </w:r>
      <w:r w:rsidR="00D57A35" w:rsidRPr="00D25183">
        <w:rPr>
          <w:sz w:val="28"/>
          <w:szCs w:val="28"/>
          <w:shd w:val="clear" w:color="auto" w:fill="FFFFFF"/>
          <w:lang w:val="kk-KZ"/>
        </w:rPr>
        <w:t>алыптастыру деген талпыныс еді:</w:t>
      </w:r>
      <w:r w:rsidR="00D57A35">
        <w:rPr>
          <w:sz w:val="28"/>
          <w:szCs w:val="28"/>
          <w:shd w:val="clear" w:color="auto" w:fill="FFFFFF"/>
          <w:lang w:val="kk-KZ"/>
        </w:rPr>
        <w:t xml:space="preserve"> </w:t>
      </w:r>
      <w:r w:rsidRPr="00D25183">
        <w:rPr>
          <w:sz w:val="28"/>
          <w:szCs w:val="28"/>
          <w:shd w:val="clear" w:color="auto" w:fill="FFFFFF"/>
          <w:lang w:val="kk-KZ"/>
        </w:rPr>
        <w:t>«Дүние шексіз, ол жер субстанциясы және аспан субстанциясы болып бөлінбейді, яғни, жер мен аспанды теологиялық қарама-қарсы қою деген жоқ</w:t>
      </w:r>
      <w:r w:rsidR="00D57A35">
        <w:rPr>
          <w:sz w:val="28"/>
          <w:szCs w:val="28"/>
          <w:shd w:val="clear" w:color="auto" w:fill="FFFFFF"/>
          <w:lang w:val="kk-KZ"/>
        </w:rPr>
        <w:t xml:space="preserve"> </w:t>
      </w:r>
      <w:r w:rsidRPr="00D25183">
        <w:rPr>
          <w:sz w:val="28"/>
          <w:szCs w:val="28"/>
          <w:shd w:val="clear" w:color="auto" w:fill="FFFFFF"/>
          <w:lang w:val="kk-KZ"/>
        </w:rPr>
        <w:t xml:space="preserve">«Жер аспан денелерінің біреуі ғана, </w:t>
      </w:r>
      <w:r w:rsidRPr="00D57A35">
        <w:rPr>
          <w:sz w:val="28"/>
          <w:szCs w:val="28"/>
          <w:shd w:val="clear" w:color="auto" w:fill="FFFFFF"/>
          <w:lang w:val="kk-KZ"/>
        </w:rPr>
        <w:t xml:space="preserve">қозғалыс заңдылықтары Жер үші де, басқа планеталар үшін де бірдей. </w:t>
      </w:r>
      <w:r w:rsidRPr="00976592">
        <w:rPr>
          <w:sz w:val="28"/>
          <w:szCs w:val="28"/>
          <w:shd w:val="clear" w:color="auto" w:fill="FFFFFF"/>
          <w:lang w:val="kk-KZ"/>
        </w:rPr>
        <w:t>Қозғалыс планеталардың бәріні қалыпты жағдайы».</w:t>
      </w:r>
    </w:p>
    <w:p w:rsidR="00CC522D" w:rsidRPr="00D57A35" w:rsidRDefault="008D2A26" w:rsidP="000D2CBA">
      <w:pPr>
        <w:pStyle w:val="af3"/>
        <w:shd w:val="clear" w:color="auto" w:fill="FFFFFF"/>
        <w:spacing w:before="0" w:beforeAutospacing="0" w:after="0" w:afterAutospacing="0"/>
        <w:ind w:firstLine="567"/>
        <w:jc w:val="both"/>
        <w:rPr>
          <w:sz w:val="28"/>
          <w:szCs w:val="28"/>
          <w:shd w:val="clear" w:color="auto" w:fill="FFFFFF"/>
          <w:lang w:val="kk-KZ"/>
        </w:rPr>
      </w:pPr>
      <w:r w:rsidRPr="000D2CBA">
        <w:rPr>
          <w:sz w:val="28"/>
          <w:szCs w:val="28"/>
          <w:shd w:val="clear" w:color="auto" w:fill="FFFFFF"/>
          <w:lang w:val="kk-KZ"/>
        </w:rPr>
        <w:t xml:space="preserve">Коперниктің осындай революциялық жаңалықтары Джордано Брун жалғастырды (1548-1600). </w:t>
      </w:r>
      <w:r w:rsidRPr="00976592">
        <w:rPr>
          <w:sz w:val="28"/>
          <w:szCs w:val="28"/>
          <w:shd w:val="clear" w:color="auto" w:fill="FFFFFF"/>
          <w:lang w:val="kk-KZ"/>
        </w:rPr>
        <w:t xml:space="preserve">Оның философиясының басты категориясы Unо, Біртұтас, Жеке. Unо — болмыстың космостық иерархиясының жоғарғы басқышы емес, ол болмыстың себебі және заттар болмысының Бруноның түсінігі бойынша, әлем біртұтас, шексіз, қозғалыссыз. Әле жаратылған емес, ол мәңгілік өмір сүреді және жойылып кете алмайды жойылмайды. Онда өзгеріс пен қозғалыс үздіксіз жүреді, бірақ оның ~ қозғалмайды, себебі, өзін өзі толығымен толтырады. Біртұтаста минимум мен максимум, құдай мен табиғат сәйкес. Қарама-қарсылықтар мен заттардың көптүрлілігінде үзіліссіз қозғалыс жүреді, ол заттардың үне өзгеруіне әкеледі. </w:t>
      </w:r>
    </w:p>
    <w:p w:rsidR="00CC522D" w:rsidRPr="00D25183" w:rsidRDefault="008D2A26" w:rsidP="000D2CBA">
      <w:pPr>
        <w:pStyle w:val="af3"/>
        <w:shd w:val="clear" w:color="auto" w:fill="FFFFFF"/>
        <w:tabs>
          <w:tab w:val="left" w:pos="567"/>
        </w:tabs>
        <w:spacing w:before="0" w:beforeAutospacing="0" w:after="0" w:afterAutospacing="0"/>
        <w:ind w:firstLine="567"/>
        <w:jc w:val="both"/>
        <w:rPr>
          <w:sz w:val="28"/>
          <w:szCs w:val="28"/>
          <w:shd w:val="clear" w:color="auto" w:fill="FFFFFF"/>
          <w:lang w:val="kk-KZ"/>
        </w:rPr>
      </w:pPr>
      <w:r w:rsidRPr="00976592">
        <w:rPr>
          <w:sz w:val="28"/>
          <w:szCs w:val="28"/>
          <w:shd w:val="clear" w:color="auto" w:fill="FFFFFF"/>
          <w:lang w:val="kk-KZ"/>
        </w:rPr>
        <w:t xml:space="preserve">Бруно Әлем дегеніміз Құдай, ол шексіз, дүниенің ортас Күн емес, Күндер көп, олар планеталармен бірге өз орбиталарымен жүріп отырады дейді. Осы шексіз, ішкі күштерді отырады дейді. Осы шексіз, ішкі күштерді қозғалысқа түсіріп отыратын универсум ғана жалғыз. </w:t>
      </w:r>
      <w:r w:rsidRPr="00D25183">
        <w:rPr>
          <w:sz w:val="28"/>
          <w:szCs w:val="28"/>
          <w:shd w:val="clear" w:color="auto" w:fill="FFFFFF"/>
          <w:lang w:val="kk-KZ"/>
        </w:rPr>
        <w:t>Ол жеке заттардан түрады, олар пайда болмайды және жоғалмайды, бір-біріне бөлінеді және бір-бірімен бірігеді. Бруноның дуниедегі барлық нөрселердің жаны бар деп есептейді.</w:t>
      </w:r>
      <w:r w:rsidRPr="00D25183">
        <w:rPr>
          <w:sz w:val="28"/>
          <w:szCs w:val="28"/>
          <w:lang w:val="kk-KZ"/>
        </w:rPr>
        <w:br/>
      </w:r>
      <w:r w:rsidR="00CC522D" w:rsidRPr="00D25183">
        <w:rPr>
          <w:sz w:val="28"/>
          <w:szCs w:val="28"/>
          <w:shd w:val="clear" w:color="auto" w:fill="FFFFFF"/>
          <w:lang w:val="kk-KZ"/>
        </w:rPr>
        <w:t xml:space="preserve">       </w:t>
      </w:r>
      <w:r w:rsidRPr="00D25183">
        <w:rPr>
          <w:sz w:val="28"/>
          <w:szCs w:val="28"/>
          <w:shd w:val="clear" w:color="auto" w:fill="FFFFFF"/>
          <w:lang w:val="kk-KZ"/>
        </w:rPr>
        <w:t xml:space="preserve">Оның пайымдауынша, адам универсум қозғалысының зандарын зерт-теп, оларға сай омір сүруге тырысса, Қүдайдың талаптарын қанағаттандыру үшін сол жеткілікті. Табиғи зандарды танып-білу адамгершіліктік іс. Бруно адамның ақыл-ойына шексіз сенеді, сезімдік танымды төмен бағалайды, </w:t>
      </w:r>
      <w:r w:rsidRPr="00D25183">
        <w:rPr>
          <w:sz w:val="28"/>
          <w:szCs w:val="28"/>
          <w:shd w:val="clear" w:color="auto" w:fill="FFFFFF"/>
          <w:lang w:val="kk-KZ"/>
        </w:rPr>
        <w:lastRenderedPageBreak/>
        <w:t>себебі шексіздік ақыл-ойдың объектісі ғана, ол сезімнің объектісі бола алмайды. Бруноның кағидалары:«Сенім жабайы, дорекі халықтарды басқару үшін қажет».«Философиялық дәлелдер қарапайым халықтарға емес, біздің пайым-дауларымызды түсінуге қабілетті дана адамдарға арналған».</w:t>
      </w:r>
      <w:r w:rsidRPr="00D25183">
        <w:rPr>
          <w:sz w:val="28"/>
          <w:szCs w:val="28"/>
          <w:lang w:val="kk-KZ"/>
        </w:rPr>
        <w:br/>
      </w:r>
      <w:r w:rsidRPr="00D25183">
        <w:rPr>
          <w:sz w:val="28"/>
          <w:szCs w:val="28"/>
          <w:shd w:val="clear" w:color="auto" w:fill="FFFFFF"/>
          <w:lang w:val="kk-KZ"/>
        </w:rPr>
        <w:t xml:space="preserve">Галилео Галилей (1564-1642) – итальяңдық Ренессанстың дамуын аяқтаушы. </w:t>
      </w:r>
      <w:r w:rsidR="00CC522D" w:rsidRPr="00D25183">
        <w:rPr>
          <w:sz w:val="28"/>
          <w:szCs w:val="28"/>
          <w:shd w:val="clear" w:color="auto" w:fill="FFFFFF"/>
          <w:lang w:val="kk-KZ"/>
        </w:rPr>
        <w:t xml:space="preserve">  </w:t>
      </w:r>
    </w:p>
    <w:p w:rsidR="00CC522D" w:rsidRDefault="00CC522D" w:rsidP="000D2CBA">
      <w:pPr>
        <w:pStyle w:val="af3"/>
        <w:shd w:val="clear" w:color="auto" w:fill="FFFFFF"/>
        <w:tabs>
          <w:tab w:val="left" w:pos="567"/>
        </w:tabs>
        <w:spacing w:before="0" w:beforeAutospacing="0" w:after="0" w:afterAutospacing="0"/>
        <w:ind w:firstLine="567"/>
        <w:jc w:val="both"/>
        <w:rPr>
          <w:sz w:val="28"/>
          <w:szCs w:val="28"/>
          <w:shd w:val="clear" w:color="auto" w:fill="FFFFFF"/>
          <w:lang w:val="kk-KZ"/>
        </w:rPr>
      </w:pPr>
      <w:r w:rsidRPr="00D25183">
        <w:rPr>
          <w:sz w:val="28"/>
          <w:szCs w:val="28"/>
          <w:shd w:val="clear" w:color="auto" w:fill="FFFFFF"/>
          <w:lang w:val="kk-KZ"/>
        </w:rPr>
        <w:t xml:space="preserve">Оның ғылыми </w:t>
      </w:r>
      <w:r w:rsidR="000D2CBA">
        <w:rPr>
          <w:sz w:val="28"/>
          <w:szCs w:val="28"/>
          <w:shd w:val="clear" w:color="auto" w:fill="FFFFFF"/>
          <w:lang w:val="kk-KZ"/>
        </w:rPr>
        <w:t>қ</w:t>
      </w:r>
      <w:r w:rsidR="008D2A26" w:rsidRPr="00D25183">
        <w:rPr>
          <w:sz w:val="28"/>
          <w:szCs w:val="28"/>
          <w:shd w:val="clear" w:color="auto" w:fill="FFFFFF"/>
          <w:lang w:val="kk-KZ"/>
        </w:rPr>
        <w:t>ызметін екі бағытқа болуге болады:</w:t>
      </w:r>
      <w:r w:rsidR="008D2A26" w:rsidRPr="00D25183">
        <w:rPr>
          <w:sz w:val="28"/>
          <w:szCs w:val="28"/>
          <w:lang w:val="kk-KZ"/>
        </w:rPr>
        <w:br/>
      </w:r>
      <w:r w:rsidR="008D2A26" w:rsidRPr="00D25183">
        <w:rPr>
          <w:sz w:val="28"/>
          <w:szCs w:val="28"/>
          <w:shd w:val="clear" w:color="auto" w:fill="FFFFFF"/>
          <w:lang w:val="kk-KZ"/>
        </w:rPr>
        <w:t>1) механика принциптерін, денелердің қозғалысын зерттейтін ғылымды — динамиканы дамытты. Денелердің еркін қүлауы заңы, жылдамдық пен үдеу туралы түсініктер табиғаттың таза, физикалық, объективті заңы туралы</w:t>
      </w:r>
      <w:r>
        <w:rPr>
          <w:sz w:val="28"/>
          <w:szCs w:val="28"/>
          <w:shd w:val="clear" w:color="auto" w:fill="FFFFFF"/>
          <w:lang w:val="kk-KZ"/>
        </w:rPr>
        <w:t>қ</w:t>
      </w:r>
      <w:r w:rsidR="008D2A26" w:rsidRPr="00D25183">
        <w:rPr>
          <w:sz w:val="28"/>
          <w:szCs w:val="28"/>
          <w:shd w:val="clear" w:color="auto" w:fill="FFFFFF"/>
          <w:lang w:val="kk-KZ"/>
        </w:rPr>
        <w:t xml:space="preserve"> үғымды қалыптастырды</w:t>
      </w:r>
    </w:p>
    <w:p w:rsidR="00B4384C" w:rsidRDefault="008D2A26" w:rsidP="000D2CBA">
      <w:pPr>
        <w:pStyle w:val="af3"/>
        <w:shd w:val="clear" w:color="auto" w:fill="FFFFFF"/>
        <w:tabs>
          <w:tab w:val="left" w:pos="567"/>
        </w:tabs>
        <w:spacing w:before="0" w:beforeAutospacing="0" w:after="0" w:afterAutospacing="0"/>
        <w:ind w:firstLine="567"/>
        <w:jc w:val="both"/>
        <w:rPr>
          <w:sz w:val="28"/>
          <w:szCs w:val="28"/>
          <w:shd w:val="clear" w:color="auto" w:fill="FFFFFF"/>
          <w:lang w:val="kk-KZ"/>
        </w:rPr>
      </w:pPr>
      <w:r w:rsidRPr="00CC522D">
        <w:rPr>
          <w:sz w:val="28"/>
          <w:szCs w:val="28"/>
          <w:shd w:val="clear" w:color="auto" w:fill="FFFFFF"/>
          <w:lang w:val="kk-KZ"/>
        </w:rPr>
        <w:t>2) астрономия саласындағы ғылыми ізденістері — айдың бетін зерттеді, күннің бетінен дақтар тауып, Венераның фазаларын, Юпитердің серіктерін, Сатурнның айналасындағы жарық құбылыстарын анықтады.</w:t>
      </w:r>
      <w:r w:rsidRPr="00CC522D">
        <w:rPr>
          <w:sz w:val="28"/>
          <w:szCs w:val="28"/>
          <w:lang w:val="kk-KZ"/>
        </w:rPr>
        <w:br/>
      </w:r>
      <w:r w:rsidRPr="00D57A35">
        <w:rPr>
          <w:sz w:val="28"/>
          <w:szCs w:val="28"/>
          <w:shd w:val="clear" w:color="auto" w:fill="FFFFFF"/>
          <w:lang w:val="kk-KZ"/>
        </w:rPr>
        <w:t>Галилейдіц бұл ізденістері аспан дүниесі туралы схоластикалық түсініктерге қатты соққы болды, олар аспанды эфирден түратын тылсым дүние деп түсіндіріп келген болатын. Енді оның бәрі теріске шықты. Күннің бетіндегі дақтар Бруноның гелиоцентристік идеясын, Күннің оз осін айналатынын, жұлдыздар шоғы Әлемдегі шексіз дүниенің растығын дәлелдеді. Бұл жаңалықтарды қоштаушылар да, оларға қарсы шығушылар да, әрине, мол болды. Галилейдің механикалық заңдары Коперниктің теориясын ғылыми түрде негіздеді. Шіркеудің өте-мөте қарсы шыққаны осы еді. Коперниктің еңбектеріне тиым салынып, Галилей ескерту адды, бірақ ізденістерін жалғастыра берді.</w:t>
      </w:r>
    </w:p>
    <w:p w:rsidR="000D2CBA" w:rsidRPr="00297634" w:rsidRDefault="000D2CBA" w:rsidP="000D2CBA">
      <w:pPr>
        <w:pStyle w:val="af3"/>
        <w:shd w:val="clear" w:color="auto" w:fill="FFFFFF"/>
        <w:tabs>
          <w:tab w:val="left" w:pos="567"/>
        </w:tabs>
        <w:spacing w:before="0" w:beforeAutospacing="0" w:after="0" w:afterAutospacing="0"/>
        <w:ind w:firstLine="567"/>
        <w:jc w:val="both"/>
        <w:rPr>
          <w:sz w:val="28"/>
          <w:szCs w:val="28"/>
          <w:lang w:val="kk-KZ"/>
        </w:rPr>
      </w:pPr>
      <w:r w:rsidRPr="009A48C7">
        <w:rPr>
          <w:sz w:val="28"/>
          <w:szCs w:val="28"/>
          <w:lang w:val="kk-KZ"/>
        </w:rPr>
        <w:t>4</w:t>
      </w:r>
      <w:r w:rsidRPr="000D2CBA">
        <w:rPr>
          <w:b/>
          <w:sz w:val="28"/>
          <w:szCs w:val="28"/>
          <w:lang w:val="kk-KZ"/>
        </w:rPr>
        <w:t>. Эмпиризм мен рационализмнің қалыптасуы</w:t>
      </w:r>
    </w:p>
    <w:p w:rsidR="00CC522D" w:rsidRDefault="001D2F61" w:rsidP="000D2CBA">
      <w:pPr>
        <w:spacing w:after="0" w:line="240" w:lineRule="auto"/>
        <w:ind w:firstLine="567"/>
        <w:jc w:val="both"/>
        <w:rPr>
          <w:rFonts w:ascii="Times New Roman" w:hAnsi="Times New Roman" w:cs="Times New Roman"/>
          <w:sz w:val="28"/>
          <w:szCs w:val="28"/>
          <w:shd w:val="clear" w:color="auto" w:fill="FFFFFF"/>
          <w:lang w:val="kk-KZ"/>
        </w:rPr>
      </w:pPr>
      <w:r w:rsidRPr="008926A6">
        <w:rPr>
          <w:rFonts w:ascii="Times New Roman" w:hAnsi="Times New Roman" w:cs="Times New Roman"/>
          <w:sz w:val="28"/>
          <w:szCs w:val="28"/>
          <w:shd w:val="clear" w:color="auto" w:fill="FFFFFF"/>
          <w:lang w:val="kk-KZ"/>
        </w:rPr>
        <w:t xml:space="preserve"> </w:t>
      </w:r>
      <w:r w:rsidR="00C37C51" w:rsidRPr="008926A6">
        <w:rPr>
          <w:rFonts w:ascii="Times New Roman" w:hAnsi="Times New Roman" w:cs="Times New Roman"/>
          <w:sz w:val="28"/>
          <w:szCs w:val="28"/>
          <w:shd w:val="clear" w:color="auto" w:fill="FFFFFF"/>
          <w:lang w:val="kk-KZ"/>
        </w:rPr>
        <w:t>Жаңа Дәуір философиясының қалыптасуы мен мазмұнына қоғамдағы әлеуметтік өзгерістер айқындаушы әсер етті. ХVІІ-ғасырда капитализм әлемдік-дүниежүзілік сауда мен мануфактуралық өндірістің тез қарқын-мен дамуын бастан кешті, ол рационализмге негізделген еді жән өндірістегі механизмдердің рөлі арта түсту</w:t>
      </w:r>
    </w:p>
    <w:p w:rsidR="00CC522D" w:rsidRDefault="00C37C51" w:rsidP="000D2CBA">
      <w:pPr>
        <w:spacing w:after="0" w:line="240" w:lineRule="auto"/>
        <w:ind w:firstLine="567"/>
        <w:jc w:val="both"/>
        <w:rPr>
          <w:rFonts w:ascii="Times New Roman" w:hAnsi="Times New Roman" w:cs="Times New Roman"/>
          <w:sz w:val="28"/>
          <w:szCs w:val="28"/>
          <w:shd w:val="clear" w:color="auto" w:fill="FFFFFF"/>
          <w:lang w:val="kk-KZ"/>
        </w:rPr>
      </w:pPr>
      <w:r w:rsidRPr="008926A6">
        <w:rPr>
          <w:rFonts w:ascii="Times New Roman" w:hAnsi="Times New Roman" w:cs="Times New Roman"/>
          <w:sz w:val="28"/>
          <w:szCs w:val="28"/>
          <w:shd w:val="clear" w:color="auto" w:fill="FFFFFF"/>
          <w:lang w:val="kk-KZ"/>
        </w:rPr>
        <w:t>Капиталистік өндірістәсілі ғылымғадеген сұранысты күшейтіп, ғылым бірте-бірте өндіргіш күшке айнала бастады. Экономикалық және әскери жағынан мықты мемлекетке айналуды мақсатетіп қойған европалық мем-лекеттер ғылыми ізденістерге ерекше көңіл бөлуге мәжбүр болды, бұл өмір талабы еді. Ғылымдар академиясы да осы кезеңде пайда бола бастады.(Жаңа Дәуірде тәжірибе мен эксперименттерге негізделген ғылымдар, әсіресе математика, алгебра, аналитикалық геометрия, механика күшті қарқынмен дамыды, бұл фактор шіркеудің рөлін төмендетіп, атеизмнің терең тамыр жаюына әкелді.</w:t>
      </w:r>
    </w:p>
    <w:p w:rsidR="00CC522D" w:rsidRDefault="00C37C51" w:rsidP="000D2CBA">
      <w:pPr>
        <w:tabs>
          <w:tab w:val="left" w:pos="567"/>
        </w:tabs>
        <w:spacing w:after="0" w:line="240" w:lineRule="auto"/>
        <w:ind w:firstLine="567"/>
        <w:jc w:val="both"/>
        <w:rPr>
          <w:rFonts w:ascii="Times New Roman" w:hAnsi="Times New Roman" w:cs="Times New Roman"/>
          <w:sz w:val="28"/>
          <w:szCs w:val="28"/>
          <w:shd w:val="clear" w:color="auto" w:fill="FFFFFF"/>
          <w:lang w:val="kk-KZ"/>
        </w:rPr>
      </w:pPr>
      <w:r w:rsidRPr="008926A6">
        <w:rPr>
          <w:rFonts w:ascii="Times New Roman" w:hAnsi="Times New Roman" w:cs="Times New Roman"/>
          <w:sz w:val="28"/>
          <w:szCs w:val="28"/>
          <w:shd w:val="clear" w:color="auto" w:fill="FFFFFF"/>
          <w:lang w:val="kk-KZ"/>
        </w:rPr>
        <w:t>Бірақ діннің де ықпалы жойыла қойған жоқ. Мемлекет басшыларына дін халықтың рухани азығы ретінде аса қажет еді, сондықтан да дін мен мемлекет одағының бұзылмауы үшін күрес үнемі жүріп отырды. Бір қоғамдық өмірде оның секуляризациясы, шіркеуден тәуелсіздік, діни шыдамдылық (веротерпимость) үшін күрес молырақ орын алды, әрбір адамның діни таңдау еркіндігі үшін күрес үнемі жүріп отырды.</w:t>
      </w:r>
      <w:r w:rsidRPr="008926A6">
        <w:rPr>
          <w:rFonts w:ascii="Times New Roman" w:hAnsi="Times New Roman" w:cs="Times New Roman"/>
          <w:sz w:val="28"/>
          <w:szCs w:val="28"/>
          <w:lang w:val="kk-KZ"/>
        </w:rPr>
        <w:br/>
      </w:r>
      <w:r w:rsidRPr="008926A6">
        <w:rPr>
          <w:rFonts w:ascii="Times New Roman" w:hAnsi="Times New Roman" w:cs="Times New Roman"/>
          <w:sz w:val="28"/>
          <w:szCs w:val="28"/>
          <w:shd w:val="clear" w:color="auto" w:fill="FFFFFF"/>
          <w:lang w:val="kk-KZ"/>
        </w:rPr>
        <w:lastRenderedPageBreak/>
        <w:t>Осы кезенде философия ғылымы екіге бөлінгендей күй кешті: бір жағынан — ғылыммен тығыз байланыс, екінші жағынан — философиялық шығармаларда дінн-теологиялык мазмұн әлі де болса мол бол ды. Дегенмен де философия ғылымға көбірек бет бүра бастады;</w:t>
      </w:r>
      <w:r w:rsidRPr="008926A6">
        <w:rPr>
          <w:rFonts w:ascii="Times New Roman" w:hAnsi="Times New Roman" w:cs="Times New Roman"/>
          <w:sz w:val="28"/>
          <w:szCs w:val="28"/>
          <w:lang w:val="kk-KZ"/>
        </w:rPr>
        <w:br/>
      </w:r>
      <w:r w:rsidR="00CC522D">
        <w:rPr>
          <w:rFonts w:ascii="Times New Roman" w:hAnsi="Times New Roman" w:cs="Times New Roman"/>
          <w:sz w:val="28"/>
          <w:szCs w:val="28"/>
          <w:shd w:val="clear" w:color="auto" w:fill="FFFFFF"/>
          <w:lang w:val="kk-KZ"/>
        </w:rPr>
        <w:t xml:space="preserve">       </w:t>
      </w:r>
      <w:r w:rsidRPr="008926A6">
        <w:rPr>
          <w:rFonts w:ascii="Times New Roman" w:hAnsi="Times New Roman" w:cs="Times New Roman"/>
          <w:sz w:val="28"/>
          <w:szCs w:val="28"/>
          <w:shd w:val="clear" w:color="auto" w:fill="FFFFFF"/>
          <w:lang w:val="kk-KZ"/>
        </w:rPr>
        <w:t>Бұл ерекшелік ағылшын философы Фрэнсис Бэконның (1561-1626) философиясынан анық байқалады. Дворяндар отбасындатуып, Кембридж университетін бітірген Бэкон дипломатиялық қызметпен де айналысты, парламент мүшесі, танымал адвокат, шешен, белгілі жазушы ретінде де танылды. Негізгі еңбектері: «Жаңа Органон», «Тәжірибелер немесе адам-гершіліктік және саяси қағидалар», «Жаңа Атлантида», т.б.</w:t>
      </w:r>
      <w:r w:rsidRPr="008926A6">
        <w:rPr>
          <w:rFonts w:ascii="Times New Roman" w:hAnsi="Times New Roman" w:cs="Times New Roman"/>
          <w:sz w:val="28"/>
          <w:szCs w:val="28"/>
          <w:lang w:val="kk-KZ"/>
        </w:rPr>
        <w:br/>
      </w:r>
      <w:r w:rsidRPr="008926A6">
        <w:rPr>
          <w:rFonts w:ascii="Times New Roman" w:hAnsi="Times New Roman" w:cs="Times New Roman"/>
          <w:sz w:val="28"/>
          <w:szCs w:val="28"/>
          <w:shd w:val="clear" w:color="auto" w:fill="FFFFFF"/>
          <w:lang w:val="kk-KZ"/>
        </w:rPr>
        <w:t>Бэкон философия ғылымының практикалық функциясына ерекше көңіл бөледі. Оның ойынша. философия ғылыми білімдердің көмегі арқылы адамға табиғатты игеруге көмектесуі қажет. Әйгілі «Білім — күщ» (Знание — сила) деген қағиданың авторы Бэкон еді. Ғылымдарды да Бэкон адамға пайдалылығына байланысты классификациялайды.</w:t>
      </w:r>
    </w:p>
    <w:p w:rsidR="00CC522D" w:rsidRPr="00D25183" w:rsidRDefault="00C37C51" w:rsidP="000D2CBA">
      <w:pPr>
        <w:tabs>
          <w:tab w:val="left" w:pos="567"/>
        </w:tabs>
        <w:spacing w:after="0" w:line="240" w:lineRule="auto"/>
        <w:ind w:firstLine="567"/>
        <w:jc w:val="both"/>
        <w:rPr>
          <w:rFonts w:ascii="Times New Roman" w:hAnsi="Times New Roman" w:cs="Times New Roman"/>
          <w:sz w:val="28"/>
          <w:szCs w:val="28"/>
          <w:shd w:val="clear" w:color="auto" w:fill="FFFFFF"/>
          <w:lang w:val="kk-KZ"/>
        </w:rPr>
      </w:pPr>
      <w:r w:rsidRPr="008926A6">
        <w:rPr>
          <w:rFonts w:ascii="Times New Roman" w:hAnsi="Times New Roman" w:cs="Times New Roman"/>
          <w:sz w:val="28"/>
          <w:szCs w:val="28"/>
          <w:shd w:val="clear" w:color="auto" w:fill="FFFFFF"/>
          <w:lang w:val="kk-KZ"/>
        </w:rPr>
        <w:t>Оның пікірінше, философияның негізгі зерттеу объектілері — құдай. табиғат және адам. Бэкон философияны табиғи философия деп түсінеді, оның өзін теориялық және практикалық деп бөледі. Біріншісітабиғат құбылыс-тарының себептерін түсіндірсе, екіншісі теориялық жаңалықтарды пайда-лана отырып, адамға қажетті жаңалықтар ашады. Табиғи философияны Бэкон физика және метафизика деп жіктейді, оның негізінде — Аристотельдің себептілік ілімі. Себептер материалдық және іс жүзіндегі, формальдік және мақсаттық болып белінеді. Алғашқы екеуі тәжірибелік зерттеуде нақты көрінеді, себебі олар табиғатта болып жатқан нәрселердің жақын себептері, оларды зерттеу — физиканың міндеті. Бірақ бұл жеткіліксіз, формальдік себептер олардан тереңдеу, оларды талдайтын — метафизика.</w:t>
      </w:r>
      <w:r w:rsidRPr="008926A6">
        <w:rPr>
          <w:rFonts w:ascii="Times New Roman" w:hAnsi="Times New Roman" w:cs="Times New Roman"/>
          <w:sz w:val="28"/>
          <w:szCs w:val="28"/>
          <w:lang w:val="kk-KZ"/>
        </w:rPr>
        <w:br/>
      </w:r>
      <w:r w:rsidRPr="008926A6">
        <w:rPr>
          <w:rFonts w:ascii="Times New Roman" w:hAnsi="Times New Roman" w:cs="Times New Roman"/>
          <w:sz w:val="28"/>
          <w:szCs w:val="28"/>
          <w:shd w:val="clear" w:color="auto" w:fill="FFFFFF"/>
          <w:lang w:val="kk-KZ"/>
        </w:rPr>
        <w:t>Философияның соңғы бөлімі — адам туралы ілім. Адам индивид ретінде антропологияның, қоғам мүшесі ретінде азаматтық философияның немесе саясаттың пәні.</w:t>
      </w:r>
      <w:r w:rsidR="000D2CBA">
        <w:rPr>
          <w:rFonts w:ascii="Times New Roman" w:hAnsi="Times New Roman" w:cs="Times New Roman"/>
          <w:sz w:val="28"/>
          <w:szCs w:val="28"/>
          <w:shd w:val="clear" w:color="auto" w:fill="FFFFFF"/>
          <w:lang w:val="kk-KZ"/>
        </w:rPr>
        <w:t xml:space="preserve"> </w:t>
      </w:r>
      <w:r w:rsidRPr="008926A6">
        <w:rPr>
          <w:rFonts w:ascii="Times New Roman" w:hAnsi="Times New Roman" w:cs="Times New Roman"/>
          <w:sz w:val="28"/>
          <w:szCs w:val="28"/>
          <w:shd w:val="clear" w:color="auto" w:fill="FFFFFF"/>
          <w:lang w:val="kk-KZ"/>
        </w:rPr>
        <w:t xml:space="preserve">Адам табиғатты өзіне бағындырып, адам патшалығын орнатуы қажет. Бұл істе оған көмектесетін практикалық философия, объективтік акиқаттарды танып-білу тосілі, бұл тәсіл.»Жаңа Органонда» баяндалады. Бэконның тұжырымдауынша, адам ақыл-ойына жүгіне отырып, теориялық пайымдауларды іс жүзінде тексеруден өткізіп, тәжірибеде көз жеткізіп отыруы қажет. Бэкон осылайша рационализмді сынап, эмпиризмді қолдайды. </w:t>
      </w:r>
      <w:r w:rsidRPr="000D2CBA">
        <w:rPr>
          <w:rFonts w:ascii="Times New Roman" w:hAnsi="Times New Roman" w:cs="Times New Roman"/>
          <w:sz w:val="28"/>
          <w:szCs w:val="28"/>
          <w:lang w:val="kk-KZ"/>
        </w:rPr>
        <w:br/>
      </w:r>
      <w:r w:rsidR="000D2CBA" w:rsidRPr="000D2CBA">
        <w:rPr>
          <w:rFonts w:ascii="Times New Roman" w:hAnsi="Times New Roman" w:cs="Times New Roman"/>
          <w:sz w:val="28"/>
          <w:szCs w:val="28"/>
          <w:shd w:val="clear" w:color="auto" w:fill="FFFFFF"/>
          <w:lang w:val="kk-KZ"/>
        </w:rPr>
        <w:t xml:space="preserve">          </w:t>
      </w:r>
      <w:r w:rsidRPr="000D2CBA">
        <w:rPr>
          <w:rFonts w:ascii="Times New Roman" w:hAnsi="Times New Roman" w:cs="Times New Roman"/>
          <w:sz w:val="28"/>
          <w:szCs w:val="28"/>
          <w:shd w:val="clear" w:color="auto" w:fill="FFFFFF"/>
          <w:lang w:val="kk-KZ"/>
        </w:rPr>
        <w:t xml:space="preserve">Рене Декарт (1596-1650) — француз дворянының отбасында туып, иезу-иттердің Ла-Флеш коллегиясында физика, математика, арифметика, механика, музыканы тереңдетіп оқыды. </w:t>
      </w:r>
      <w:r w:rsidRPr="00976592">
        <w:rPr>
          <w:rFonts w:ascii="Times New Roman" w:hAnsi="Times New Roman" w:cs="Times New Roman"/>
          <w:sz w:val="28"/>
          <w:szCs w:val="28"/>
          <w:shd w:val="clear" w:color="auto" w:fill="FFFFFF"/>
          <w:lang w:val="kk-KZ"/>
        </w:rPr>
        <w:t>Мықты математик ретінде танылған Декарт осы ғылымның көмегімен бүкіл ғылымдар жүйесін, философияны қайта өзгертуді армандады. Саясат мәселелеріне қызықпаған де-карт (Картезий) алгебра, аналитикалық геометрия, механика мәселелерін зерттеумен айналысты жарықтың сыну заңын ашты, қанның айналуын зерттеді психология мен космогонияны, және, әрине, философияны талдады. Белгілі еңбектері: «Бірінші философия туралы пайымдаулар». «Фи-</w:t>
      </w:r>
      <w:r w:rsidRPr="00976592">
        <w:rPr>
          <w:rFonts w:ascii="Times New Roman" w:hAnsi="Times New Roman" w:cs="Times New Roman"/>
          <w:sz w:val="28"/>
          <w:szCs w:val="28"/>
          <w:shd w:val="clear" w:color="auto" w:fill="FFFFFF"/>
          <w:lang w:val="kk-KZ"/>
        </w:rPr>
        <w:lastRenderedPageBreak/>
        <w:t>лософияның алғашқы бастаулары», «Метод туралы ойлар».</w:t>
      </w:r>
      <w:r w:rsidRPr="00976592">
        <w:rPr>
          <w:rFonts w:ascii="Times New Roman" w:hAnsi="Times New Roman" w:cs="Times New Roman"/>
          <w:sz w:val="28"/>
          <w:szCs w:val="28"/>
          <w:lang w:val="kk-KZ"/>
        </w:rPr>
        <w:br/>
      </w:r>
      <w:r w:rsidRPr="00976592">
        <w:rPr>
          <w:rFonts w:ascii="Times New Roman" w:hAnsi="Times New Roman" w:cs="Times New Roman"/>
          <w:sz w:val="28"/>
          <w:szCs w:val="28"/>
          <w:shd w:val="clear" w:color="auto" w:fill="FFFFFF"/>
          <w:lang w:val="kk-KZ"/>
        </w:rPr>
        <w:t xml:space="preserve">-философия ағаш секілді, оның тамыры — метафизика, діңгегі — физика, діңгектен тарайтын бұтақтары — үш басты ғылымның, медицина, механика және этиканың төңірегінде топталатын ғылымдар. Жемістерді тамырдан бастап жинамайтынынымыз секілді, философияның пайдалылығы да оны құрастыратын бөліктерге байланысты» деп. Декарт барлық ғылымдардың бірлігін, тұтастығын атап көрсетеді. Бэкон секілді, Декарт та шығармаларын қоғамның тандаулы топтарына ғана емес, қарапайым адамдарына да түсінікті тілде жазуға тырысты, оларға демократиялық сипат беруге ұмтылды. </w:t>
      </w:r>
      <w:r w:rsidRPr="00D25183">
        <w:rPr>
          <w:rFonts w:ascii="Times New Roman" w:hAnsi="Times New Roman" w:cs="Times New Roman"/>
          <w:sz w:val="28"/>
          <w:szCs w:val="28"/>
          <w:shd w:val="clear" w:color="auto" w:fill="FFFFFF"/>
          <w:lang w:val="kk-KZ"/>
        </w:rPr>
        <w:t>Екіншіден, өзінің ағылшын әріптесі сияқты, Де-карт та әлеуметтік реформаларды қолдамады, діни және қоғамдық тәртіпті өзгертуге қарсы болды.</w:t>
      </w:r>
      <w:r w:rsidRPr="00D25183">
        <w:rPr>
          <w:rFonts w:ascii="Times New Roman" w:hAnsi="Times New Roman" w:cs="Times New Roman"/>
          <w:sz w:val="28"/>
          <w:szCs w:val="28"/>
          <w:lang w:val="kk-KZ"/>
        </w:rPr>
        <w:br/>
      </w:r>
      <w:r w:rsidRPr="00D25183">
        <w:rPr>
          <w:rFonts w:ascii="Times New Roman" w:hAnsi="Times New Roman" w:cs="Times New Roman"/>
          <w:sz w:val="28"/>
          <w:szCs w:val="28"/>
          <w:shd w:val="clear" w:color="auto" w:fill="FFFFFF"/>
          <w:lang w:val="kk-KZ"/>
        </w:rPr>
        <w:t>Ерекшеліктері:</w:t>
      </w:r>
      <w:r w:rsidRPr="00D25183">
        <w:rPr>
          <w:rFonts w:ascii="Times New Roman" w:hAnsi="Times New Roman" w:cs="Times New Roman"/>
          <w:sz w:val="28"/>
          <w:szCs w:val="28"/>
          <w:lang w:val="kk-KZ"/>
        </w:rPr>
        <w:br/>
      </w:r>
      <w:r w:rsidR="00CC522D" w:rsidRPr="00D25183">
        <w:rPr>
          <w:rFonts w:ascii="Times New Roman" w:hAnsi="Times New Roman" w:cs="Times New Roman"/>
          <w:sz w:val="28"/>
          <w:szCs w:val="28"/>
          <w:shd w:val="clear" w:color="auto" w:fill="FFFFFF"/>
          <w:lang w:val="kk-KZ"/>
        </w:rPr>
        <w:t xml:space="preserve">      </w:t>
      </w:r>
      <w:r w:rsidRPr="00D25183">
        <w:rPr>
          <w:rFonts w:ascii="Times New Roman" w:hAnsi="Times New Roman" w:cs="Times New Roman"/>
          <w:sz w:val="28"/>
          <w:szCs w:val="28"/>
          <w:shd w:val="clear" w:color="auto" w:fill="FFFFFF"/>
          <w:lang w:val="kk-KZ"/>
        </w:rPr>
        <w:t>Декарт адамның ақыл-ойына көбірек жүгінді, Бэкон жекеден жалпыға қарай жүрсе, Декарт жалпыдан жекеге көшті, оның бұл ерекшелігі мате-матикалық ойлау тәсілінен жақсы көрінеді. Өзінің математикалық ізден-істерінің негізінде Р.Декарт жалпы ғылыми тәсіл ұсынды. Негізгі себеп -адамдар ғылым және өнер саласында ақиқат ұғымдарды емес, болжамды көбірек қолданады, сондықтан басқа тәсіл керек. Декарттың ойынша, мейлінше дәл ойларды ұсынуға тек математика қабілетті, сол себепті осы ғылымның тәсілдерін жаңа философиялық жүйе жасау ісінде қолдану керек. Декарт төрт ережені тұжырымдайды:</w:t>
      </w:r>
    </w:p>
    <w:p w:rsidR="00CC522D" w:rsidRPr="00D25183" w:rsidRDefault="00C37C51" w:rsidP="000D2CBA">
      <w:pPr>
        <w:tabs>
          <w:tab w:val="left" w:pos="567"/>
        </w:tabs>
        <w:spacing w:after="0" w:line="240" w:lineRule="auto"/>
        <w:ind w:firstLine="567"/>
        <w:jc w:val="both"/>
        <w:rPr>
          <w:rFonts w:ascii="Times New Roman" w:hAnsi="Times New Roman" w:cs="Times New Roman"/>
          <w:sz w:val="28"/>
          <w:szCs w:val="28"/>
          <w:shd w:val="clear" w:color="auto" w:fill="FFFFFF"/>
          <w:lang w:val="kk-KZ"/>
        </w:rPr>
      </w:pPr>
      <w:r w:rsidRPr="00D25183">
        <w:rPr>
          <w:rFonts w:ascii="Times New Roman" w:hAnsi="Times New Roman" w:cs="Times New Roman"/>
          <w:sz w:val="28"/>
          <w:szCs w:val="28"/>
          <w:shd w:val="clear" w:color="auto" w:fill="FFFFFF"/>
          <w:lang w:val="kk-KZ"/>
        </w:rPr>
        <w:t>1) Ақиқат деп ақиқат екені күмәнсіз нәрсені ғана қабылдау қажет. Асығыстық пен нанымға орын болмауы тиіс, тек ақылға айқын, нақты тұжырымды ғана қабылдау керек. Картезиандық рационализмнің бұл принципін интуиция ұғымы буідіреді. Декарт бұл қасиетті табиғи, бірақ сезімдік емес, интеллектуальдік сәуле деп түсінеді.</w:t>
      </w:r>
    </w:p>
    <w:p w:rsidR="00CC522D" w:rsidRPr="00D25183" w:rsidRDefault="00CC522D" w:rsidP="000D2CBA">
      <w:pPr>
        <w:tabs>
          <w:tab w:val="left" w:pos="567"/>
        </w:tabs>
        <w:spacing w:after="0" w:line="240" w:lineRule="auto"/>
        <w:ind w:firstLine="567"/>
        <w:jc w:val="both"/>
        <w:rPr>
          <w:rFonts w:ascii="Times New Roman" w:hAnsi="Times New Roman" w:cs="Times New Roman"/>
          <w:sz w:val="28"/>
          <w:szCs w:val="28"/>
          <w:shd w:val="clear" w:color="auto" w:fill="FFFFFF"/>
          <w:lang w:val="kk-KZ"/>
        </w:rPr>
      </w:pPr>
      <w:r w:rsidRPr="00D25183">
        <w:rPr>
          <w:rFonts w:ascii="Times New Roman" w:hAnsi="Times New Roman" w:cs="Times New Roman"/>
          <w:sz w:val="28"/>
          <w:szCs w:val="28"/>
          <w:shd w:val="clear" w:color="auto" w:fill="FFFFFF"/>
          <w:lang w:val="kk-KZ"/>
        </w:rPr>
        <w:t xml:space="preserve"> </w:t>
      </w:r>
      <w:r w:rsidR="00C37C51" w:rsidRPr="00D25183">
        <w:rPr>
          <w:rFonts w:ascii="Times New Roman" w:hAnsi="Times New Roman" w:cs="Times New Roman"/>
          <w:sz w:val="28"/>
          <w:szCs w:val="28"/>
          <w:shd w:val="clear" w:color="auto" w:fill="FFFFFF"/>
          <w:lang w:val="kk-KZ"/>
        </w:rPr>
        <w:t>2) Зерттейтін сұрағымызды ойша мүмкіндігінше қарапайым элементтерге бөліп қарастырсақ, қиыңдықтарды шешу, белгілі бір шешімге келу жеңілдейді.</w:t>
      </w:r>
    </w:p>
    <w:p w:rsidR="00CC522D" w:rsidRPr="00D25183" w:rsidRDefault="00C37C51" w:rsidP="000D2CBA">
      <w:pPr>
        <w:tabs>
          <w:tab w:val="left" w:pos="567"/>
        </w:tabs>
        <w:spacing w:after="0" w:line="240" w:lineRule="auto"/>
        <w:ind w:firstLine="567"/>
        <w:jc w:val="both"/>
        <w:rPr>
          <w:rFonts w:ascii="Times New Roman" w:hAnsi="Times New Roman" w:cs="Times New Roman"/>
          <w:sz w:val="28"/>
          <w:szCs w:val="28"/>
          <w:shd w:val="clear" w:color="auto" w:fill="FFFFFF"/>
          <w:lang w:val="kk-KZ"/>
        </w:rPr>
      </w:pPr>
      <w:r w:rsidRPr="00D25183">
        <w:rPr>
          <w:rFonts w:ascii="Times New Roman" w:hAnsi="Times New Roman" w:cs="Times New Roman"/>
          <w:sz w:val="28"/>
          <w:szCs w:val="28"/>
          <w:shd w:val="clear" w:color="auto" w:fill="FFFFFF"/>
          <w:lang w:val="kk-KZ"/>
        </w:rPr>
        <w:t>3) Бұл ереже логикалық түрде екінші ережеден туындайды: таным процесі қарапайымнан күрделіге қарай жүреді.</w:t>
      </w:r>
    </w:p>
    <w:p w:rsidR="00CC522D" w:rsidRPr="00D25183" w:rsidRDefault="00C37C51" w:rsidP="000D2CBA">
      <w:pPr>
        <w:tabs>
          <w:tab w:val="left" w:pos="567"/>
        </w:tabs>
        <w:spacing w:after="0" w:line="240" w:lineRule="auto"/>
        <w:ind w:firstLine="567"/>
        <w:jc w:val="both"/>
        <w:rPr>
          <w:rFonts w:ascii="Times New Roman" w:hAnsi="Times New Roman" w:cs="Times New Roman"/>
          <w:sz w:val="28"/>
          <w:szCs w:val="28"/>
          <w:shd w:val="clear" w:color="auto" w:fill="FFFFFF"/>
          <w:lang w:val="kk-KZ"/>
        </w:rPr>
      </w:pPr>
      <w:r w:rsidRPr="00D25183">
        <w:rPr>
          <w:rFonts w:ascii="Times New Roman" w:hAnsi="Times New Roman" w:cs="Times New Roman"/>
          <w:sz w:val="28"/>
          <w:szCs w:val="28"/>
          <w:shd w:val="clear" w:color="auto" w:fill="FFFFFF"/>
          <w:lang w:val="kk-KZ"/>
        </w:rPr>
        <w:t>4) Дедукцияның барлық звеноларын ұмытпайтындай шолу жасап отыру қажет — энумерация.</w:t>
      </w:r>
    </w:p>
    <w:p w:rsidR="0021302C" w:rsidRDefault="00CC522D" w:rsidP="000D2CBA">
      <w:pPr>
        <w:tabs>
          <w:tab w:val="left" w:pos="567"/>
        </w:tabs>
        <w:spacing w:after="0" w:line="240" w:lineRule="auto"/>
        <w:ind w:firstLine="567"/>
        <w:jc w:val="both"/>
        <w:rPr>
          <w:rFonts w:ascii="Times New Roman" w:hAnsi="Times New Roman" w:cs="Times New Roman"/>
          <w:sz w:val="28"/>
          <w:szCs w:val="28"/>
          <w:lang w:val="kk-KZ"/>
        </w:rPr>
      </w:pPr>
      <w:r w:rsidRPr="00D25183">
        <w:rPr>
          <w:rFonts w:ascii="Times New Roman" w:hAnsi="Times New Roman" w:cs="Times New Roman"/>
          <w:sz w:val="28"/>
          <w:szCs w:val="28"/>
          <w:shd w:val="clear" w:color="auto" w:fill="FFFFFF"/>
          <w:lang w:val="kk-KZ"/>
        </w:rPr>
        <w:t xml:space="preserve"> </w:t>
      </w:r>
      <w:r w:rsidR="00C37C51" w:rsidRPr="00D25183">
        <w:rPr>
          <w:rFonts w:ascii="Times New Roman" w:hAnsi="Times New Roman" w:cs="Times New Roman"/>
          <w:sz w:val="28"/>
          <w:szCs w:val="28"/>
          <w:shd w:val="clear" w:color="auto" w:fill="FFFFFF"/>
          <w:lang w:val="kk-KZ"/>
        </w:rPr>
        <w:t xml:space="preserve">Декарттың рационализмінің негізі — күмән. Күмәнданған адам күмән туғызған объект туралы терең ойланады, яғни өмір сүреді, тіршілік етеді. </w:t>
      </w:r>
      <w:r w:rsidR="00C37C51" w:rsidRPr="008926A6">
        <w:rPr>
          <w:rFonts w:ascii="Times New Roman" w:hAnsi="Times New Roman" w:cs="Times New Roman"/>
          <w:sz w:val="28"/>
          <w:szCs w:val="28"/>
          <w:shd w:val="clear" w:color="auto" w:fill="FFFFFF"/>
          <w:lang w:val="ru-RU"/>
        </w:rPr>
        <w:t>«Мен ойлаймын, яғни өмір сүремін» (Я мыслю. следовательно я существую. Со</w:t>
      </w:r>
      <w:r w:rsidR="00C37C51" w:rsidRPr="008926A6">
        <w:rPr>
          <w:rFonts w:ascii="Times New Roman" w:hAnsi="Times New Roman" w:cs="Times New Roman"/>
          <w:sz w:val="28"/>
          <w:szCs w:val="28"/>
          <w:shd w:val="clear" w:color="auto" w:fill="FFFFFF"/>
        </w:rPr>
        <w:t>g</w:t>
      </w:r>
      <w:r w:rsidR="00C37C51" w:rsidRPr="008926A6">
        <w:rPr>
          <w:rFonts w:ascii="Times New Roman" w:hAnsi="Times New Roman" w:cs="Times New Roman"/>
          <w:sz w:val="28"/>
          <w:szCs w:val="28"/>
          <w:shd w:val="clear" w:color="auto" w:fill="FFFFFF"/>
          <w:lang w:val="ru-RU"/>
        </w:rPr>
        <w:t>і</w:t>
      </w:r>
      <w:r w:rsidR="00C37C51" w:rsidRPr="008926A6">
        <w:rPr>
          <w:rFonts w:ascii="Times New Roman" w:hAnsi="Times New Roman" w:cs="Times New Roman"/>
          <w:sz w:val="28"/>
          <w:szCs w:val="28"/>
          <w:shd w:val="clear" w:color="auto" w:fill="FFFFFF"/>
        </w:rPr>
        <w:t>t</w:t>
      </w:r>
      <w:r w:rsidR="00C37C51" w:rsidRPr="008926A6">
        <w:rPr>
          <w:rFonts w:ascii="Times New Roman" w:hAnsi="Times New Roman" w:cs="Times New Roman"/>
          <w:sz w:val="28"/>
          <w:szCs w:val="28"/>
          <w:shd w:val="clear" w:color="auto" w:fill="FFFFFF"/>
          <w:lang w:val="ru-RU"/>
        </w:rPr>
        <w:t>о ег</w:t>
      </w:r>
      <w:r w:rsidR="00C37C51" w:rsidRPr="008926A6">
        <w:rPr>
          <w:rFonts w:ascii="Times New Roman" w:hAnsi="Times New Roman" w:cs="Times New Roman"/>
          <w:sz w:val="28"/>
          <w:szCs w:val="28"/>
          <w:shd w:val="clear" w:color="auto" w:fill="FFFFFF"/>
        </w:rPr>
        <w:t>g</w:t>
      </w:r>
      <w:r w:rsidR="00C37C51" w:rsidRPr="008926A6">
        <w:rPr>
          <w:rFonts w:ascii="Times New Roman" w:hAnsi="Times New Roman" w:cs="Times New Roman"/>
          <w:sz w:val="28"/>
          <w:szCs w:val="28"/>
          <w:shd w:val="clear" w:color="auto" w:fill="FFFFFF"/>
          <w:lang w:val="ru-RU"/>
        </w:rPr>
        <w:t xml:space="preserve">о </w:t>
      </w:r>
      <w:r w:rsidR="00C37C51" w:rsidRPr="008926A6">
        <w:rPr>
          <w:rFonts w:ascii="Times New Roman" w:hAnsi="Times New Roman" w:cs="Times New Roman"/>
          <w:sz w:val="28"/>
          <w:szCs w:val="28"/>
          <w:shd w:val="clear" w:color="auto" w:fill="FFFFFF"/>
        </w:rPr>
        <w:t>s</w:t>
      </w:r>
      <w:r w:rsidR="00C37C51" w:rsidRPr="008926A6">
        <w:rPr>
          <w:rFonts w:ascii="Times New Roman" w:hAnsi="Times New Roman" w:cs="Times New Roman"/>
          <w:sz w:val="28"/>
          <w:szCs w:val="28"/>
          <w:shd w:val="clear" w:color="auto" w:fill="FFFFFF"/>
          <w:lang w:val="ru-RU"/>
        </w:rPr>
        <w:t>ит). Декарттың пікірінше, біз анық қабылдайтыні нәрселердің бәрі ақиқат, бірақ олар ақылымыз арқылы, ойымыз арқылыи қабылданады.</w:t>
      </w:r>
      <w:r w:rsidR="00C37C51" w:rsidRPr="008926A6">
        <w:rPr>
          <w:rFonts w:ascii="Times New Roman" w:hAnsi="Times New Roman" w:cs="Times New Roman"/>
          <w:sz w:val="28"/>
          <w:szCs w:val="28"/>
          <w:lang w:val="ru-RU"/>
        </w:rPr>
        <w:br/>
      </w: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8894"/>
      </w:tblGrid>
      <w:tr w:rsidR="0021302C" w:rsidRPr="004967F3" w:rsidTr="0021302C">
        <w:tc>
          <w:tcPr>
            <w:tcW w:w="8894"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jc w:val="center"/>
              <w:rPr>
                <w:color w:val="000000"/>
                <w:lang w:val="kk-KZ"/>
              </w:rPr>
            </w:pPr>
            <w:r w:rsidRPr="00CC522D">
              <w:rPr>
                <w:b/>
                <w:bCs/>
                <w:color w:val="000000"/>
                <w:lang w:val="kk-KZ"/>
              </w:rPr>
              <w:t>Жаңа заман философтарының қарастырған мәселелері</w:t>
            </w:r>
            <w:r w:rsidRPr="00CC522D">
              <w:rPr>
                <w:color w:val="000000"/>
                <w:lang w:val="kk-KZ"/>
              </w:rPr>
              <w:t>:</w:t>
            </w:r>
          </w:p>
        </w:tc>
      </w:tr>
      <w:tr w:rsidR="0021302C" w:rsidTr="0021302C">
        <w:tc>
          <w:tcPr>
            <w:tcW w:w="8894"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numPr>
                <w:ilvl w:val="0"/>
                <w:numId w:val="18"/>
              </w:numPr>
              <w:spacing w:before="0" w:beforeAutospacing="0" w:after="0" w:afterAutospacing="0"/>
              <w:ind w:firstLine="567"/>
              <w:rPr>
                <w:color w:val="000000"/>
              </w:rPr>
            </w:pPr>
            <w:r w:rsidRPr="00CC522D">
              <w:rPr>
                <w:color w:val="000000"/>
              </w:rPr>
              <w:t>Таным мәселесі</w:t>
            </w:r>
          </w:p>
        </w:tc>
      </w:tr>
      <w:tr w:rsidR="0021302C" w:rsidTr="0021302C">
        <w:tc>
          <w:tcPr>
            <w:tcW w:w="8894"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numPr>
                <w:ilvl w:val="0"/>
                <w:numId w:val="19"/>
              </w:numPr>
              <w:spacing w:before="0" w:beforeAutospacing="0" w:after="0" w:afterAutospacing="0"/>
              <w:ind w:firstLine="567"/>
              <w:rPr>
                <w:color w:val="000000"/>
              </w:rPr>
            </w:pPr>
            <w:r w:rsidRPr="00CC522D">
              <w:rPr>
                <w:color w:val="000000"/>
              </w:rPr>
              <w:t>Танымның жаңа әдістерін жасау;</w:t>
            </w:r>
          </w:p>
        </w:tc>
      </w:tr>
      <w:tr w:rsidR="0021302C" w:rsidTr="0021302C">
        <w:tc>
          <w:tcPr>
            <w:tcW w:w="8894"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numPr>
                <w:ilvl w:val="0"/>
                <w:numId w:val="20"/>
              </w:numPr>
              <w:spacing w:before="0" w:beforeAutospacing="0" w:after="0" w:afterAutospacing="0"/>
              <w:ind w:firstLine="567"/>
              <w:rPr>
                <w:color w:val="000000"/>
                <w:lang w:val="en-US"/>
              </w:rPr>
            </w:pPr>
            <w:r w:rsidRPr="00CC522D">
              <w:rPr>
                <w:color w:val="000000"/>
              </w:rPr>
              <w:lastRenderedPageBreak/>
              <w:t>Онтология</w:t>
            </w:r>
            <w:r w:rsidRPr="00CC522D">
              <w:rPr>
                <w:color w:val="000000"/>
                <w:lang w:val="en-US"/>
              </w:rPr>
              <w:t xml:space="preserve"> </w:t>
            </w:r>
            <w:r w:rsidRPr="00CC522D">
              <w:rPr>
                <w:color w:val="000000"/>
              </w:rPr>
              <w:t>мәселелері</w:t>
            </w:r>
            <w:r w:rsidRPr="00CC522D">
              <w:rPr>
                <w:color w:val="000000"/>
                <w:lang w:val="en-US"/>
              </w:rPr>
              <w:t xml:space="preserve">; </w:t>
            </w:r>
            <w:r w:rsidRPr="00CC522D">
              <w:rPr>
                <w:color w:val="000000"/>
              </w:rPr>
              <w:t>болмыс</w:t>
            </w:r>
            <w:r w:rsidRPr="00CC522D">
              <w:rPr>
                <w:color w:val="000000"/>
                <w:lang w:val="en-US"/>
              </w:rPr>
              <w:t xml:space="preserve"> </w:t>
            </w:r>
            <w:r w:rsidRPr="00CC522D">
              <w:rPr>
                <w:color w:val="000000"/>
              </w:rPr>
              <w:t>мәселесі</w:t>
            </w:r>
            <w:r w:rsidRPr="00CC522D">
              <w:rPr>
                <w:color w:val="000000"/>
                <w:lang w:val="en-US"/>
              </w:rPr>
              <w:t xml:space="preserve"> </w:t>
            </w:r>
            <w:r w:rsidRPr="00CC522D">
              <w:rPr>
                <w:color w:val="000000"/>
              </w:rPr>
              <w:t>субъстанцияны</w:t>
            </w:r>
            <w:r w:rsidRPr="00CC522D">
              <w:rPr>
                <w:color w:val="000000"/>
                <w:lang w:val="en-US"/>
              </w:rPr>
              <w:t xml:space="preserve"> </w:t>
            </w:r>
            <w:r w:rsidRPr="00CC522D">
              <w:rPr>
                <w:color w:val="000000"/>
              </w:rPr>
              <w:t>қарастыруда</w:t>
            </w:r>
            <w:r w:rsidRPr="00CC522D">
              <w:rPr>
                <w:color w:val="000000"/>
                <w:lang w:val="en-US"/>
              </w:rPr>
              <w:t xml:space="preserve"> </w:t>
            </w:r>
            <w:r w:rsidRPr="00CC522D">
              <w:rPr>
                <w:color w:val="000000"/>
              </w:rPr>
              <w:t>көрінді</w:t>
            </w:r>
            <w:r w:rsidRPr="00CC522D">
              <w:rPr>
                <w:color w:val="000000"/>
                <w:lang w:val="en-US"/>
              </w:rPr>
              <w:t>;</w:t>
            </w:r>
          </w:p>
        </w:tc>
      </w:tr>
      <w:tr w:rsidR="0021302C" w:rsidTr="0021302C">
        <w:tc>
          <w:tcPr>
            <w:tcW w:w="8894"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numPr>
                <w:ilvl w:val="0"/>
                <w:numId w:val="21"/>
              </w:numPr>
              <w:spacing w:before="0" w:beforeAutospacing="0" w:after="0" w:afterAutospacing="0"/>
              <w:ind w:firstLine="567"/>
              <w:rPr>
                <w:color w:val="000000"/>
                <w:lang w:val="en-US"/>
              </w:rPr>
            </w:pPr>
            <w:r w:rsidRPr="00CC522D">
              <w:rPr>
                <w:color w:val="000000"/>
              </w:rPr>
              <w:t>Әлеуметтік</w:t>
            </w:r>
            <w:r w:rsidRPr="00CC522D">
              <w:rPr>
                <w:color w:val="000000"/>
                <w:lang w:val="en-US"/>
              </w:rPr>
              <w:t xml:space="preserve"> </w:t>
            </w:r>
            <w:r w:rsidRPr="00CC522D">
              <w:rPr>
                <w:color w:val="000000"/>
              </w:rPr>
              <w:t>өмір</w:t>
            </w:r>
            <w:r w:rsidRPr="00CC522D">
              <w:rPr>
                <w:color w:val="000000"/>
                <w:lang w:val="en-US"/>
              </w:rPr>
              <w:t xml:space="preserve"> </w:t>
            </w:r>
            <w:r w:rsidRPr="00CC522D">
              <w:rPr>
                <w:color w:val="000000"/>
              </w:rPr>
              <w:t>мәселелері</w:t>
            </w:r>
            <w:r w:rsidRPr="00CC522D">
              <w:rPr>
                <w:color w:val="000000"/>
                <w:lang w:val="en-US"/>
              </w:rPr>
              <w:t xml:space="preserve">. XVII </w:t>
            </w:r>
            <w:r w:rsidRPr="00CC522D">
              <w:rPr>
                <w:color w:val="000000"/>
              </w:rPr>
              <w:t>ғасыр</w:t>
            </w:r>
            <w:r w:rsidRPr="00CC522D">
              <w:rPr>
                <w:color w:val="000000"/>
                <w:lang w:val="en-US"/>
              </w:rPr>
              <w:t xml:space="preserve"> </w:t>
            </w:r>
            <w:r w:rsidRPr="00CC522D">
              <w:rPr>
                <w:color w:val="000000"/>
              </w:rPr>
              <w:t>философиясы</w:t>
            </w:r>
            <w:r w:rsidRPr="00CC522D">
              <w:rPr>
                <w:color w:val="000000"/>
                <w:lang w:val="en-US"/>
              </w:rPr>
              <w:t xml:space="preserve"> </w:t>
            </w:r>
            <w:r w:rsidRPr="00CC522D">
              <w:rPr>
                <w:color w:val="000000"/>
              </w:rPr>
              <w:t>гуманистік</w:t>
            </w:r>
            <w:r w:rsidRPr="00CC522D">
              <w:rPr>
                <w:color w:val="000000"/>
                <w:lang w:val="en-US"/>
              </w:rPr>
              <w:t xml:space="preserve"> </w:t>
            </w:r>
            <w:r w:rsidRPr="00CC522D">
              <w:rPr>
                <w:color w:val="000000"/>
              </w:rPr>
              <w:t>идеалдар</w:t>
            </w:r>
            <w:r w:rsidRPr="00CC522D">
              <w:rPr>
                <w:color w:val="000000"/>
                <w:lang w:val="en-US"/>
              </w:rPr>
              <w:t xml:space="preserve"> </w:t>
            </w:r>
            <w:r w:rsidRPr="00CC522D">
              <w:rPr>
                <w:color w:val="000000"/>
              </w:rPr>
              <w:t>мен</w:t>
            </w:r>
            <w:r w:rsidRPr="00CC522D">
              <w:rPr>
                <w:color w:val="000000"/>
                <w:lang w:val="en-US"/>
              </w:rPr>
              <w:t xml:space="preserve"> </w:t>
            </w:r>
            <w:r w:rsidRPr="00CC522D">
              <w:rPr>
                <w:color w:val="000000"/>
              </w:rPr>
              <w:t>құндылықтырды</w:t>
            </w:r>
            <w:r w:rsidRPr="00CC522D">
              <w:rPr>
                <w:color w:val="000000"/>
                <w:lang w:val="en-US"/>
              </w:rPr>
              <w:t xml:space="preserve"> </w:t>
            </w:r>
            <w:r w:rsidRPr="00CC522D">
              <w:rPr>
                <w:color w:val="000000"/>
              </w:rPr>
              <w:t>саналы</w:t>
            </w:r>
            <w:r w:rsidRPr="00CC522D">
              <w:rPr>
                <w:color w:val="000000"/>
                <w:lang w:val="en-US"/>
              </w:rPr>
              <w:t xml:space="preserve"> </w:t>
            </w:r>
            <w:r w:rsidRPr="00CC522D">
              <w:rPr>
                <w:color w:val="000000"/>
              </w:rPr>
              <w:t>түрде</w:t>
            </w:r>
            <w:r w:rsidRPr="00CC522D">
              <w:rPr>
                <w:color w:val="000000"/>
                <w:lang w:val="en-US"/>
              </w:rPr>
              <w:t xml:space="preserve"> </w:t>
            </w:r>
            <w:r w:rsidRPr="00CC522D">
              <w:rPr>
                <w:color w:val="000000"/>
              </w:rPr>
              <w:t>қорғады</w:t>
            </w:r>
            <w:r w:rsidRPr="00CC522D">
              <w:rPr>
                <w:color w:val="000000"/>
                <w:lang w:val="en-US"/>
              </w:rPr>
              <w:t xml:space="preserve">, </w:t>
            </w:r>
            <w:r w:rsidRPr="00CC522D">
              <w:rPr>
                <w:color w:val="000000"/>
              </w:rPr>
              <w:t>әсіресе</w:t>
            </w:r>
            <w:r w:rsidRPr="00CC522D">
              <w:rPr>
                <w:color w:val="000000"/>
                <w:lang w:val="en-US"/>
              </w:rPr>
              <w:t xml:space="preserve"> </w:t>
            </w:r>
            <w:r w:rsidRPr="00CC522D">
              <w:rPr>
                <w:color w:val="000000"/>
              </w:rPr>
              <w:t>ақыл</w:t>
            </w:r>
            <w:r w:rsidRPr="00CC522D">
              <w:rPr>
                <w:color w:val="000000"/>
                <w:lang w:val="en-US"/>
              </w:rPr>
              <w:t xml:space="preserve"> </w:t>
            </w:r>
            <w:r w:rsidRPr="00CC522D">
              <w:rPr>
                <w:color w:val="000000"/>
              </w:rPr>
              <w:t>мен</w:t>
            </w:r>
            <w:r w:rsidRPr="00CC522D">
              <w:rPr>
                <w:color w:val="000000"/>
                <w:lang w:val="en-US"/>
              </w:rPr>
              <w:t xml:space="preserve"> </w:t>
            </w:r>
            <w:r w:rsidRPr="00CC522D">
              <w:rPr>
                <w:color w:val="000000"/>
              </w:rPr>
              <w:t>бостандық</w:t>
            </w:r>
            <w:r w:rsidRPr="00CC522D">
              <w:rPr>
                <w:color w:val="000000"/>
                <w:lang w:val="en-US"/>
              </w:rPr>
              <w:t xml:space="preserve"> </w:t>
            </w:r>
            <w:r w:rsidRPr="00CC522D">
              <w:rPr>
                <w:color w:val="000000"/>
              </w:rPr>
              <w:t>принциптерін</w:t>
            </w:r>
            <w:r w:rsidRPr="00CC522D">
              <w:rPr>
                <w:color w:val="000000"/>
                <w:lang w:val="en-US"/>
              </w:rPr>
              <w:t xml:space="preserve"> </w:t>
            </w:r>
            <w:r w:rsidRPr="00CC522D">
              <w:rPr>
                <w:color w:val="000000"/>
              </w:rPr>
              <w:t>талдауға</w:t>
            </w:r>
            <w:r w:rsidRPr="00CC522D">
              <w:rPr>
                <w:color w:val="000000"/>
                <w:lang w:val="en-US"/>
              </w:rPr>
              <w:t xml:space="preserve"> </w:t>
            </w:r>
            <w:r w:rsidRPr="00CC522D">
              <w:rPr>
                <w:color w:val="000000"/>
              </w:rPr>
              <w:t>ерекше</w:t>
            </w:r>
            <w:r w:rsidRPr="00CC522D">
              <w:rPr>
                <w:color w:val="000000"/>
                <w:lang w:val="en-US"/>
              </w:rPr>
              <w:t xml:space="preserve"> </w:t>
            </w:r>
            <w:r w:rsidRPr="00CC522D">
              <w:rPr>
                <w:color w:val="000000"/>
              </w:rPr>
              <w:t>мән</w:t>
            </w:r>
            <w:r w:rsidRPr="00CC522D">
              <w:rPr>
                <w:color w:val="000000"/>
                <w:lang w:val="en-US"/>
              </w:rPr>
              <w:t xml:space="preserve"> </w:t>
            </w:r>
            <w:r w:rsidRPr="00CC522D">
              <w:rPr>
                <w:color w:val="000000"/>
              </w:rPr>
              <w:t>берді</w:t>
            </w:r>
            <w:r w:rsidRPr="00CC522D">
              <w:rPr>
                <w:color w:val="000000"/>
                <w:lang w:val="en-US"/>
              </w:rPr>
              <w:t>.</w:t>
            </w:r>
          </w:p>
        </w:tc>
      </w:tr>
    </w:tbl>
    <w:p w:rsidR="0021302C" w:rsidRPr="00CC522D" w:rsidRDefault="0021302C" w:rsidP="00CC522D">
      <w:pPr>
        <w:pStyle w:val="2"/>
        <w:spacing w:before="0"/>
        <w:ind w:firstLine="567"/>
        <w:rPr>
          <w:rFonts w:ascii="Times New Roman" w:hAnsi="Times New Roman" w:cs="Times New Roman"/>
          <w:b w:val="0"/>
          <w:bCs w:val="0"/>
          <w:color w:val="000000"/>
          <w:sz w:val="28"/>
          <w:szCs w:val="28"/>
          <w:lang w:val="kk-KZ"/>
        </w:rPr>
      </w:pPr>
      <w:r w:rsidRPr="00CC522D">
        <w:rPr>
          <w:rFonts w:ascii="Times New Roman" w:hAnsi="Times New Roman" w:cs="Times New Roman"/>
          <w:b w:val="0"/>
          <w:bCs w:val="0"/>
          <w:color w:val="000000"/>
          <w:sz w:val="28"/>
          <w:szCs w:val="28"/>
        </w:rPr>
        <w:t xml:space="preserve">Жаңа Заман философиясының дамуының негізгі бағыттары </w:t>
      </w:r>
    </w:p>
    <w:p w:rsidR="00CC522D" w:rsidRPr="00CC522D" w:rsidRDefault="00CC522D" w:rsidP="00CC522D">
      <w:pPr>
        <w:rPr>
          <w:rFonts w:ascii="Times New Roman" w:hAnsi="Times New Roman" w:cs="Times New Roman"/>
          <w:sz w:val="28"/>
          <w:szCs w:val="28"/>
          <w:lang w:val="kk-KZ"/>
        </w:rPr>
      </w:pPr>
    </w:p>
    <w:tbl>
      <w:tblPr>
        <w:tblW w:w="889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3172"/>
        <w:gridCol w:w="5722"/>
      </w:tblGrid>
      <w:tr w:rsidR="0021302C" w:rsidTr="0021302C">
        <w:tc>
          <w:tcPr>
            <w:tcW w:w="3172" w:type="dxa"/>
            <w:tcBorders>
              <w:top w:val="single" w:sz="6" w:space="0" w:color="000000"/>
              <w:left w:val="single" w:sz="6" w:space="0" w:color="000000"/>
              <w:bottom w:val="single" w:sz="6" w:space="0" w:color="000000"/>
              <w:right w:val="single" w:sz="6" w:space="0" w:color="000000"/>
            </w:tcBorders>
            <w:hideMark/>
          </w:tcPr>
          <w:p w:rsidR="00CC522D" w:rsidRPr="00CC522D" w:rsidRDefault="00CC522D" w:rsidP="009A48C7">
            <w:pPr>
              <w:pStyle w:val="af3"/>
              <w:spacing w:before="0" w:beforeAutospacing="0" w:after="0" w:afterAutospacing="0"/>
              <w:ind w:firstLine="567"/>
              <w:jc w:val="center"/>
              <w:rPr>
                <w:b/>
                <w:bCs/>
                <w:color w:val="000000"/>
                <w:lang w:val="kk-KZ"/>
              </w:rPr>
            </w:pPr>
          </w:p>
          <w:p w:rsidR="00CC522D" w:rsidRPr="00CC522D" w:rsidRDefault="00CC522D" w:rsidP="009A48C7">
            <w:pPr>
              <w:pStyle w:val="af3"/>
              <w:spacing w:before="0" w:beforeAutospacing="0" w:after="0" w:afterAutospacing="0"/>
              <w:ind w:firstLine="567"/>
              <w:jc w:val="center"/>
              <w:rPr>
                <w:b/>
                <w:bCs/>
                <w:color w:val="000000"/>
                <w:lang w:val="kk-KZ"/>
              </w:rPr>
            </w:pPr>
          </w:p>
          <w:p w:rsidR="0021302C" w:rsidRPr="00CC522D" w:rsidRDefault="0021302C" w:rsidP="009A48C7">
            <w:pPr>
              <w:pStyle w:val="af3"/>
              <w:spacing w:before="0" w:beforeAutospacing="0" w:after="0" w:afterAutospacing="0"/>
              <w:ind w:firstLine="567"/>
              <w:jc w:val="center"/>
              <w:rPr>
                <w:color w:val="000000"/>
              </w:rPr>
            </w:pPr>
            <w:r w:rsidRPr="00CC522D">
              <w:rPr>
                <w:b/>
                <w:bCs/>
                <w:color w:val="000000"/>
              </w:rPr>
              <w:t>Бағыты</w:t>
            </w:r>
          </w:p>
        </w:tc>
        <w:tc>
          <w:tcPr>
            <w:tcW w:w="572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jc w:val="center"/>
              <w:rPr>
                <w:color w:val="000000"/>
              </w:rPr>
            </w:pPr>
            <w:r w:rsidRPr="00CC522D">
              <w:rPr>
                <w:b/>
                <w:bCs/>
                <w:color w:val="000000"/>
              </w:rPr>
              <w:t>Өкілдері</w:t>
            </w:r>
          </w:p>
        </w:tc>
      </w:tr>
      <w:tr w:rsidR="0021302C" w:rsidTr="0021302C">
        <w:tc>
          <w:tcPr>
            <w:tcW w:w="317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Эмпиризм және сенсуализм</w:t>
            </w:r>
          </w:p>
        </w:tc>
        <w:tc>
          <w:tcPr>
            <w:tcW w:w="572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Ф. Бэкон, Т. Гоббс, Дж. Локк</w:t>
            </w:r>
          </w:p>
        </w:tc>
      </w:tr>
      <w:tr w:rsidR="0021302C" w:rsidRPr="004967F3" w:rsidTr="0021302C">
        <w:tc>
          <w:tcPr>
            <w:tcW w:w="317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Рационализм</w:t>
            </w:r>
          </w:p>
        </w:tc>
        <w:tc>
          <w:tcPr>
            <w:tcW w:w="572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Р. Декарт, Б.Спиноза, Лейбниц, Ньтон</w:t>
            </w:r>
          </w:p>
        </w:tc>
      </w:tr>
      <w:tr w:rsidR="0021302C" w:rsidTr="0021302C">
        <w:tc>
          <w:tcPr>
            <w:tcW w:w="317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Метафизикалық материализм</w:t>
            </w:r>
          </w:p>
        </w:tc>
        <w:tc>
          <w:tcPr>
            <w:tcW w:w="572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Гольбах, Ламетри, Гельвеций</w:t>
            </w:r>
          </w:p>
        </w:tc>
      </w:tr>
      <w:tr w:rsidR="0021302C" w:rsidTr="0021302C">
        <w:tc>
          <w:tcPr>
            <w:tcW w:w="317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Идеализм</w:t>
            </w:r>
          </w:p>
        </w:tc>
        <w:tc>
          <w:tcPr>
            <w:tcW w:w="572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Юм, Беркли</w:t>
            </w:r>
          </w:p>
        </w:tc>
      </w:tr>
      <w:tr w:rsidR="0021302C" w:rsidRPr="004967F3" w:rsidTr="0021302C">
        <w:tc>
          <w:tcPr>
            <w:tcW w:w="317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Ағартушылық философия</w:t>
            </w:r>
          </w:p>
        </w:tc>
        <w:tc>
          <w:tcPr>
            <w:tcW w:w="572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Т. Гоббс, Дж. Локк, Толанд, Вольтер, Руссо, Дидро, Кондильяк, Даламбер, Вольф және т.б.</w:t>
            </w:r>
          </w:p>
        </w:tc>
      </w:tr>
    </w:tbl>
    <w:p w:rsidR="00022BAC" w:rsidRDefault="00022BAC" w:rsidP="009A48C7">
      <w:pPr>
        <w:pStyle w:val="2"/>
        <w:spacing w:before="0"/>
        <w:ind w:firstLine="567"/>
        <w:jc w:val="center"/>
        <w:rPr>
          <w:rFonts w:ascii="Times New Roman" w:hAnsi="Times New Roman" w:cs="Times New Roman"/>
          <w:b w:val="0"/>
          <w:bCs w:val="0"/>
          <w:color w:val="000000"/>
          <w:sz w:val="28"/>
          <w:szCs w:val="28"/>
          <w:lang w:val="kk-KZ"/>
        </w:rPr>
      </w:pPr>
    </w:p>
    <w:p w:rsidR="0021302C" w:rsidRPr="00CC522D" w:rsidRDefault="0021302C" w:rsidP="009A48C7">
      <w:pPr>
        <w:pStyle w:val="2"/>
        <w:spacing w:before="0"/>
        <w:ind w:firstLine="567"/>
        <w:jc w:val="center"/>
        <w:rPr>
          <w:rFonts w:ascii="Times New Roman" w:hAnsi="Times New Roman" w:cs="Times New Roman"/>
          <w:b w:val="0"/>
          <w:bCs w:val="0"/>
          <w:color w:val="000000"/>
          <w:sz w:val="28"/>
          <w:szCs w:val="28"/>
        </w:rPr>
      </w:pPr>
      <w:r w:rsidRPr="00CC522D">
        <w:rPr>
          <w:rFonts w:ascii="Times New Roman" w:hAnsi="Times New Roman" w:cs="Times New Roman"/>
          <w:b w:val="0"/>
          <w:bCs w:val="0"/>
          <w:color w:val="000000"/>
          <w:sz w:val="28"/>
          <w:szCs w:val="28"/>
        </w:rPr>
        <w:t>Жаңа заман эмпиризмі</w:t>
      </w:r>
    </w:p>
    <w:tbl>
      <w:tblPr>
        <w:tblW w:w="9461"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1477"/>
        <w:gridCol w:w="2039"/>
        <w:gridCol w:w="5945"/>
      </w:tblGrid>
      <w:tr w:rsidR="0021302C" w:rsidRPr="00CC522D" w:rsidTr="00CC522D">
        <w:tc>
          <w:tcPr>
            <w:tcW w:w="9461" w:type="dxa"/>
            <w:gridSpan w:val="3"/>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jc w:val="center"/>
              <w:rPr>
                <w:color w:val="000000"/>
              </w:rPr>
            </w:pPr>
            <w:r w:rsidRPr="00CC522D">
              <w:rPr>
                <w:b/>
                <w:bCs/>
                <w:color w:val="000000"/>
              </w:rPr>
              <w:t>Эмпиризм және сенсуализм Ф. Бэкон, Т. Гоббс, Дж. Локк,</w:t>
            </w:r>
          </w:p>
        </w:tc>
      </w:tr>
      <w:tr w:rsidR="0021302C" w:rsidRPr="00CC522D" w:rsidTr="00CC522D">
        <w:tc>
          <w:tcPr>
            <w:tcW w:w="1477"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Философ</w:t>
            </w:r>
          </w:p>
        </w:tc>
        <w:tc>
          <w:tcPr>
            <w:tcW w:w="2039"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Шығармасы</w:t>
            </w:r>
          </w:p>
        </w:tc>
        <w:tc>
          <w:tcPr>
            <w:tcW w:w="5945"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Тұжырымдары</w:t>
            </w:r>
          </w:p>
        </w:tc>
      </w:tr>
      <w:tr w:rsidR="0021302C" w:rsidRPr="004967F3" w:rsidTr="00CC522D">
        <w:tc>
          <w:tcPr>
            <w:tcW w:w="1477"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b/>
                <w:bCs/>
                <w:i/>
                <w:iCs/>
                <w:color w:val="000000"/>
              </w:rPr>
              <w:t>Фрэнсис Бэкон(1561-1626жж.)</w:t>
            </w:r>
          </w:p>
        </w:tc>
        <w:tc>
          <w:tcPr>
            <w:tcW w:w="2039"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«Жаңа Органон»,</w:t>
            </w:r>
            <w:r w:rsidRPr="00CC522D">
              <w:rPr>
                <w:rStyle w:val="apple-converted-space"/>
                <w:rFonts w:eastAsiaTheme="majorEastAsia"/>
                <w:color w:val="000000"/>
              </w:rPr>
              <w:t> </w:t>
            </w:r>
            <w:r w:rsidRPr="00CC522D">
              <w:rPr>
                <w:b/>
                <w:bCs/>
                <w:i/>
                <w:iCs/>
                <w:color w:val="000000"/>
              </w:rPr>
              <w:t>«Жаңа Атлантида»</w:t>
            </w:r>
          </w:p>
        </w:tc>
        <w:tc>
          <w:tcPr>
            <w:tcW w:w="5945"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 ғылыми білімнің міндеті, адамзат ұрпағына пайда алып келу. Барлық ғылымдардың ортақ мақсаты – адамның табиғатқа билігін одан әрі нығайта түсу.</w:t>
            </w:r>
            <w:r w:rsidRPr="00CC522D">
              <w:rPr>
                <w:rStyle w:val="apple-converted-space"/>
                <w:rFonts w:eastAsiaTheme="majorEastAsia"/>
                <w:color w:val="000000"/>
              </w:rPr>
              <w:t> </w:t>
            </w:r>
            <w:r w:rsidRPr="00CC522D">
              <w:rPr>
                <w:b/>
                <w:bCs/>
                <w:i/>
                <w:iCs/>
                <w:color w:val="000000"/>
              </w:rPr>
              <w:t>«Білім - күш»</w:t>
            </w:r>
            <w:r w:rsidRPr="00CC522D">
              <w:rPr>
                <w:rStyle w:val="apple-converted-space"/>
                <w:rFonts w:eastAsiaTheme="majorEastAsia"/>
                <w:i/>
                <w:iCs/>
                <w:color w:val="000000"/>
              </w:rPr>
              <w:t> </w:t>
            </w:r>
            <w:r w:rsidRPr="00CC522D">
              <w:rPr>
                <w:color w:val="000000"/>
              </w:rPr>
              <w:t>Жаңа ғылымның практикалық мәні мен бағытылығы айқындалған. Ғылым – бұл құрал, өзіне өзі мақсат емес, оның мақсаты табиғи құбылыстардың себептілік байланысын ашу, өйткені бұл құбылыстарды адамзат игілігі үшін пайдалану мақсатында қажет.</w:t>
            </w:r>
          </w:p>
          <w:p w:rsidR="0021302C" w:rsidRPr="00CC522D" w:rsidRDefault="0021302C" w:rsidP="009A48C7">
            <w:pPr>
              <w:pStyle w:val="af3"/>
              <w:spacing w:before="0" w:beforeAutospacing="0" w:after="0" w:afterAutospacing="0"/>
              <w:ind w:firstLine="567"/>
              <w:rPr>
                <w:color w:val="000000"/>
              </w:rPr>
            </w:pPr>
            <w:r w:rsidRPr="00CC522D">
              <w:rPr>
                <w:color w:val="000000"/>
              </w:rPr>
              <w:t>- адам табиғатқа үстемдік жүргізу үшін, ғылыми танымның әдістерін өзгерту қажет. Барлық таным, барлық жаңалық тәжірбиеге сүйенуі қажет. Ол тәжірбиенің екі түрін көрсетті: 1) «жемісті» тәжірибе, оның мақсаты – адамға қажетті пайданы көздеу, 2) «сәулелі» тәжірибе, ол тек заттар мен құбылыстардың заңдылықтарын ғана танумен шектеледі.</w:t>
            </w:r>
          </w:p>
          <w:p w:rsidR="0021302C" w:rsidRPr="00CC522D" w:rsidRDefault="0021302C" w:rsidP="009A48C7">
            <w:pPr>
              <w:pStyle w:val="af3"/>
              <w:spacing w:before="0" w:beforeAutospacing="0" w:after="0" w:afterAutospacing="0"/>
              <w:ind w:firstLine="567"/>
              <w:rPr>
                <w:color w:val="000000"/>
              </w:rPr>
            </w:pPr>
            <w:r w:rsidRPr="00CC522D">
              <w:rPr>
                <w:color w:val="000000"/>
              </w:rPr>
              <w:t xml:space="preserve">- ғылыми дәстүрді қалпына келтірудің логикалық негіз ретінде индукция теориясын алды. Индукцияның </w:t>
            </w:r>
            <w:r w:rsidRPr="00CC522D">
              <w:rPr>
                <w:color w:val="000000"/>
              </w:rPr>
              <w:lastRenderedPageBreak/>
              <w:t>алғышартын тәжірбиені аналитикалық тұрғыдан ұғыну құрайды.</w:t>
            </w:r>
          </w:p>
          <w:p w:rsidR="0021302C" w:rsidRPr="00CC522D" w:rsidRDefault="0021302C" w:rsidP="009A48C7">
            <w:pPr>
              <w:pStyle w:val="af3"/>
              <w:spacing w:before="0" w:beforeAutospacing="0" w:after="0" w:afterAutospacing="0"/>
              <w:ind w:firstLine="567"/>
              <w:rPr>
                <w:color w:val="000000"/>
              </w:rPr>
            </w:pPr>
            <w:r w:rsidRPr="00CC522D">
              <w:rPr>
                <w:color w:val="000000"/>
              </w:rPr>
              <w:t>- ғылыми дәстүрді қалпына келтіру арқылы бос елестерден, қателіктерден тазарту керек деп тұжырымдады. Осыған байланысты ол таным жолына кедергі келтіретін –</w:t>
            </w:r>
            <w:r w:rsidRPr="00CC522D">
              <w:rPr>
                <w:rStyle w:val="apple-converted-space"/>
                <w:rFonts w:eastAsiaTheme="majorEastAsia"/>
                <w:color w:val="000000"/>
              </w:rPr>
              <w:t> </w:t>
            </w:r>
            <w:r w:rsidRPr="00CC522D">
              <w:rPr>
                <w:b/>
                <w:bCs/>
                <w:i/>
                <w:iCs/>
                <w:color w:val="000000"/>
              </w:rPr>
              <w:t>төрт түрлі «елестер» (қате бейнелер) немесе себептерді</w:t>
            </w:r>
            <w:r w:rsidRPr="00CC522D">
              <w:rPr>
                <w:rStyle w:val="apple-converted-space"/>
                <w:rFonts w:eastAsiaTheme="majorEastAsia"/>
                <w:color w:val="000000"/>
              </w:rPr>
              <w:t> </w:t>
            </w:r>
            <w:r w:rsidRPr="00CC522D">
              <w:rPr>
                <w:color w:val="000000"/>
              </w:rPr>
              <w:t>көрсетті</w:t>
            </w:r>
            <w:r w:rsidRPr="00CC522D">
              <w:rPr>
                <w:b/>
                <w:bCs/>
                <w:color w:val="000000"/>
              </w:rPr>
              <w:t>.</w:t>
            </w:r>
            <w:r w:rsidRPr="00CC522D">
              <w:rPr>
                <w:rStyle w:val="apple-converted-space"/>
                <w:rFonts w:eastAsiaTheme="majorEastAsia"/>
                <w:color w:val="000000"/>
              </w:rPr>
              <w:t> </w:t>
            </w:r>
            <w:r w:rsidRPr="00CC522D">
              <w:rPr>
                <w:color w:val="000000"/>
              </w:rPr>
              <w:t>Олар:</w:t>
            </w:r>
            <w:r w:rsidRPr="00CC522D">
              <w:rPr>
                <w:rStyle w:val="apple-converted-space"/>
                <w:rFonts w:eastAsiaTheme="majorEastAsia"/>
                <w:color w:val="000000"/>
              </w:rPr>
              <w:t> </w:t>
            </w:r>
            <w:r w:rsidRPr="00CC522D">
              <w:rPr>
                <w:b/>
                <w:bCs/>
                <w:i/>
                <w:iCs/>
                <w:color w:val="000000"/>
              </w:rPr>
              <w:t>«тектік елестері»</w:t>
            </w:r>
            <w:r w:rsidRPr="00CC522D">
              <w:rPr>
                <w:rStyle w:val="apple-converted-space"/>
                <w:rFonts w:eastAsiaTheme="majorEastAsia"/>
                <w:color w:val="000000"/>
              </w:rPr>
              <w:t> </w:t>
            </w:r>
            <w:r w:rsidRPr="00CC522D">
              <w:rPr>
                <w:color w:val="000000"/>
              </w:rPr>
              <w:t>(адам табиғатына тән ой қабілеттерінен),</w:t>
            </w:r>
            <w:r w:rsidRPr="00CC522D">
              <w:rPr>
                <w:rStyle w:val="apple-converted-space"/>
                <w:rFonts w:eastAsiaTheme="majorEastAsia"/>
                <w:color w:val="000000"/>
              </w:rPr>
              <w:t> </w:t>
            </w:r>
            <w:r w:rsidRPr="00CC522D">
              <w:rPr>
                <w:b/>
                <w:bCs/>
                <w:i/>
                <w:iCs/>
                <w:color w:val="000000"/>
              </w:rPr>
              <w:t>«үңгір елестері»</w:t>
            </w:r>
            <w:r w:rsidRPr="00CC522D">
              <w:rPr>
                <w:rStyle w:val="apple-converted-space"/>
                <w:rFonts w:eastAsiaTheme="majorEastAsia"/>
                <w:color w:val="000000"/>
              </w:rPr>
              <w:t> </w:t>
            </w:r>
            <w:r w:rsidRPr="00CC522D">
              <w:rPr>
                <w:color w:val="000000"/>
              </w:rPr>
              <w:t>(ғалымдардың жекелеген топтарына немесе жеке адамдар тобына тән қателіктерден туады),</w:t>
            </w:r>
            <w:r w:rsidRPr="00CC522D">
              <w:rPr>
                <w:rStyle w:val="apple-converted-space"/>
                <w:rFonts w:eastAsiaTheme="majorEastAsia"/>
                <w:color w:val="000000"/>
              </w:rPr>
              <w:t> </w:t>
            </w:r>
            <w:r w:rsidRPr="00CC522D">
              <w:rPr>
                <w:b/>
                <w:bCs/>
                <w:i/>
                <w:iCs/>
                <w:color w:val="000000"/>
              </w:rPr>
              <w:t>«алаң елестері»</w:t>
            </w:r>
            <w:r w:rsidRPr="00CC522D">
              <w:rPr>
                <w:color w:val="000000"/>
              </w:rPr>
              <w:t>(түсіндіру барысында тілдің шикілігі мен дәлелсіздігінен сөздер арқылы кеткен қателіктер) және</w:t>
            </w:r>
            <w:r w:rsidRPr="00CC522D">
              <w:rPr>
                <w:rStyle w:val="apple-converted-space"/>
                <w:rFonts w:eastAsiaTheme="majorEastAsia"/>
                <w:color w:val="000000"/>
              </w:rPr>
              <w:t> </w:t>
            </w:r>
            <w:r w:rsidRPr="00CC522D">
              <w:rPr>
                <w:b/>
                <w:bCs/>
                <w:i/>
                <w:iCs/>
                <w:color w:val="000000"/>
              </w:rPr>
              <w:t>«театр елестері»</w:t>
            </w:r>
            <w:r w:rsidRPr="00CC522D">
              <w:rPr>
                <w:rStyle w:val="apple-converted-space"/>
                <w:rFonts w:eastAsiaTheme="majorEastAsia"/>
                <w:color w:val="000000"/>
              </w:rPr>
              <w:t> </w:t>
            </w:r>
            <w:r w:rsidRPr="00CC522D">
              <w:rPr>
                <w:color w:val="000000"/>
              </w:rPr>
              <w:t>(ақылды қате көзқарастарға тәуелді етіп, бөтен біреулердің пікіріне сын көзбен қарамай қабылдау немесе тарихи қалыптасқан философиялық қағидалардың шеңберінен шыға алмай, адасу). Жалған көзқарасты жойған соң шынайы әдістің негізінде жаңа ғылым жасауға болады. Бэкон бойынша, ғылым тәжірбие фактілерінің ұтымды түрде өңделіп, пысықталуы болуы тиіс, яғни оның тұжырымдарының индукция арқылы жинаған ұғымдарға негізделген қағидалар болды.</w:t>
            </w:r>
          </w:p>
          <w:p w:rsidR="0021302C" w:rsidRPr="00CC522D" w:rsidRDefault="0021302C" w:rsidP="009A48C7">
            <w:pPr>
              <w:pStyle w:val="af3"/>
              <w:spacing w:before="0" w:beforeAutospacing="0" w:after="0" w:afterAutospacing="0"/>
              <w:ind w:firstLine="567"/>
              <w:rPr>
                <w:color w:val="000000"/>
              </w:rPr>
            </w:pPr>
            <w:r w:rsidRPr="00CC522D">
              <w:rPr>
                <w:color w:val="000000"/>
              </w:rPr>
              <w:t>Бэконның философияны дамытудағы маңызды үлесі:</w:t>
            </w:r>
          </w:p>
          <w:p w:rsidR="0021302C" w:rsidRPr="00CC522D" w:rsidRDefault="0021302C" w:rsidP="009A48C7">
            <w:pPr>
              <w:pStyle w:val="af3"/>
              <w:numPr>
                <w:ilvl w:val="0"/>
                <w:numId w:val="22"/>
              </w:numPr>
              <w:spacing w:before="0" w:beforeAutospacing="0" w:after="0" w:afterAutospacing="0"/>
              <w:ind w:firstLine="567"/>
              <w:rPr>
                <w:color w:val="000000"/>
              </w:rPr>
            </w:pPr>
            <w:r w:rsidRPr="00CC522D">
              <w:rPr>
                <w:color w:val="000000"/>
              </w:rPr>
              <w:t>жаңа ғылыми дәстүрді қалпына келтіріп, өткен кезеңнің философиялық ілімдеріне баға берді;</w:t>
            </w:r>
          </w:p>
          <w:p w:rsidR="0021302C" w:rsidRPr="00CC522D" w:rsidRDefault="0021302C" w:rsidP="009A48C7">
            <w:pPr>
              <w:pStyle w:val="af3"/>
              <w:numPr>
                <w:ilvl w:val="0"/>
                <w:numId w:val="22"/>
              </w:numPr>
              <w:spacing w:before="0" w:beforeAutospacing="0" w:after="0" w:afterAutospacing="0"/>
              <w:ind w:firstLine="567"/>
              <w:rPr>
                <w:color w:val="000000"/>
              </w:rPr>
            </w:pPr>
            <w:r w:rsidRPr="00CC522D">
              <w:rPr>
                <w:color w:val="000000"/>
              </w:rPr>
              <w:t>табиғатқа материалистік түсініктерін қалыптастырды, материяға – бөлшектердің жиынтығы, табиғат – денелердің жиынтығы ретінде қарауды ұсынды;</w:t>
            </w:r>
          </w:p>
          <w:p w:rsidR="0021302C" w:rsidRPr="00CC522D" w:rsidRDefault="0021302C" w:rsidP="009A48C7">
            <w:pPr>
              <w:pStyle w:val="af3"/>
              <w:numPr>
                <w:ilvl w:val="0"/>
                <w:numId w:val="22"/>
              </w:numPr>
              <w:spacing w:before="0" w:beforeAutospacing="0" w:after="0" w:afterAutospacing="0"/>
              <w:ind w:firstLine="567"/>
              <w:rPr>
                <w:color w:val="000000"/>
              </w:rPr>
            </w:pPr>
            <w:r w:rsidRPr="00CC522D">
              <w:rPr>
                <w:color w:val="000000"/>
              </w:rPr>
              <w:t>қозғалысқа материяның ажырамас бөлігі ретінде қарап, механикалық қозғалыспен шектеліп қалмай, қозғалыстың 19 түрін тапқан;</w:t>
            </w:r>
          </w:p>
          <w:p w:rsidR="0021302C" w:rsidRPr="00CC522D" w:rsidRDefault="0021302C" w:rsidP="009A48C7">
            <w:pPr>
              <w:pStyle w:val="af3"/>
              <w:numPr>
                <w:ilvl w:val="0"/>
                <w:numId w:val="22"/>
              </w:numPr>
              <w:spacing w:before="0" w:beforeAutospacing="0" w:after="0" w:afterAutospacing="0"/>
              <w:ind w:firstLine="567"/>
              <w:rPr>
                <w:color w:val="000000"/>
              </w:rPr>
            </w:pPr>
            <w:r w:rsidRPr="00CC522D">
              <w:rPr>
                <w:color w:val="000000"/>
              </w:rPr>
              <w:t>Англиядағы алғашқы капиталистік қор жинау дәуірінде ғылымға қойылған талаптарды , жаңа қажетіліктерді көрсетті.</w:t>
            </w:r>
          </w:p>
        </w:tc>
      </w:tr>
      <w:tr w:rsidR="0021302C" w:rsidRPr="00CC522D" w:rsidTr="00CC522D">
        <w:tc>
          <w:tcPr>
            <w:tcW w:w="1477"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b/>
                <w:bCs/>
                <w:i/>
                <w:iCs/>
                <w:color w:val="000000"/>
              </w:rPr>
              <w:lastRenderedPageBreak/>
              <w:t>Томас Гоббс (1588 – 1679 жж.)</w:t>
            </w:r>
          </w:p>
        </w:tc>
        <w:tc>
          <w:tcPr>
            <w:tcW w:w="2039"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b/>
                <w:bCs/>
                <w:i/>
                <w:iCs/>
                <w:color w:val="000000"/>
              </w:rPr>
              <w:t>«Азамат туралы ілімнің философиялық элементтері» (1642), «Левиафан» (1651).</w:t>
            </w:r>
          </w:p>
        </w:tc>
        <w:tc>
          <w:tcPr>
            <w:tcW w:w="5945"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 Өз заманында пайда болған әдістерді пайдалана отырып, оларды қоғам өмірімен, адам туралы іліммен байланыстыруға тырысты. Оның ойынша, әлем – механикалық қозғалыс заңдарына бағындырылған денелердің жиынтығы. Денесіз ешбір нәрсе өмір сүрмейді. Ойды материядан ажыратуға болмайды, материя – барлық өзгерістердің субъектісі. Адамдардың рухани өмірін де қозғалыс пен күш-жігерге саяды. Олар сырттан жасалған әсерлермен тұтас айқындалатын күрделі механизм.</w:t>
            </w:r>
          </w:p>
          <w:p w:rsidR="0021302C" w:rsidRPr="00CC522D" w:rsidRDefault="0021302C" w:rsidP="009A48C7">
            <w:pPr>
              <w:pStyle w:val="af3"/>
              <w:spacing w:before="0" w:beforeAutospacing="0" w:after="0" w:afterAutospacing="0"/>
              <w:ind w:firstLine="567"/>
              <w:rPr>
                <w:color w:val="000000"/>
              </w:rPr>
            </w:pPr>
            <w:r w:rsidRPr="00CC522D">
              <w:rPr>
                <w:color w:val="000000"/>
              </w:rPr>
              <w:t xml:space="preserve">- Таным теориясында табиғаттың сапалық алуан түрлігінің объективтік сипатын теріске шығарды, оны </w:t>
            </w:r>
            <w:r w:rsidRPr="00CC522D">
              <w:rPr>
                <w:color w:val="000000"/>
              </w:rPr>
              <w:lastRenderedPageBreak/>
              <w:t>заттардың механикалық айырмашы-лықтарында жатқан адам сезім-түйсіктерінің қасиеті деп есептеді. Декарттың туа пайда болатын идеяларына қарсы шықты, бірақ идеяларды өңдеу туралы ілімді дамытты. Гоббс бойынша, таным идеялар көмегімен жүзеге асады. Идеялардың түптамыры тек сыртқы дүниені сезімдік қабылдау болып табылады және біздің танымымыздың да түпкі негізі.</w:t>
            </w:r>
          </w:p>
          <w:p w:rsidR="0021302C" w:rsidRPr="00CC522D" w:rsidRDefault="0021302C" w:rsidP="009A48C7">
            <w:pPr>
              <w:pStyle w:val="af3"/>
              <w:spacing w:before="0" w:beforeAutospacing="0" w:after="0" w:afterAutospacing="0"/>
              <w:ind w:firstLine="567"/>
              <w:rPr>
                <w:color w:val="000000"/>
              </w:rPr>
            </w:pPr>
            <w:r w:rsidRPr="00CC522D">
              <w:rPr>
                <w:color w:val="000000"/>
              </w:rPr>
              <w:t>- Қоғамның пайда болуы мен дамуын жан-жақты қарастырды. Қоғамды екі дәуірге бөлді:</w:t>
            </w:r>
          </w:p>
          <w:p w:rsidR="0021302C" w:rsidRPr="00CC522D" w:rsidRDefault="0021302C" w:rsidP="009A48C7">
            <w:pPr>
              <w:pStyle w:val="af3"/>
              <w:spacing w:before="0" w:beforeAutospacing="0" w:after="0" w:afterAutospacing="0"/>
              <w:ind w:firstLine="567"/>
              <w:rPr>
                <w:color w:val="000000"/>
              </w:rPr>
            </w:pPr>
            <w:r w:rsidRPr="00CC522D">
              <w:rPr>
                <w:color w:val="000000"/>
              </w:rPr>
              <w:t>1) алғашқы дәуір табиғи деп аталды. Мұнда адамдар тең құқылы, барлығы заттарға тең иелік етеді. Бұл тең құқылық адамдар арасындағы қақтығысқа, соғысқа әкелді, ол адамның жер бетінен құрып кетуін әкелетін болды.</w:t>
            </w:r>
          </w:p>
          <w:p w:rsidR="0021302C" w:rsidRPr="00CC522D" w:rsidRDefault="0021302C" w:rsidP="00CC522D">
            <w:pPr>
              <w:pStyle w:val="af3"/>
              <w:spacing w:before="0" w:beforeAutospacing="0" w:after="0" w:afterAutospacing="0"/>
              <w:ind w:firstLine="567"/>
              <w:rPr>
                <w:color w:val="000000"/>
              </w:rPr>
            </w:pPr>
            <w:r w:rsidRPr="00CC522D">
              <w:rPr>
                <w:color w:val="000000"/>
              </w:rPr>
              <w:t xml:space="preserve">2) екіншісі азаматтық деп аталды. Онда адамдар өзара келісімге келеді, сөйтіп құқықтық қатынастарды тудырды. Жеке меншік пайда болды. Ал жеке меншікті қорғау үшін мемлекет пайда болды. Гоббс қоғамның құдіреттің күшімен орнайтындығын теріске шығарып, қоғамдық келісім теориясын жасады. Қоғамдық келісім барлық адамдардың табиғи теңдігін қамтамасыз етеді. Бұл теориясы бойынша, жеке меншік пен мемлекеттің пайда болуы заңды процесс. Оған қарсы шығуға болмайды, оған қарсы шығу адамзат табиғатына, белгілі бір заңдылыққа қарсы шығу деген сөз. Ол мемлекеттің демократиялық, аристократиялық және монархиялық үш түрін атап көрсетеді. Гоббс монархияны жақтады. </w:t>
            </w:r>
          </w:p>
        </w:tc>
      </w:tr>
      <w:tr w:rsidR="0021302C" w:rsidRPr="00793B7F" w:rsidTr="00CC522D">
        <w:tc>
          <w:tcPr>
            <w:tcW w:w="1477"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b/>
                <w:bCs/>
                <w:i/>
                <w:iCs/>
                <w:color w:val="000000"/>
              </w:rPr>
              <w:lastRenderedPageBreak/>
              <w:t>Джон Локк (1632 – 1704 жж.)</w:t>
            </w:r>
          </w:p>
        </w:tc>
        <w:tc>
          <w:tcPr>
            <w:tcW w:w="2039"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b/>
                <w:bCs/>
                <w:i/>
                <w:iCs/>
                <w:color w:val="000000"/>
              </w:rPr>
              <w:t>«Адамның ақылы туралы тәжірибе», «Мемлекетті басқару туралы екі трактат»</w:t>
            </w:r>
          </w:p>
        </w:tc>
        <w:tc>
          <w:tcPr>
            <w:tcW w:w="5945"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 гносеологиялық және онтологиялық мәселелер қарастырылған. Декарттың туа біткен идеялар туралы ілімін теріске шығарып, тәжірбиені барлық идеялардың бірден-бір көзі деп жариялады (Tabula rasa – таза тақта). Локк тәжірбиені екіге бөлді: сыртқы және ішкі тәжірбие. Алғашқысы – сезінуге негізделген, екіншісі – рефлекске негізделеді. Идеялар сыртқы әсердің сезім органдарына әсері нәтижесінде, (сезіну идеялары), немесе жанның жай-күйіне және қызметіне бағыталған назарының нәтижесінде пайда болады (рефлекс идеялар).</w:t>
            </w:r>
          </w:p>
          <w:p w:rsidR="0021302C" w:rsidRPr="00CC522D" w:rsidRDefault="0021302C" w:rsidP="009A48C7">
            <w:pPr>
              <w:pStyle w:val="af3"/>
              <w:spacing w:before="0" w:beforeAutospacing="0" w:after="0" w:afterAutospacing="0"/>
              <w:ind w:firstLine="567"/>
              <w:rPr>
                <w:color w:val="000000"/>
              </w:rPr>
            </w:pPr>
            <w:r w:rsidRPr="00CC522D">
              <w:rPr>
                <w:color w:val="000000"/>
              </w:rPr>
              <w:t>- Сезімдік қабылдау идеясында сапаны екіге бөлді, «бірінші ретегі», яғни, объективті, «екінші ретегі», яғни, субъективті. Объективті сапалар – заттар мен процестерге тән, ал субъективті сапа – заттардың өзіне тән сияқты, ал шындығында оларда болмайтын біздің сезім мүшелеріміз арқылы берілетін сапалар.</w:t>
            </w:r>
          </w:p>
          <w:p w:rsidR="0021302C" w:rsidRPr="00CC522D" w:rsidRDefault="0021302C" w:rsidP="009A48C7">
            <w:pPr>
              <w:pStyle w:val="af3"/>
              <w:spacing w:before="0" w:beforeAutospacing="0" w:after="0" w:afterAutospacing="0"/>
              <w:ind w:firstLine="567"/>
              <w:rPr>
                <w:color w:val="000000"/>
              </w:rPr>
            </w:pPr>
            <w:r w:rsidRPr="00CC522D">
              <w:rPr>
                <w:color w:val="000000"/>
              </w:rPr>
              <w:t>- Биліктің бөлінісі идеясын негіздейді. Билікті заң шығару, атқарушы және федеративтік билік түрлеріне бөлген. Конституциялық монархияны жақтады.</w:t>
            </w:r>
          </w:p>
        </w:tc>
      </w:tr>
    </w:tbl>
    <w:p w:rsidR="0021302C" w:rsidRPr="00CC522D" w:rsidRDefault="0021302C" w:rsidP="009A48C7">
      <w:pPr>
        <w:ind w:firstLine="567"/>
        <w:jc w:val="center"/>
        <w:rPr>
          <w:rFonts w:ascii="Times New Roman" w:hAnsi="Times New Roman" w:cs="Times New Roman"/>
          <w:sz w:val="24"/>
          <w:szCs w:val="24"/>
          <w:lang w:val="kk-KZ"/>
        </w:rPr>
      </w:pPr>
    </w:p>
    <w:p w:rsidR="0021302C" w:rsidRPr="00CC522D" w:rsidRDefault="0021302C" w:rsidP="009A48C7">
      <w:pPr>
        <w:pStyle w:val="1"/>
        <w:ind w:firstLine="567"/>
        <w:jc w:val="center"/>
        <w:rPr>
          <w:rFonts w:ascii="Times New Roman" w:hAnsi="Times New Roman" w:cs="Times New Roman"/>
          <w:b w:val="0"/>
          <w:bCs w:val="0"/>
          <w:color w:val="000000"/>
        </w:rPr>
      </w:pPr>
      <w:r w:rsidRPr="00CC522D">
        <w:rPr>
          <w:rFonts w:ascii="Times New Roman" w:hAnsi="Times New Roman" w:cs="Times New Roman"/>
          <w:b w:val="0"/>
          <w:bCs w:val="0"/>
          <w:color w:val="000000"/>
        </w:rPr>
        <w:lastRenderedPageBreak/>
        <w:t>Жаңа заман рационализмі</w:t>
      </w:r>
    </w:p>
    <w:tbl>
      <w:tblPr>
        <w:tblW w:w="9319"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382"/>
        <w:gridCol w:w="2551"/>
        <w:gridCol w:w="5386"/>
      </w:tblGrid>
      <w:tr w:rsidR="0021302C" w:rsidRPr="004967F3" w:rsidTr="00CC522D">
        <w:tc>
          <w:tcPr>
            <w:tcW w:w="9319" w:type="dxa"/>
            <w:gridSpan w:val="3"/>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jc w:val="center"/>
              <w:rPr>
                <w:color w:val="000000"/>
              </w:rPr>
            </w:pPr>
            <w:r w:rsidRPr="00CC522D">
              <w:rPr>
                <w:b/>
                <w:bCs/>
                <w:color w:val="000000"/>
              </w:rPr>
              <w:t>Рационализм Р. Декарт, Б.Спиноза, Лейбниц, Ньтон</w:t>
            </w:r>
          </w:p>
        </w:tc>
      </w:tr>
      <w:tr w:rsidR="0021302C" w:rsidRPr="00CC522D" w:rsidTr="00CC522D">
        <w:tc>
          <w:tcPr>
            <w:tcW w:w="138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b/>
                <w:bCs/>
                <w:i/>
                <w:iCs/>
                <w:color w:val="000000"/>
              </w:rPr>
              <w:t>Рене Декарт (1596 -1650жж.)</w:t>
            </w:r>
          </w:p>
        </w:tc>
        <w:tc>
          <w:tcPr>
            <w:tcW w:w="2551"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b/>
                <w:bCs/>
                <w:i/>
                <w:iCs/>
                <w:color w:val="000000"/>
              </w:rPr>
              <w:t>«Әдістер туралы пікір»</w:t>
            </w:r>
            <w:r w:rsidRPr="00CC522D">
              <w:rPr>
                <w:color w:val="000000"/>
              </w:rPr>
              <w:t>(1637)</w:t>
            </w:r>
            <w:r w:rsidRPr="00CC522D">
              <w:rPr>
                <w:b/>
                <w:bCs/>
                <w:i/>
                <w:iCs/>
                <w:color w:val="000000"/>
              </w:rPr>
              <w:t>«Философия бастаулары», «Бірінші философия туралы ойлар», «Ақыл жетекшілігіне арналған ереже».</w:t>
            </w:r>
          </w:p>
        </w:tc>
        <w:tc>
          <w:tcPr>
            <w:tcW w:w="5386"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 Математикада аналитикалық геометрияның негізін салған, ол механикада қозғалыс пен тыныштықтың салыстырмалығын атап көрсетті. Әсерлесу мен жалпы әсердің заңын тұжырымдады, сондай-ақ, серпілмейтін екі заттың өзара соқтығысында қозғалыстың толық санының сақталу заңын анықтады. Ол космологияда ғылым үшін жаңа идея – Күн жүйесінің табиғи дамуын жетілдірді, әлем құрылымына және аспан денелерінің пайда болуына жағдай тудыратын космологиялық категория қозғалысының негізгі формасын оның ұсақ бөлшектерінің құйынды қозғалысы деп білді.</w:t>
            </w:r>
          </w:p>
          <w:p w:rsidR="00CC522D" w:rsidRDefault="0021302C" w:rsidP="009A48C7">
            <w:pPr>
              <w:pStyle w:val="af3"/>
              <w:spacing w:before="0" w:beforeAutospacing="0" w:after="0" w:afterAutospacing="0"/>
              <w:ind w:firstLine="567"/>
              <w:rPr>
                <w:color w:val="000000"/>
                <w:lang w:val="kk-KZ"/>
              </w:rPr>
            </w:pPr>
            <w:r w:rsidRPr="00CC522D">
              <w:rPr>
                <w:color w:val="000000"/>
              </w:rPr>
              <w:t xml:space="preserve">- Декарт дамуды тек механикалық заңдылық деп түсінді, бұл болжам табиғатты диалектикалық тұрғыдан түсінуге ықпал етті. Декарт материаны кеңістікпен теңестірді. Бұл қандайда болмасын кеңістікте зат бар, бос кеңістік болмайды, ал тығыздық пен геометриялық қасиеттер дененің бір мәнін құрайды. Декарт материалистік физика іліміне дуалистік идея тән: қозғалысқа жалпы себепші – Құдай, ол материяны қозғалыс және тыныштықпен қоса жасады, және материя қозғалыс пен тыныштықтың бірдей жалпылама санын сақтайды. Физиологияда рефлекстік актының алғашқы ғылыми сипаттамасы – қимылдар тетіктерінің нобайын жасады. </w:t>
            </w:r>
          </w:p>
          <w:p w:rsidR="0021302C" w:rsidRPr="00D57A35" w:rsidRDefault="0021302C" w:rsidP="009A48C7">
            <w:pPr>
              <w:pStyle w:val="af3"/>
              <w:spacing w:before="0" w:beforeAutospacing="0" w:after="0" w:afterAutospacing="0"/>
              <w:ind w:firstLine="567"/>
              <w:rPr>
                <w:color w:val="000000"/>
                <w:lang w:val="kk-KZ"/>
              </w:rPr>
            </w:pPr>
            <w:r w:rsidRPr="00CC522D">
              <w:rPr>
                <w:color w:val="000000"/>
                <w:lang w:val="kk-KZ"/>
              </w:rPr>
              <w:t xml:space="preserve">- білімнің міндеті адамның табиғат күштеріне үстемдік етуіне, техникалық құралдарды ойлап табу және жасауына түрткі болу, себеп пен салдарды танып білу мен адам табиғатын жетілдіру жолына қызмет етуінде деп білді. </w:t>
            </w:r>
            <w:r w:rsidRPr="00D57A35">
              <w:rPr>
                <w:color w:val="000000"/>
                <w:lang w:val="kk-KZ"/>
              </w:rPr>
              <w:t>Осы міндетті орындау үшін бәріне күдіктене қарау керек деп санады. Бұл күмән барлық нәрсені танып білуге болмайды деген сенімсіздіктен туған жоқ, керісінше, ол білімнің дұрыс бастамасын тудыру үшін қажет. «Күмәнданамын, яғни, ойланамын, ойланамын, яғни, өмір сүремін» (</w:t>
            </w:r>
            <w:r w:rsidRPr="00D57A35">
              <w:rPr>
                <w:b/>
                <w:bCs/>
                <w:i/>
                <w:iCs/>
                <w:color w:val="000000"/>
                <w:lang w:val="kk-KZ"/>
              </w:rPr>
              <w:t>Cogito, ergo sum)</w:t>
            </w:r>
            <w:r w:rsidRPr="00D57A35">
              <w:rPr>
                <w:rStyle w:val="apple-converted-space"/>
                <w:rFonts w:eastAsiaTheme="majorEastAsia"/>
                <w:i/>
                <w:iCs/>
                <w:color w:val="000000"/>
                <w:lang w:val="kk-KZ"/>
              </w:rPr>
              <w:t> </w:t>
            </w:r>
            <w:r w:rsidRPr="00D57A35">
              <w:rPr>
                <w:color w:val="000000"/>
                <w:lang w:val="kk-KZ"/>
              </w:rPr>
              <w:t>деген қағиданы осындай бастама деп есептеді. Сөйтіп, ақиқат білімнің тамыры ақылда деп есептеді де, теоретикалық ойлаудағы тәжірибенің мәніне мүлдем көңіл бөлмеді.</w:t>
            </w:r>
          </w:p>
          <w:p w:rsidR="0021302C" w:rsidRPr="00976592" w:rsidRDefault="0021302C" w:rsidP="009A48C7">
            <w:pPr>
              <w:pStyle w:val="af3"/>
              <w:spacing w:before="0" w:beforeAutospacing="0" w:after="0" w:afterAutospacing="0"/>
              <w:ind w:firstLine="567"/>
              <w:rPr>
                <w:color w:val="000000"/>
                <w:lang w:val="kk-KZ"/>
              </w:rPr>
            </w:pPr>
            <w:r w:rsidRPr="00976592">
              <w:rPr>
                <w:color w:val="000000"/>
                <w:lang w:val="kk-KZ"/>
              </w:rPr>
              <w:t xml:space="preserve">- таным ілімінде математикалық білімнің логикалық сипатын біржақты түсіндіру нәтижесінде қалыптасқан рационализмнің негізін қалады. Декарт үшін математикалық білімнің </w:t>
            </w:r>
            <w:r w:rsidRPr="00976592">
              <w:rPr>
                <w:color w:val="000000"/>
                <w:lang w:val="kk-KZ"/>
              </w:rPr>
              <w:lastRenderedPageBreak/>
              <w:t>жалпыға бірдей, қажетті сипаты ақылдың өз табиғатынан туындайтын болғандықтан, ол таным процесінде мүмкіндігінше толық тануға болатын қағидаларға сүйенген, дедукция рөліне баса мән берді.</w:t>
            </w:r>
          </w:p>
          <w:p w:rsidR="0021302C" w:rsidRPr="00CC522D" w:rsidRDefault="0021302C" w:rsidP="009A48C7">
            <w:pPr>
              <w:pStyle w:val="af3"/>
              <w:spacing w:before="0" w:beforeAutospacing="0" w:after="0" w:afterAutospacing="0"/>
              <w:ind w:firstLine="567"/>
              <w:rPr>
                <w:color w:val="000000"/>
              </w:rPr>
            </w:pPr>
            <w:r w:rsidRPr="00976592">
              <w:rPr>
                <w:color w:val="000000"/>
                <w:lang w:val="kk-KZ"/>
              </w:rPr>
              <w:t xml:space="preserve">- рационализмі және туа біткен идеялар туралы ілімі (мұндай идеяларға құдай, жандық және тәндік субстанция туралы ойлары жатады) идеализмге ықпал етті. Танымдағы сананың алғашқылығы, ақылдың сезімдік қабылаулардан тәуелсіз екендігін мойындады. Егер ақыл ақиқат әдісті пайдаланатын болса, барлығынан ақиқат білімді ала алады. </w:t>
            </w:r>
            <w:r w:rsidRPr="00CC522D">
              <w:rPr>
                <w:color w:val="000000"/>
              </w:rPr>
              <w:t>Мұндай әдіс ретінде Р. Декарт дедукция деп көрсетті.</w:t>
            </w:r>
          </w:p>
        </w:tc>
      </w:tr>
      <w:tr w:rsidR="0021302C" w:rsidRPr="004967F3" w:rsidTr="00CC522D">
        <w:tc>
          <w:tcPr>
            <w:tcW w:w="138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b/>
                <w:bCs/>
                <w:i/>
                <w:iCs/>
                <w:color w:val="000000"/>
              </w:rPr>
              <w:lastRenderedPageBreak/>
              <w:t>Бенедикт (Барух) Спиноза (1632-1677 жж.)</w:t>
            </w:r>
          </w:p>
        </w:tc>
        <w:tc>
          <w:tcPr>
            <w:tcW w:w="2551"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b/>
                <w:bCs/>
                <w:i/>
                <w:iCs/>
                <w:color w:val="000000"/>
              </w:rPr>
              <w:t>«Діни-саяси трактат» (1670)</w:t>
            </w:r>
            <w:r w:rsidRPr="00CC522D">
              <w:rPr>
                <w:rStyle w:val="apple-converted-space"/>
                <w:rFonts w:eastAsiaTheme="majorEastAsia"/>
                <w:color w:val="000000"/>
              </w:rPr>
              <w:t> </w:t>
            </w:r>
            <w:r w:rsidRPr="00CC522D">
              <w:rPr>
                <w:color w:val="000000"/>
              </w:rPr>
              <w:t>және</w:t>
            </w:r>
            <w:r w:rsidRPr="00CC522D">
              <w:rPr>
                <w:b/>
                <w:bCs/>
                <w:i/>
                <w:iCs/>
                <w:color w:val="000000"/>
              </w:rPr>
              <w:t>«Этика»</w:t>
            </w:r>
            <w:r w:rsidRPr="00CC522D">
              <w:rPr>
                <w:b/>
                <w:bCs/>
                <w:color w:val="000000"/>
              </w:rPr>
              <w:t>(1675).</w:t>
            </w:r>
          </w:p>
        </w:tc>
        <w:tc>
          <w:tcPr>
            <w:tcW w:w="5386"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b/>
                <w:bCs/>
                <w:i/>
                <w:iCs/>
                <w:color w:val="000000"/>
              </w:rPr>
              <w:t>-</w:t>
            </w:r>
            <w:r w:rsidRPr="00CC522D">
              <w:rPr>
                <w:rStyle w:val="apple-converted-space"/>
                <w:rFonts w:eastAsiaTheme="majorEastAsia"/>
                <w:i/>
                <w:iCs/>
                <w:color w:val="000000"/>
              </w:rPr>
              <w:t> </w:t>
            </w:r>
            <w:r w:rsidRPr="00CC522D">
              <w:rPr>
                <w:color w:val="000000"/>
              </w:rPr>
              <w:t>Математика мен геометрияға құштар болып, философиядағы геометриялық әдістің негізін салды.</w:t>
            </w:r>
          </w:p>
          <w:p w:rsidR="0021302C" w:rsidRPr="00CC522D" w:rsidRDefault="0021302C" w:rsidP="009A48C7">
            <w:pPr>
              <w:pStyle w:val="af3"/>
              <w:spacing w:before="0" w:beforeAutospacing="0" w:after="0" w:afterAutospacing="0"/>
              <w:ind w:firstLine="567"/>
              <w:rPr>
                <w:color w:val="000000"/>
              </w:rPr>
            </w:pPr>
            <w:r w:rsidRPr="00CC522D">
              <w:rPr>
                <w:color w:val="000000"/>
              </w:rPr>
              <w:t>- Білімнің мақсаты табиғатты меңгеру және адамды барынша жетілдіру деп есептеді.</w:t>
            </w:r>
          </w:p>
          <w:p w:rsidR="0021302C" w:rsidRPr="00CC522D" w:rsidRDefault="0021302C" w:rsidP="009A48C7">
            <w:pPr>
              <w:pStyle w:val="af3"/>
              <w:spacing w:before="0" w:beforeAutospacing="0" w:after="0" w:afterAutospacing="0"/>
              <w:ind w:firstLine="567"/>
              <w:rPr>
                <w:color w:val="000000"/>
              </w:rPr>
            </w:pPr>
            <w:r w:rsidRPr="00CC522D">
              <w:rPr>
                <w:color w:val="000000"/>
              </w:rPr>
              <w:t>- Бостандық туралы ілімін қалыптастырды. Ол қажетілік шеңберінде адам бостандығының қалай мүмкін болатындығын дәлелдеді.</w:t>
            </w:r>
          </w:p>
          <w:p w:rsidR="0021302C" w:rsidRPr="00CC522D" w:rsidRDefault="0021302C" w:rsidP="009A48C7">
            <w:pPr>
              <w:pStyle w:val="af3"/>
              <w:spacing w:before="0" w:beforeAutospacing="0" w:after="0" w:afterAutospacing="0"/>
              <w:ind w:firstLine="567"/>
              <w:rPr>
                <w:color w:val="000000"/>
              </w:rPr>
            </w:pPr>
            <w:r w:rsidRPr="00CC522D">
              <w:rPr>
                <w:color w:val="000000"/>
              </w:rPr>
              <w:t>- Табиғат туралы ілімін жасап, Декарт дуализміне қарсы болды. Спиноза табиғат - өзіне-өзі себепші, ол өзінің болмысы үшін ешнәрсені де қажетсінбейді деп тұжырымдады. Табиғат – субстанция, өзі атағандай ол – Құдай. Субстанциядан шектелген жеке заттар дүниесін ажырататын – модустар. Субстанция біртұтас, модустар шексіз көп. Шексіз ақыл ғана шексіз субстанцияны тани алады.</w:t>
            </w:r>
          </w:p>
          <w:p w:rsidR="0021302C" w:rsidRPr="00CC522D" w:rsidRDefault="0021302C" w:rsidP="009A48C7">
            <w:pPr>
              <w:pStyle w:val="af3"/>
              <w:spacing w:before="0" w:beforeAutospacing="0" w:after="0" w:afterAutospacing="0"/>
              <w:ind w:firstLine="567"/>
              <w:rPr>
                <w:color w:val="000000"/>
              </w:rPr>
            </w:pPr>
            <w:r w:rsidRPr="00CC522D">
              <w:rPr>
                <w:color w:val="000000"/>
              </w:rPr>
              <w:t>- адам – табиғаттың бір бөлшегі. Жан модусы туралы ілімінде Спиноза адамның күрделі психологиялық өмірін зердеген және ынтықтыққа яғни аффектілерге – қуанышқа, қайғыға, құмарлыққа әкеп шектеді. Ол бостандықты ақылмен теңестірді. Бостандық белгілі бір себептерге тәуелді екендігін мойындады. Спиноза ілімі бойынша бостандықта халық бұқарасы емес, тек ақыл иесі жетумүмкін.</w:t>
            </w:r>
          </w:p>
          <w:p w:rsidR="0021302C" w:rsidRPr="00CC522D" w:rsidRDefault="0021302C" w:rsidP="009A48C7">
            <w:pPr>
              <w:pStyle w:val="af3"/>
              <w:spacing w:before="0" w:beforeAutospacing="0" w:after="0" w:afterAutospacing="0"/>
              <w:ind w:firstLine="567"/>
              <w:rPr>
                <w:color w:val="000000"/>
              </w:rPr>
            </w:pPr>
            <w:r w:rsidRPr="00CC522D">
              <w:rPr>
                <w:color w:val="000000"/>
              </w:rPr>
              <w:t>- таным теориясында рационализм бағытын жалғастырды. Ол рационалды танымды жоғары қойып, сезімдік танымды екінші орынға қойып, тәжірбиенің рөлін төмендеті. Айқындық пен дәлдікті ақиқаттың критерийі деп жариялады.</w:t>
            </w:r>
          </w:p>
          <w:p w:rsidR="0021302C" w:rsidRPr="00CC522D" w:rsidRDefault="0021302C" w:rsidP="009A48C7">
            <w:pPr>
              <w:pStyle w:val="af3"/>
              <w:spacing w:before="0" w:beforeAutospacing="0" w:after="0" w:afterAutospacing="0"/>
              <w:ind w:firstLine="567"/>
              <w:rPr>
                <w:color w:val="000000"/>
              </w:rPr>
            </w:pPr>
            <w:r w:rsidRPr="00CC522D">
              <w:rPr>
                <w:color w:val="000000"/>
              </w:rPr>
              <w:t>- атеизм мен еркін ойшылдықты дамытудағы рөлі зор. Діннің негізгі мақсаты – табиғатты тану емес, адамдарды өнегелі өмір сүруге шақыру деді. Сондықтан дін де, мемлекет те ой бостандығына қиянат жасамауы тиіс.</w:t>
            </w:r>
          </w:p>
          <w:p w:rsidR="0021302C" w:rsidRPr="00CC522D" w:rsidRDefault="0021302C" w:rsidP="009A48C7">
            <w:pPr>
              <w:pStyle w:val="af3"/>
              <w:spacing w:before="0" w:beforeAutospacing="0" w:after="0" w:afterAutospacing="0"/>
              <w:ind w:firstLine="567"/>
              <w:rPr>
                <w:color w:val="000000"/>
              </w:rPr>
            </w:pPr>
            <w:r w:rsidRPr="00CC522D">
              <w:rPr>
                <w:color w:val="000000"/>
              </w:rPr>
              <w:lastRenderedPageBreak/>
              <w:t>- Қоғам туралы ілімінде Гоббс ілімін жалғастырушы. Гоббстан айырмашылығы биліктің жоғарғы түрі монархия емес, демократиялық билік деп көрсетті және мемлекеттің шексіз билігін бостандық талаптарымен шектеді.</w:t>
            </w:r>
          </w:p>
        </w:tc>
      </w:tr>
      <w:tr w:rsidR="0021302C" w:rsidRPr="004967F3" w:rsidTr="00CC522D">
        <w:tc>
          <w:tcPr>
            <w:tcW w:w="1382"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b/>
                <w:bCs/>
                <w:i/>
                <w:iCs/>
                <w:color w:val="000000"/>
              </w:rPr>
              <w:lastRenderedPageBreak/>
              <w:t>Готфрид Вильгельм Лейбниц (1646 – 1716</w:t>
            </w:r>
            <w:r w:rsidRPr="00CC522D">
              <w:rPr>
                <w:rStyle w:val="apple-converted-space"/>
                <w:rFonts w:eastAsiaTheme="majorEastAsia"/>
                <w:i/>
                <w:iCs/>
                <w:color w:val="000000"/>
              </w:rPr>
              <w:t> </w:t>
            </w:r>
            <w:r w:rsidRPr="00CC522D">
              <w:rPr>
                <w:b/>
                <w:bCs/>
                <w:i/>
                <w:iCs/>
                <w:color w:val="000000"/>
              </w:rPr>
              <w:t>жж.</w:t>
            </w:r>
          </w:p>
        </w:tc>
        <w:tc>
          <w:tcPr>
            <w:tcW w:w="2551"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«Монодология»</w:t>
            </w:r>
          </w:p>
        </w:tc>
        <w:tc>
          <w:tcPr>
            <w:tcW w:w="5386" w:type="dxa"/>
            <w:tcBorders>
              <w:top w:val="single" w:sz="6" w:space="0" w:color="000000"/>
              <w:left w:val="single" w:sz="6" w:space="0" w:color="000000"/>
              <w:bottom w:val="single" w:sz="6" w:space="0" w:color="000000"/>
              <w:right w:val="single" w:sz="6" w:space="0" w:color="000000"/>
            </w:tcBorders>
            <w:hideMark/>
          </w:tcPr>
          <w:p w:rsidR="0021302C" w:rsidRPr="00CC522D" w:rsidRDefault="0021302C" w:rsidP="009A48C7">
            <w:pPr>
              <w:pStyle w:val="af3"/>
              <w:spacing w:before="0" w:beforeAutospacing="0" w:after="0" w:afterAutospacing="0"/>
              <w:ind w:firstLine="567"/>
              <w:rPr>
                <w:color w:val="000000"/>
              </w:rPr>
            </w:pPr>
            <w:r w:rsidRPr="00CC522D">
              <w:rPr>
                <w:color w:val="000000"/>
              </w:rPr>
              <w:t>- монадалар туралы ілімін жасады. Материя субстанция бола алмайды, ол ұзаққа созылып жатыр, әрі ол қарапайым. Монадалар бөлінбейтін рухани субстанциялар, бүкіл әлем монадалардан қалыптасады. Монадалардың саны шексіз, олардың әрқайсысы қабылдау мен ұмтылу қасиеті бар. Монадалар бір-бірімен физикалық жағынан әрекетеспейді, жоғары монадаға тәуелді.</w:t>
            </w:r>
          </w:p>
          <w:p w:rsidR="0021302C" w:rsidRPr="00CC522D" w:rsidRDefault="0021302C" w:rsidP="009A48C7">
            <w:pPr>
              <w:pStyle w:val="af3"/>
              <w:spacing w:before="0" w:beforeAutospacing="0" w:after="0" w:afterAutospacing="0"/>
              <w:ind w:firstLine="567"/>
              <w:rPr>
                <w:color w:val="000000"/>
              </w:rPr>
            </w:pPr>
            <w:r w:rsidRPr="00CC522D">
              <w:rPr>
                <w:color w:val="000000"/>
              </w:rPr>
              <w:t>- таным теориясы – идеалистік рационализм. Локктың сенсуализмі мен эмпиризміне қарсы болып, Локктың ақыл дегеніміз таза тақта көзқарасын қолдамай, ақыл ғана білім қажетілігінің көзі бола алады деп тұжырымдады.</w:t>
            </w:r>
          </w:p>
        </w:tc>
      </w:tr>
    </w:tbl>
    <w:p w:rsidR="00921A41" w:rsidRDefault="00921A41" w:rsidP="00921A41">
      <w:pPr>
        <w:pStyle w:val="2"/>
        <w:spacing w:before="0"/>
        <w:ind w:firstLine="567"/>
        <w:jc w:val="center"/>
        <w:rPr>
          <w:rFonts w:ascii="Times New Roman" w:hAnsi="Times New Roman" w:cs="Times New Roman"/>
          <w:sz w:val="28"/>
          <w:szCs w:val="28"/>
          <w:lang w:val="kk-KZ"/>
        </w:rPr>
      </w:pPr>
    </w:p>
    <w:p w:rsidR="00921A41" w:rsidRDefault="00921A41" w:rsidP="00921A41">
      <w:pPr>
        <w:pStyle w:val="2"/>
        <w:spacing w:before="0"/>
        <w:ind w:firstLine="567"/>
        <w:jc w:val="center"/>
        <w:rPr>
          <w:rFonts w:ascii="Times New Roman" w:hAnsi="Times New Roman" w:cs="Times New Roman"/>
          <w:sz w:val="28"/>
          <w:szCs w:val="28"/>
          <w:lang w:val="kk-KZ"/>
        </w:rPr>
      </w:pPr>
      <w:r w:rsidRPr="00B92E5F">
        <w:rPr>
          <w:rFonts w:ascii="Times New Roman" w:hAnsi="Times New Roman" w:cs="Times New Roman"/>
          <w:sz w:val="28"/>
          <w:szCs w:val="28"/>
          <w:lang w:val="kk-KZ"/>
        </w:rPr>
        <w:t>Өзін-өзі тексеруге арналған сұрақтар</w:t>
      </w:r>
    </w:p>
    <w:p w:rsidR="00B4384C" w:rsidRPr="000A57DB" w:rsidRDefault="00921A41" w:rsidP="000A57DB">
      <w:pPr>
        <w:spacing w:after="0" w:line="240" w:lineRule="auto"/>
        <w:jc w:val="both"/>
        <w:rPr>
          <w:rFonts w:ascii="Times New Roman" w:hAnsi="Times New Roman" w:cs="Times New Roman"/>
          <w:sz w:val="28"/>
          <w:szCs w:val="28"/>
          <w:shd w:val="clear" w:color="auto" w:fill="FFFFFF"/>
          <w:lang w:val="kk-KZ"/>
        </w:rPr>
      </w:pPr>
      <w:r w:rsidRPr="000A57DB">
        <w:rPr>
          <w:rFonts w:ascii="Times New Roman" w:hAnsi="Times New Roman" w:cs="Times New Roman"/>
          <w:sz w:val="28"/>
          <w:szCs w:val="28"/>
          <w:shd w:val="clear" w:color="auto" w:fill="FFFFFF"/>
          <w:lang w:val="kk-KZ"/>
        </w:rPr>
        <w:t>1. Қайта өрлеу дәіріндегі ғылымның дамуының алғышарттарын атаңыз.</w:t>
      </w:r>
    </w:p>
    <w:p w:rsidR="00921A41" w:rsidRPr="000A57DB" w:rsidRDefault="00921A41" w:rsidP="000A57DB">
      <w:pPr>
        <w:spacing w:after="0" w:line="240" w:lineRule="auto"/>
        <w:jc w:val="both"/>
        <w:rPr>
          <w:rFonts w:ascii="Times New Roman" w:hAnsi="Times New Roman" w:cs="Times New Roman"/>
          <w:sz w:val="28"/>
          <w:szCs w:val="28"/>
          <w:shd w:val="clear" w:color="auto" w:fill="FFFFFF"/>
          <w:lang w:val="kk-KZ"/>
        </w:rPr>
      </w:pPr>
      <w:r w:rsidRPr="000A57DB">
        <w:rPr>
          <w:rFonts w:ascii="Times New Roman" w:hAnsi="Times New Roman" w:cs="Times New Roman"/>
          <w:sz w:val="28"/>
          <w:szCs w:val="28"/>
          <w:shd w:val="clear" w:color="auto" w:fill="FFFFFF"/>
          <w:lang w:val="kk-KZ"/>
        </w:rPr>
        <w:t>2. Жаңа заман философиясындағы таным теориясының мәні неде?</w:t>
      </w:r>
    </w:p>
    <w:p w:rsidR="00921A41" w:rsidRPr="000A57DB" w:rsidRDefault="00921A41" w:rsidP="000A57DB">
      <w:pPr>
        <w:spacing w:after="0" w:line="240" w:lineRule="auto"/>
        <w:jc w:val="both"/>
        <w:rPr>
          <w:rFonts w:ascii="Times New Roman" w:hAnsi="Times New Roman" w:cs="Times New Roman"/>
          <w:sz w:val="28"/>
          <w:szCs w:val="28"/>
          <w:shd w:val="clear" w:color="auto" w:fill="FFFFFF"/>
          <w:lang w:val="kk-KZ"/>
        </w:rPr>
      </w:pPr>
      <w:r w:rsidRPr="000A57DB">
        <w:rPr>
          <w:rFonts w:ascii="Times New Roman" w:hAnsi="Times New Roman" w:cs="Times New Roman"/>
          <w:sz w:val="28"/>
          <w:szCs w:val="28"/>
          <w:shd w:val="clear" w:color="auto" w:fill="FFFFFF"/>
          <w:lang w:val="kk-KZ"/>
        </w:rPr>
        <w:t xml:space="preserve">3. </w:t>
      </w:r>
      <w:r w:rsidR="000A57DB" w:rsidRPr="000A57DB">
        <w:rPr>
          <w:rFonts w:ascii="Times New Roman" w:hAnsi="Times New Roman" w:cs="Times New Roman"/>
          <w:sz w:val="28"/>
          <w:szCs w:val="28"/>
          <w:shd w:val="clear" w:color="auto" w:fill="FFFFFF"/>
          <w:lang w:val="kk-KZ"/>
        </w:rPr>
        <w:t>Эмпиризмнің мәні неде?</w:t>
      </w:r>
    </w:p>
    <w:p w:rsidR="000A57DB" w:rsidRPr="000A57DB" w:rsidRDefault="000A57DB" w:rsidP="000A57DB">
      <w:pPr>
        <w:spacing w:after="0" w:line="240" w:lineRule="auto"/>
        <w:jc w:val="both"/>
        <w:rPr>
          <w:rFonts w:ascii="Times New Roman" w:hAnsi="Times New Roman" w:cs="Times New Roman"/>
          <w:sz w:val="28"/>
          <w:szCs w:val="28"/>
          <w:shd w:val="clear" w:color="auto" w:fill="FFFFFF"/>
          <w:lang w:val="kk-KZ"/>
        </w:rPr>
      </w:pPr>
      <w:r w:rsidRPr="000A57DB">
        <w:rPr>
          <w:rFonts w:ascii="Times New Roman" w:hAnsi="Times New Roman" w:cs="Times New Roman"/>
          <w:sz w:val="28"/>
          <w:szCs w:val="28"/>
          <w:shd w:val="clear" w:color="auto" w:fill="FFFFFF"/>
          <w:lang w:val="kk-KZ"/>
        </w:rPr>
        <w:t>4. Рационализмнің мәні неде?</w:t>
      </w:r>
    </w:p>
    <w:p w:rsidR="000A57DB" w:rsidRPr="000A57DB" w:rsidRDefault="000A57DB" w:rsidP="000A57DB">
      <w:pPr>
        <w:spacing w:after="0" w:line="240" w:lineRule="auto"/>
        <w:jc w:val="both"/>
        <w:rPr>
          <w:rFonts w:ascii="Times New Roman" w:hAnsi="Times New Roman" w:cs="Times New Roman"/>
          <w:sz w:val="28"/>
          <w:szCs w:val="28"/>
          <w:shd w:val="clear" w:color="auto" w:fill="FFFFFF"/>
          <w:lang w:val="kk-KZ"/>
        </w:rPr>
      </w:pPr>
      <w:r w:rsidRPr="000A57DB">
        <w:rPr>
          <w:rFonts w:ascii="Times New Roman" w:hAnsi="Times New Roman" w:cs="Times New Roman"/>
          <w:sz w:val="28"/>
          <w:szCs w:val="28"/>
          <w:shd w:val="clear" w:color="auto" w:fill="FFFFFF"/>
          <w:lang w:val="kk-KZ"/>
        </w:rPr>
        <w:t>5. Индукция деген не?</w:t>
      </w:r>
    </w:p>
    <w:p w:rsidR="000A57DB" w:rsidRPr="000A57DB" w:rsidRDefault="000A57DB" w:rsidP="000A57DB">
      <w:pPr>
        <w:spacing w:after="0" w:line="240" w:lineRule="auto"/>
        <w:jc w:val="both"/>
        <w:rPr>
          <w:rFonts w:ascii="Times New Roman" w:hAnsi="Times New Roman" w:cs="Times New Roman"/>
          <w:sz w:val="28"/>
          <w:szCs w:val="28"/>
          <w:shd w:val="clear" w:color="auto" w:fill="FFFFFF"/>
          <w:lang w:val="kk-KZ"/>
        </w:rPr>
      </w:pPr>
      <w:r w:rsidRPr="000A57DB">
        <w:rPr>
          <w:rFonts w:ascii="Times New Roman" w:hAnsi="Times New Roman" w:cs="Times New Roman"/>
          <w:sz w:val="28"/>
          <w:szCs w:val="28"/>
          <w:shd w:val="clear" w:color="auto" w:fill="FFFFFF"/>
          <w:lang w:val="kk-KZ"/>
        </w:rPr>
        <w:t>6. Дедукция деген не?</w:t>
      </w:r>
    </w:p>
    <w:p w:rsidR="000A57DB" w:rsidRDefault="000A57DB" w:rsidP="000F175F">
      <w:pPr>
        <w:spacing w:after="0" w:line="240" w:lineRule="auto"/>
        <w:ind w:firstLine="567"/>
        <w:jc w:val="both"/>
        <w:rPr>
          <w:rFonts w:ascii="Times New Roman" w:hAnsi="Times New Roman" w:cs="Times New Roman"/>
          <w:b/>
          <w:sz w:val="28"/>
          <w:szCs w:val="28"/>
          <w:shd w:val="clear" w:color="auto" w:fill="FFFFFF"/>
          <w:lang w:val="kk-KZ"/>
        </w:rPr>
      </w:pPr>
    </w:p>
    <w:p w:rsidR="00124C22" w:rsidRPr="00D25183" w:rsidRDefault="00921A41" w:rsidP="000F175F">
      <w:pPr>
        <w:spacing w:after="0" w:line="240" w:lineRule="auto"/>
        <w:ind w:firstLine="567"/>
        <w:jc w:val="both"/>
        <w:rPr>
          <w:rFonts w:ascii="Times New Roman" w:hAnsi="Times New Roman" w:cs="Times New Roman"/>
          <w:b/>
          <w:sz w:val="28"/>
          <w:szCs w:val="28"/>
          <w:shd w:val="clear" w:color="auto" w:fill="FFFFFF"/>
          <w:lang w:val="kk-KZ"/>
        </w:rPr>
      </w:pPr>
      <w:r w:rsidRPr="000A57DB">
        <w:rPr>
          <w:rFonts w:ascii="Times New Roman" w:hAnsi="Times New Roman" w:cs="Times New Roman"/>
          <w:b/>
          <w:sz w:val="28"/>
          <w:szCs w:val="28"/>
          <w:shd w:val="clear" w:color="auto" w:fill="FFFFFF"/>
          <w:lang w:val="kk-KZ"/>
        </w:rPr>
        <w:t xml:space="preserve">4- тақырып. </w:t>
      </w:r>
      <w:r w:rsidR="00124C22" w:rsidRPr="000A57DB">
        <w:rPr>
          <w:rFonts w:ascii="Times New Roman" w:hAnsi="Times New Roman" w:cs="Times New Roman"/>
          <w:b/>
          <w:sz w:val="28"/>
          <w:szCs w:val="28"/>
          <w:shd w:val="clear" w:color="auto" w:fill="FFFFFF"/>
          <w:lang w:val="kk-KZ"/>
        </w:rPr>
        <w:t>Канттан бастап бүгінгі күнге дейінгі ғылым философ</w:t>
      </w:r>
      <w:r w:rsidR="0097604A" w:rsidRPr="000A57DB">
        <w:rPr>
          <w:rFonts w:ascii="Times New Roman" w:hAnsi="Times New Roman" w:cs="Times New Roman"/>
          <w:b/>
          <w:sz w:val="28"/>
          <w:szCs w:val="28"/>
          <w:shd w:val="clear" w:color="auto" w:fill="FFFFFF"/>
          <w:lang w:val="kk-KZ"/>
        </w:rPr>
        <w:t>иясы мен эпистемологиядағы негізгі парадигмалар</w:t>
      </w:r>
      <w:r w:rsidR="00A03A16" w:rsidRPr="000A57DB">
        <w:rPr>
          <w:rFonts w:ascii="Times New Roman" w:hAnsi="Times New Roman" w:cs="Times New Roman"/>
          <w:b/>
          <w:sz w:val="28"/>
          <w:szCs w:val="28"/>
          <w:shd w:val="clear" w:color="auto" w:fill="FFFFFF"/>
          <w:lang w:val="kk-KZ"/>
        </w:rPr>
        <w:t xml:space="preserve"> (</w:t>
      </w:r>
      <w:r w:rsidRPr="000A57DB">
        <w:rPr>
          <w:rFonts w:ascii="Times New Roman" w:hAnsi="Times New Roman" w:cs="Times New Roman"/>
          <w:b/>
          <w:sz w:val="28"/>
          <w:szCs w:val="28"/>
          <w:shd w:val="clear" w:color="auto" w:fill="FFFFFF"/>
          <w:lang w:val="kk-KZ"/>
        </w:rPr>
        <w:t>6,</w:t>
      </w:r>
      <w:r w:rsidR="00A03A16" w:rsidRPr="000A57DB">
        <w:rPr>
          <w:rFonts w:ascii="Times New Roman" w:hAnsi="Times New Roman" w:cs="Times New Roman"/>
          <w:b/>
          <w:sz w:val="28"/>
          <w:szCs w:val="28"/>
          <w:shd w:val="clear" w:color="auto" w:fill="FFFFFF"/>
          <w:lang w:val="kk-KZ"/>
        </w:rPr>
        <w:t>7,8,9 дәріс</w:t>
      </w:r>
      <w:r w:rsidR="00A03A16" w:rsidRPr="00D25183">
        <w:rPr>
          <w:rFonts w:ascii="Times New Roman" w:hAnsi="Times New Roman" w:cs="Times New Roman"/>
          <w:b/>
          <w:sz w:val="28"/>
          <w:szCs w:val="28"/>
          <w:shd w:val="clear" w:color="auto" w:fill="FFFFFF"/>
          <w:lang w:val="kk-KZ"/>
        </w:rPr>
        <w:t>тер)</w:t>
      </w:r>
      <w:r w:rsidR="0097604A" w:rsidRPr="00D25183">
        <w:rPr>
          <w:rFonts w:ascii="Times New Roman" w:hAnsi="Times New Roman" w:cs="Times New Roman"/>
          <w:b/>
          <w:sz w:val="28"/>
          <w:szCs w:val="28"/>
          <w:shd w:val="clear" w:color="auto" w:fill="FFFFFF"/>
          <w:lang w:val="kk-KZ"/>
        </w:rPr>
        <w:t>.</w:t>
      </w:r>
    </w:p>
    <w:p w:rsidR="00D029E3" w:rsidRPr="00D25183" w:rsidRDefault="00D029E3" w:rsidP="000F175F">
      <w:pPr>
        <w:spacing w:after="0" w:line="240" w:lineRule="auto"/>
        <w:ind w:firstLine="567"/>
        <w:jc w:val="both"/>
        <w:rPr>
          <w:rFonts w:ascii="Times New Roman" w:hAnsi="Times New Roman" w:cs="Times New Roman"/>
          <w:b/>
          <w:sz w:val="28"/>
          <w:szCs w:val="28"/>
          <w:shd w:val="clear" w:color="auto" w:fill="FFFFFF"/>
          <w:lang w:val="kk-KZ"/>
        </w:rPr>
      </w:pPr>
    </w:p>
    <w:p w:rsidR="0097604A" w:rsidRPr="008926A6" w:rsidRDefault="0097604A"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t xml:space="preserve">1. И.Кант: адамгершілік </w:t>
      </w:r>
      <w:r w:rsidR="00A03A16" w:rsidRPr="008926A6">
        <w:rPr>
          <w:rFonts w:ascii="Times New Roman" w:hAnsi="Times New Roman" w:cs="Times New Roman"/>
          <w:sz w:val="28"/>
          <w:szCs w:val="28"/>
          <w:lang w:val="kk-KZ"/>
        </w:rPr>
        <w:t xml:space="preserve">- </w:t>
      </w:r>
      <w:r w:rsidRPr="008926A6">
        <w:rPr>
          <w:rFonts w:ascii="Times New Roman" w:hAnsi="Times New Roman" w:cs="Times New Roman"/>
          <w:sz w:val="28"/>
          <w:szCs w:val="28"/>
          <w:lang w:val="kk-KZ"/>
        </w:rPr>
        <w:t xml:space="preserve">танымдық қызметтің негізі ретінде.  Гносеологиядағы канттық төңкеріс. </w:t>
      </w:r>
    </w:p>
    <w:p w:rsidR="0097604A" w:rsidRPr="008926A6" w:rsidRDefault="0097604A" w:rsidP="000F175F">
      <w:pPr>
        <w:spacing w:after="0" w:line="240" w:lineRule="auto"/>
        <w:ind w:firstLine="567"/>
        <w:jc w:val="both"/>
        <w:rPr>
          <w:rFonts w:ascii="Times New Roman" w:hAnsi="Times New Roman" w:cs="Times New Roman"/>
          <w:sz w:val="28"/>
          <w:szCs w:val="28"/>
          <w:shd w:val="clear" w:color="auto" w:fill="FFFFFF"/>
          <w:lang w:val="kk-KZ"/>
        </w:rPr>
      </w:pPr>
      <w:r w:rsidRPr="008926A6">
        <w:rPr>
          <w:rFonts w:ascii="Times New Roman" w:hAnsi="Times New Roman" w:cs="Times New Roman"/>
          <w:sz w:val="28"/>
          <w:szCs w:val="28"/>
          <w:lang w:val="kk-KZ"/>
        </w:rPr>
        <w:t xml:space="preserve">2. И.Фихте: </w:t>
      </w:r>
      <w:r w:rsidR="001A5CB3" w:rsidRPr="008926A6">
        <w:rPr>
          <w:rFonts w:ascii="Times New Roman" w:hAnsi="Times New Roman" w:cs="Times New Roman"/>
          <w:sz w:val="28"/>
          <w:szCs w:val="28"/>
          <w:lang w:val="kk-KZ"/>
        </w:rPr>
        <w:t xml:space="preserve">ғылыми білім және адамгершіліктік заң. </w:t>
      </w:r>
    </w:p>
    <w:p w:rsidR="00B4384C" w:rsidRPr="008926A6" w:rsidRDefault="00896418"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t>3</w:t>
      </w:r>
      <w:r w:rsidR="0097604A" w:rsidRPr="008926A6">
        <w:rPr>
          <w:rFonts w:ascii="Times New Roman" w:hAnsi="Times New Roman" w:cs="Times New Roman"/>
          <w:sz w:val="28"/>
          <w:szCs w:val="28"/>
          <w:lang w:val="kk-KZ"/>
        </w:rPr>
        <w:t>. Ф.Шеллинг: Объекттіден  субъектіге</w:t>
      </w:r>
      <w:r w:rsidR="00124C22" w:rsidRPr="008926A6">
        <w:rPr>
          <w:rFonts w:ascii="Times New Roman" w:hAnsi="Times New Roman" w:cs="Times New Roman"/>
          <w:sz w:val="28"/>
          <w:szCs w:val="28"/>
          <w:lang w:val="kk-KZ"/>
        </w:rPr>
        <w:t xml:space="preserve">, </w:t>
      </w:r>
      <w:r w:rsidR="0097604A" w:rsidRPr="008926A6">
        <w:rPr>
          <w:rFonts w:ascii="Times New Roman" w:hAnsi="Times New Roman" w:cs="Times New Roman"/>
          <w:sz w:val="28"/>
          <w:szCs w:val="28"/>
          <w:lang w:val="kk-KZ"/>
        </w:rPr>
        <w:t>догматизмнен сыншылдыққа.</w:t>
      </w:r>
      <w:r w:rsidR="00124C22" w:rsidRPr="008926A6">
        <w:rPr>
          <w:rFonts w:ascii="Times New Roman" w:hAnsi="Times New Roman" w:cs="Times New Roman"/>
          <w:sz w:val="28"/>
          <w:szCs w:val="28"/>
          <w:lang w:val="kk-KZ"/>
        </w:rPr>
        <w:t xml:space="preserve"> </w:t>
      </w:r>
      <w:r w:rsidR="0097604A" w:rsidRPr="008926A6">
        <w:rPr>
          <w:rFonts w:ascii="Times New Roman" w:hAnsi="Times New Roman" w:cs="Times New Roman"/>
          <w:sz w:val="28"/>
          <w:szCs w:val="28"/>
          <w:lang w:val="kk-KZ"/>
        </w:rPr>
        <w:t xml:space="preserve"> Интуиция мен шексіздік.  Сана </w:t>
      </w:r>
      <w:r w:rsidR="001A5CB3" w:rsidRPr="008926A6">
        <w:rPr>
          <w:rFonts w:ascii="Times New Roman" w:hAnsi="Times New Roman" w:cs="Times New Roman"/>
          <w:sz w:val="28"/>
          <w:szCs w:val="28"/>
          <w:lang w:val="kk-KZ"/>
        </w:rPr>
        <w:t>-</w:t>
      </w:r>
      <w:r w:rsidR="0097604A" w:rsidRPr="008926A6">
        <w:rPr>
          <w:rFonts w:ascii="Times New Roman" w:hAnsi="Times New Roman" w:cs="Times New Roman"/>
          <w:sz w:val="28"/>
          <w:szCs w:val="28"/>
          <w:lang w:val="kk-KZ"/>
        </w:rPr>
        <w:t>шығармашылық ретінде</w:t>
      </w:r>
      <w:r w:rsidR="00124C22" w:rsidRPr="008926A6">
        <w:rPr>
          <w:rFonts w:ascii="Times New Roman" w:hAnsi="Times New Roman" w:cs="Times New Roman"/>
          <w:sz w:val="28"/>
          <w:szCs w:val="28"/>
          <w:lang w:val="kk-KZ"/>
        </w:rPr>
        <w:t xml:space="preserve"> </w:t>
      </w:r>
    </w:p>
    <w:p w:rsidR="00B4384C" w:rsidRPr="008926A6" w:rsidRDefault="00D216A2" w:rsidP="000F175F">
      <w:pPr>
        <w:spacing w:after="0" w:line="240" w:lineRule="auto"/>
        <w:ind w:firstLine="567"/>
        <w:jc w:val="both"/>
        <w:rPr>
          <w:rFonts w:ascii="Times New Roman" w:hAnsi="Times New Roman" w:cs="Times New Roman"/>
          <w:color w:val="666666"/>
          <w:sz w:val="28"/>
          <w:szCs w:val="28"/>
          <w:shd w:val="clear" w:color="auto" w:fill="FFFFFF"/>
          <w:lang w:val="kk-KZ"/>
        </w:rPr>
      </w:pPr>
      <w:r w:rsidRPr="008926A6">
        <w:rPr>
          <w:rFonts w:ascii="Times New Roman" w:hAnsi="Times New Roman" w:cs="Times New Roman"/>
          <w:sz w:val="28"/>
          <w:szCs w:val="28"/>
          <w:lang w:val="kk-KZ"/>
        </w:rPr>
        <w:t>4</w:t>
      </w:r>
      <w:r w:rsidR="00896418" w:rsidRPr="008926A6">
        <w:rPr>
          <w:rFonts w:ascii="Times New Roman" w:hAnsi="Times New Roman" w:cs="Times New Roman"/>
          <w:sz w:val="28"/>
          <w:szCs w:val="28"/>
          <w:lang w:val="kk-KZ"/>
        </w:rPr>
        <w:t>. Г.Гегель: таным - абсолюттік идеяның өзіндік санасының қалыптасуы ретінде.</w:t>
      </w:r>
      <w:r w:rsidRPr="008926A6">
        <w:rPr>
          <w:rFonts w:ascii="Times New Roman" w:hAnsi="Times New Roman" w:cs="Times New Roman"/>
          <w:sz w:val="28"/>
          <w:szCs w:val="28"/>
          <w:lang w:val="kk-KZ"/>
        </w:rPr>
        <w:t xml:space="preserve"> </w:t>
      </w:r>
      <w:r w:rsidR="00896418" w:rsidRPr="008926A6">
        <w:rPr>
          <w:rFonts w:ascii="Times New Roman" w:hAnsi="Times New Roman" w:cs="Times New Roman"/>
          <w:sz w:val="28"/>
          <w:szCs w:val="28"/>
          <w:lang w:val="kk-KZ"/>
        </w:rPr>
        <w:t xml:space="preserve"> </w:t>
      </w:r>
    </w:p>
    <w:p w:rsidR="00D216A2" w:rsidRPr="008926A6" w:rsidRDefault="00D216A2"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t>5. А.Шопенгауэр: онтология гносеологияның қарама қайшылығы ретінде. Этика мен болмыстың қарама-қарсылығы.</w:t>
      </w:r>
    </w:p>
    <w:p w:rsidR="00D216A2" w:rsidRPr="008926A6" w:rsidRDefault="00A03A16"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t xml:space="preserve">6. </w:t>
      </w:r>
      <w:r w:rsidR="00D216A2" w:rsidRPr="008926A6">
        <w:rPr>
          <w:rFonts w:ascii="Times New Roman" w:hAnsi="Times New Roman" w:cs="Times New Roman"/>
          <w:sz w:val="28"/>
          <w:szCs w:val="28"/>
          <w:lang w:val="kk-KZ"/>
        </w:rPr>
        <w:t xml:space="preserve">Ф.Ницше: </w:t>
      </w:r>
      <w:r w:rsidRPr="008926A6">
        <w:rPr>
          <w:rFonts w:ascii="Times New Roman" w:hAnsi="Times New Roman" w:cs="Times New Roman"/>
          <w:sz w:val="28"/>
          <w:szCs w:val="28"/>
          <w:lang w:val="kk-KZ"/>
        </w:rPr>
        <w:t xml:space="preserve">субъектінің белсенді табиғаты. </w:t>
      </w:r>
      <w:r w:rsidR="00D216A2" w:rsidRPr="008926A6">
        <w:rPr>
          <w:rFonts w:ascii="Times New Roman" w:hAnsi="Times New Roman" w:cs="Times New Roman"/>
          <w:sz w:val="28"/>
          <w:szCs w:val="28"/>
          <w:lang w:val="kk-KZ"/>
        </w:rPr>
        <w:t xml:space="preserve"> </w:t>
      </w:r>
    </w:p>
    <w:p w:rsidR="00022BAC" w:rsidRDefault="00022BAC" w:rsidP="00022BAC">
      <w:pPr>
        <w:spacing w:after="0" w:line="240" w:lineRule="auto"/>
        <w:ind w:firstLine="567"/>
        <w:jc w:val="both"/>
        <w:rPr>
          <w:rFonts w:ascii="Times New Roman" w:hAnsi="Times New Roman" w:cs="Times New Roman"/>
          <w:sz w:val="28"/>
          <w:szCs w:val="28"/>
          <w:lang w:val="kk-KZ"/>
        </w:rPr>
      </w:pPr>
    </w:p>
    <w:p w:rsidR="00022BAC" w:rsidRPr="00022BAC" w:rsidRDefault="00022BAC" w:rsidP="00022BAC">
      <w:pPr>
        <w:spacing w:after="0" w:line="240" w:lineRule="auto"/>
        <w:ind w:firstLine="567"/>
        <w:jc w:val="both"/>
        <w:rPr>
          <w:rFonts w:ascii="Times New Roman" w:hAnsi="Times New Roman" w:cs="Times New Roman"/>
          <w:b/>
          <w:sz w:val="28"/>
          <w:szCs w:val="28"/>
          <w:lang w:val="kk-KZ"/>
        </w:rPr>
      </w:pPr>
      <w:r w:rsidRPr="008926A6">
        <w:rPr>
          <w:rFonts w:ascii="Times New Roman" w:hAnsi="Times New Roman" w:cs="Times New Roman"/>
          <w:sz w:val="28"/>
          <w:szCs w:val="28"/>
          <w:lang w:val="kk-KZ"/>
        </w:rPr>
        <w:t>1</w:t>
      </w:r>
      <w:r w:rsidRPr="00022BAC">
        <w:rPr>
          <w:rFonts w:ascii="Times New Roman" w:hAnsi="Times New Roman" w:cs="Times New Roman"/>
          <w:b/>
          <w:sz w:val="28"/>
          <w:szCs w:val="28"/>
          <w:lang w:val="kk-KZ"/>
        </w:rPr>
        <w:t xml:space="preserve">. И.Кант: адамгершілік - танымдық қызметтің негізі ретінде.  Гносеологиядағы канттық төңкеріс. </w:t>
      </w:r>
    </w:p>
    <w:p w:rsidR="001D2F61" w:rsidRPr="008926A6" w:rsidRDefault="001D2F61"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lastRenderedPageBreak/>
        <w:t>Канттың ғылыми еңбектерi екi кезеңге бөлiнедi: «Сыни кезеңге дейінгі» және «Сыни кезеңдегі».</w:t>
      </w:r>
    </w:p>
    <w:p w:rsidR="001D2F61" w:rsidRPr="008926A6" w:rsidRDefault="001D2F61"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t>Сыни кезеңге дейінгі кезеңінің мәні ─ «Жалпы бірдей жаратылыстану тарихы және аспан теориясы» деген еңбегі бойынша талданады. Бұл еңбекте:</w:t>
      </w:r>
    </w:p>
    <w:p w:rsidR="001D2F61" w:rsidRPr="008926A6" w:rsidRDefault="001D2F61"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t>1. Материяның бірлігі, қозғалысы және оның заңдары туралы жаңа ойлар айтты.</w:t>
      </w:r>
    </w:p>
    <w:p w:rsidR="001D2F61" w:rsidRPr="008926A6" w:rsidRDefault="001D2F61"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t>2. Жаратылыстану ғылым теориясының саласында тарихи екі жаңа гипотеза</w:t>
      </w:r>
    </w:p>
    <w:p w:rsidR="001D2F61" w:rsidRPr="008926A6" w:rsidRDefault="001D2F61"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t>ұсынды:</w:t>
      </w:r>
    </w:p>
    <w:p w:rsidR="001D2F61" w:rsidRPr="008926A6" w:rsidRDefault="001D2F61"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t>а) күн жүйесінің табиғи жолмен пайда болуы (ғылымға бұл Кант-Лаплас гипотезасы болып кірді). Күн жүйесінің газ тектес тұмандықтан пайда болғандығы туралы идеясы тек астрономияға ғана қосқан үлесі емес, жалпы дүниетанымдық, әдістемелік маңызы бар жаңалық болды. Оның космогониялық ілімі неміс философиясына үлкен әсер етті. Бұл ілім дүниеге деген қалыптасқан метафизикалық көзқарасты жеңді.</w:t>
      </w:r>
    </w:p>
    <w:p w:rsidR="001D2F61" w:rsidRPr="008926A6" w:rsidRDefault="001D2F61"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t>б) тасқындар салдарынан жердің айналуының бәсеңдеуі.</w:t>
      </w:r>
    </w:p>
    <w:p w:rsidR="001D2F61" w:rsidRPr="008926A6" w:rsidRDefault="001D2F61"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t>3. «Дүние жаратылды» деген пiкiрдi жоққа шығарып, жаратылыстану туралы еңбегінде оны материализм тұрғысынан шешті. Планеталардың алғашқы газға ұқсас тұмандардың қоюлануы арқылы, өзіне тән тартылыс және серпіліс секілді қарама-қарсы күштердің арқасында өздігінен, ешқандай сыртқы күштердің әсерінсіз, пайда болатынын айтты. Хайуандардың пайда болуы, бүкіл дүниеге қалай таралғандығы жайлы, адамның табиғи жолмен шыққандығы туралы идеялар ұсынды.</w:t>
      </w:r>
    </w:p>
    <w:p w:rsidR="001D2F61" w:rsidRPr="008926A6" w:rsidRDefault="001D2F61"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t>4. Кант философиясының тарихы, маңызы, оның диалектикалық ойлауды дамытуында болды.</w:t>
      </w:r>
    </w:p>
    <w:p w:rsidR="001D2F61" w:rsidRPr="008926A6" w:rsidRDefault="001D2F61" w:rsidP="000F175F">
      <w:pPr>
        <w:spacing w:after="0" w:line="240" w:lineRule="auto"/>
        <w:ind w:firstLine="567"/>
        <w:jc w:val="both"/>
        <w:rPr>
          <w:rFonts w:ascii="Times New Roman" w:hAnsi="Times New Roman" w:cs="Times New Roman"/>
          <w:sz w:val="28"/>
          <w:szCs w:val="28"/>
          <w:lang w:val="kk-KZ"/>
        </w:rPr>
      </w:pPr>
      <w:r w:rsidRPr="008926A6">
        <w:rPr>
          <w:rFonts w:ascii="Times New Roman" w:hAnsi="Times New Roman" w:cs="Times New Roman"/>
          <w:sz w:val="28"/>
          <w:szCs w:val="28"/>
          <w:lang w:val="kk-KZ"/>
        </w:rPr>
        <w:t>Кант екінші кезеңде өзінің философиялық жүйесінің орталық мәселесі етіп адамды, оның тану мүмкiндiгiн қойды. Адамға керегі бостандық, бірақ ол адамда жоқ. Адамда бардың бәрі табиғи қажеттіліктің арқасында қалыптасты. Адамның рухани тілегі мына философиялық сұрақтарға байланысты:</w:t>
      </w:r>
    </w:p>
    <w:p w:rsidR="001D2F61" w:rsidRPr="008926A6" w:rsidRDefault="001D2F61" w:rsidP="000F175F">
      <w:pPr>
        <w:spacing w:after="0" w:line="240" w:lineRule="auto"/>
        <w:ind w:firstLine="567"/>
        <w:jc w:val="both"/>
        <w:rPr>
          <w:rFonts w:ascii="Times New Roman" w:hAnsi="Times New Roman" w:cs="Times New Roman"/>
          <w:sz w:val="28"/>
          <w:szCs w:val="28"/>
          <w:lang w:val="ru-RU"/>
        </w:rPr>
      </w:pPr>
      <w:r w:rsidRPr="008926A6">
        <w:rPr>
          <w:rFonts w:ascii="Times New Roman" w:hAnsi="Times New Roman" w:cs="Times New Roman"/>
          <w:sz w:val="28"/>
          <w:szCs w:val="28"/>
          <w:lang w:val="kk-KZ"/>
        </w:rPr>
        <w:t xml:space="preserve">1. Нені біле аламын? </w:t>
      </w:r>
      <w:r w:rsidRPr="008926A6">
        <w:rPr>
          <w:rFonts w:ascii="Times New Roman" w:hAnsi="Times New Roman" w:cs="Times New Roman"/>
          <w:sz w:val="28"/>
          <w:szCs w:val="28"/>
          <w:lang w:val="ru-RU"/>
        </w:rPr>
        <w:t>(Метафизика немесе философия). «Таза ақыл-ойды сынау».</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shd w:val="clear" w:color="auto" w:fill="FFFFF0"/>
          <w:lang w:val="ru-RU" w:eastAsia="ru-RU" w:bidi="ar-SA"/>
        </w:rPr>
        <w:t>(1781 ж.)</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2. Нені білуім керек? (Мораль, этикалық ілім). «Практикалық ақыл-ойды сынау» (1788 ж.)</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3. Неге сенуге болады? (Дін) «Ақыл шеңберіндегі дін» (1793 ж.).</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4. Адам деген не? «Антропология» (1798)</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Кант философиясы болмыс, әдептілік және дін туралы мәселелерді қарастырмастан бұрын, танып-білу мүмкіндігінің шегiн белгілеп алуды ұсынады.</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«Таза ақыл-ойды сынау» деген еңбегінде таным мәселесін талдайды. Канттың пікірінше, </w:t>
      </w:r>
      <w:r w:rsidRPr="00D029E3">
        <w:rPr>
          <w:rFonts w:ascii="Times New Roman" w:eastAsia="Times New Roman" w:hAnsi="Times New Roman" w:cs="Times New Roman"/>
          <w:bCs/>
          <w:sz w:val="28"/>
          <w:szCs w:val="28"/>
          <w:lang w:val="ru-RU" w:eastAsia="ru-RU" w:bidi="ar-SA"/>
        </w:rPr>
        <w:t>таным процесі үш сатыдан</w:t>
      </w:r>
      <w:r w:rsidR="00D029E3" w:rsidRPr="00D029E3">
        <w:rPr>
          <w:rFonts w:ascii="Times New Roman" w:eastAsia="Times New Roman" w:hAnsi="Times New Roman" w:cs="Times New Roman"/>
          <w:bCs/>
          <w:sz w:val="28"/>
          <w:szCs w:val="28"/>
          <w:lang w:val="ru-RU" w:eastAsia="ru-RU" w:bidi="ar-SA"/>
        </w:rPr>
        <w:t xml:space="preserve"> </w:t>
      </w:r>
      <w:r w:rsidRPr="00D029E3">
        <w:rPr>
          <w:rFonts w:ascii="Times New Roman" w:eastAsia="Times New Roman" w:hAnsi="Times New Roman" w:cs="Times New Roman"/>
          <w:bCs/>
          <w:sz w:val="28"/>
          <w:szCs w:val="28"/>
          <w:lang w:val="ru-RU" w:eastAsia="ru-RU" w:bidi="ar-SA"/>
        </w:rPr>
        <w:t>өтеді</w:t>
      </w:r>
      <w:r w:rsidRPr="00D029E3">
        <w:rPr>
          <w:rFonts w:ascii="Times New Roman" w:eastAsia="Times New Roman" w:hAnsi="Times New Roman" w:cs="Times New Roman"/>
          <w:sz w:val="28"/>
          <w:szCs w:val="28"/>
          <w:lang w:val="ru-RU" w:eastAsia="ru-RU" w:bidi="ar-SA"/>
        </w:rPr>
        <w:t>:</w:t>
      </w:r>
      <w:r w:rsidRPr="008926A6">
        <w:rPr>
          <w:rFonts w:ascii="Times New Roman" w:eastAsia="Times New Roman" w:hAnsi="Times New Roman" w:cs="Times New Roman"/>
          <w:sz w:val="28"/>
          <w:szCs w:val="28"/>
          <w:lang w:val="ru-RU" w:eastAsia="ru-RU" w:bidi="ar-SA"/>
        </w:rPr>
        <w:t> </w:t>
      </w:r>
      <w:r w:rsidRPr="008926A6">
        <w:rPr>
          <w:rFonts w:ascii="Times New Roman" w:eastAsia="Times New Roman" w:hAnsi="Times New Roman" w:cs="Times New Roman"/>
          <w:i/>
          <w:iCs/>
          <w:sz w:val="28"/>
          <w:szCs w:val="28"/>
          <w:lang w:val="ru-RU" w:eastAsia="ru-RU" w:bidi="ar-SA"/>
        </w:rPr>
        <w:t>1. Сезім-түйсік сатысы. 2. Сараптаушы ақыл-ой. 3. Таза ақыл-ой.</w:t>
      </w:r>
      <w:r w:rsidRPr="008926A6">
        <w:rPr>
          <w:rFonts w:ascii="Times New Roman" w:eastAsia="Times New Roman" w:hAnsi="Times New Roman" w:cs="Times New Roman"/>
          <w:sz w:val="28"/>
          <w:szCs w:val="28"/>
          <w:lang w:val="ru-RU" w:eastAsia="ru-RU" w:bidi="ar-SA"/>
        </w:rPr>
        <w:t xml:space="preserve"> И. Кант дүниені өздігінен, біздің санамыздан тыс өмір сүретін «өзіндік зат» (вещь-в-себе) – заттар мен </w:t>
      </w:r>
      <w:r w:rsidRPr="008926A6">
        <w:rPr>
          <w:rFonts w:ascii="Times New Roman" w:eastAsia="Times New Roman" w:hAnsi="Times New Roman" w:cs="Times New Roman"/>
          <w:sz w:val="28"/>
          <w:szCs w:val="28"/>
          <w:lang w:val="ru-RU" w:eastAsia="ru-RU" w:bidi="ar-SA"/>
        </w:rPr>
        <w:lastRenderedPageBreak/>
        <w:t>құбылыстардың мәнi, біздің санамызда берiлген «біздік зат» (вещь-для-нас) - заттар мен құыбылыстардың сыртқы көрiнiсi немесе табиғат, деп екіге бөледі. Бұл дуалистік көзқарас. Өйткені, ол материалдық заттардың объективтік өмір сүруін мойындайды, алайда мәнін танып - білуге болмайтын «өзіндік зат» бар деп агностиктік ұйғарымға келеді. Зат ішіндегі мәнді ешуақытта таза ақыл-оймен анықтауға болмайды. Бұл трансцендентальдық, яғни логикалық ойлаудан, тәжірибиеден тыс.</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Агностиктік білімнің пайда болуына байланысты, заңды сұрақ туады: егер жеке заттарды және тұтас әлемді тану мүмкіндігі жоқ болса, ғылыми білімнің тегі мен мәні қандай? Кант осыған өзінің гипотезасы мен теориясын жасады? Осы мәселелерді түсіндіру үшін, ол өзінің таным теориясына априорлық білім түсінігін енгізді, бұл ─ тәжірибеге дейінгі және тәжірибеден тыс алынған білім болды. Априорлық ─ ақыл-ойда әуел бастан бар және дәлелдеуді керек етпейді. Мысалы, «Адам өмірі уақытпен өтеді», «Барлық дененің ұзындығы бар». Тек априорлық білім дәлелді және сенімді, жалпылық және қажеттілік қасиетіне ие бола алады. Ол априорлық білім түрлеріне біздің кеңістік пен уақыт туралы түсінігімізді жатқызды.</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shd w:val="clear" w:color="auto" w:fill="FFFFF0"/>
          <w:lang w:val="ru-RU" w:eastAsia="ru-RU" w:bidi="ar-SA"/>
        </w:rPr>
        <w:t>Бірлік, көптік, тұтастық, нақтылық, терістеу категориялары тәжірибеге дейін адам басында таза идея күйінде пайда болады деп жазды. Олар «бiздiк заттардың», табиғаттың ретсiздiгiн жоюға, жүйеге келтiруге қолданылады, яғни соңғыларды бiздiң санамыздың өзi жасайды - бұл Кант философиясының субъективтiк идеализмге ауытқуы.</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Априорлық білімге байланысты адамның өзінің жеке эмпириялық тәжірибесінен шығу қабілеті туады. Осыдан, ол өзінің философиясын ─ </w:t>
      </w:r>
      <w:r w:rsidRPr="00D029E3">
        <w:rPr>
          <w:rFonts w:ascii="Times New Roman" w:eastAsia="Times New Roman" w:hAnsi="Times New Roman" w:cs="Times New Roman"/>
          <w:iCs/>
          <w:sz w:val="28"/>
          <w:szCs w:val="28"/>
          <w:lang w:val="ru-RU" w:eastAsia="ru-RU" w:bidi="ar-SA"/>
        </w:rPr>
        <w:t>транцендентальдық</w:t>
      </w:r>
      <w:r w:rsidRPr="00D029E3">
        <w:rPr>
          <w:rFonts w:ascii="Times New Roman" w:eastAsia="Times New Roman" w:hAnsi="Times New Roman" w:cs="Times New Roman"/>
          <w:sz w:val="28"/>
          <w:szCs w:val="28"/>
          <w:lang w:val="ru-RU" w:eastAsia="ru-RU" w:bidi="ar-SA"/>
        </w:rPr>
        <w:t> </w:t>
      </w:r>
      <w:r w:rsidRPr="008926A6">
        <w:rPr>
          <w:rFonts w:ascii="Times New Roman" w:eastAsia="Times New Roman" w:hAnsi="Times New Roman" w:cs="Times New Roman"/>
          <w:sz w:val="28"/>
          <w:szCs w:val="28"/>
          <w:lang w:val="ru-RU" w:eastAsia="ru-RU" w:bidi="ar-SA"/>
        </w:rPr>
        <w:t>деп атады. Канттың априорлық формаларынан адамзат мәдениетінде қалыптасқан (заттандырылған) дағдылық, іскерлік және қабілет тыс қалған. Атап айтқанда, мәдениеттің негізінде ғылым, техника, өнер бар, біздің білім жеке адамға көп тәуелді емес. Бұлар шынында да жеке адам тәжірибесінен бұрын, қалыптасқан және олар үшін априорлық болады. Бірақ таным субъектісі адамзат болғандықтан, бұл білім апостериорлықтан, яғни тәжірибеден алынған.</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Апостериорлық білім ─ тәжірибеге негізделген, әрі қолда бар материалдардың деректеріне сүйенген. Мысалы, адам тәжірибеден білетіні барлық металдар балқиды, бірақ теория жүзінде балқитынын дәлелдеуге болмайтын металдар бар. Сондықтан тәжірибеден алынған білімнің (эмпириялық, апостериорлық) дұрыс және толық болмауына байланысты, ол жалпылық болуға таласпайды.</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Кант ілімінде танымдық қабілеттің негізгі мәселесі: ақыл-ой мен антиномиялар туралы, осы ілімнің ықпалы ерекше еді. Бұл жаңа заман философиясының ең маңызды, әрі терең жетістіктерінің бірі болды. Әр ойдың кері түрі бар деген диалектикалық заң ретіндегі антиномияға мыналар жатады:</w:t>
      </w:r>
    </w:p>
    <w:p w:rsidR="001D2F61" w:rsidRPr="00D029E3"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D029E3">
        <w:rPr>
          <w:rFonts w:ascii="Times New Roman" w:eastAsia="Times New Roman" w:hAnsi="Times New Roman" w:cs="Times New Roman"/>
          <w:iCs/>
          <w:sz w:val="28"/>
          <w:szCs w:val="28"/>
          <w:lang w:val="ru-RU" w:eastAsia="ru-RU" w:bidi="ar-SA"/>
        </w:rPr>
        <w:t>Кеңістік және уақыт</w:t>
      </w:r>
      <w:r w:rsidRPr="00D029E3">
        <w:rPr>
          <w:rFonts w:ascii="Times New Roman" w:eastAsia="Times New Roman" w:hAnsi="Times New Roman" w:cs="Times New Roman"/>
          <w:sz w:val="28"/>
          <w:szCs w:val="28"/>
          <w:lang w:val="ru-RU" w:eastAsia="ru-RU" w:bidi="ar-SA"/>
        </w:rPr>
        <w:t>:</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Дүние уақыт жағынан да, кеңістік жағынан да шекті.</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lastRenderedPageBreak/>
        <w:t>Дүние уақыт жағынан да, кеңістік жағынан да шексіз.</w:t>
      </w:r>
    </w:p>
    <w:p w:rsidR="001D2F61" w:rsidRPr="00D029E3"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D029E3">
        <w:rPr>
          <w:rFonts w:ascii="Times New Roman" w:eastAsia="Times New Roman" w:hAnsi="Times New Roman" w:cs="Times New Roman"/>
          <w:iCs/>
          <w:sz w:val="28"/>
          <w:szCs w:val="28"/>
          <w:lang w:val="ru-RU" w:eastAsia="ru-RU" w:bidi="ar-SA"/>
        </w:rPr>
        <w:t>Қарапайым және күрделі</w:t>
      </w:r>
      <w:r w:rsidRPr="00D029E3">
        <w:rPr>
          <w:rFonts w:ascii="Times New Roman" w:eastAsia="Times New Roman" w:hAnsi="Times New Roman" w:cs="Times New Roman"/>
          <w:sz w:val="28"/>
          <w:szCs w:val="28"/>
          <w:lang w:val="ru-RU" w:eastAsia="ru-RU" w:bidi="ar-SA"/>
        </w:rPr>
        <w:t>:</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Әрбір күрделі зат қарапайым бөлшектерден тұрады.</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Дүниеде қарапайым зат мүлде жоқ.</w:t>
      </w:r>
    </w:p>
    <w:p w:rsidR="001D2F61" w:rsidRPr="00D029E3"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D029E3">
        <w:rPr>
          <w:rFonts w:ascii="Times New Roman" w:eastAsia="Times New Roman" w:hAnsi="Times New Roman" w:cs="Times New Roman"/>
          <w:iCs/>
          <w:sz w:val="28"/>
          <w:szCs w:val="28"/>
          <w:lang w:val="ru-RU" w:eastAsia="ru-RU" w:bidi="ar-SA"/>
        </w:rPr>
        <w:t>Бостандық және себептік</w:t>
      </w:r>
      <w:r w:rsidRPr="00D029E3">
        <w:rPr>
          <w:rFonts w:ascii="Times New Roman" w:eastAsia="Times New Roman" w:hAnsi="Times New Roman" w:cs="Times New Roman"/>
          <w:sz w:val="28"/>
          <w:szCs w:val="28"/>
          <w:lang w:val="ru-RU" w:eastAsia="ru-RU" w:bidi="ar-SA"/>
        </w:rPr>
        <w:t>:</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1. Дүниеде табиғи заңдар бойынша себептілік қана емес, бостандық та бар.</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2. Бостандық жоқ. Дүниеде бәрі де қатал себептіліктегі табиғи заңдар бойынша жасалады.</w:t>
      </w:r>
    </w:p>
    <w:p w:rsidR="001D2F61" w:rsidRPr="00D029E3"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D029E3">
        <w:rPr>
          <w:rFonts w:ascii="Times New Roman" w:eastAsia="Times New Roman" w:hAnsi="Times New Roman" w:cs="Times New Roman"/>
          <w:iCs/>
          <w:sz w:val="28"/>
          <w:szCs w:val="28"/>
          <w:lang w:val="ru-RU" w:eastAsia="ru-RU" w:bidi="ar-SA"/>
        </w:rPr>
        <w:t>Құдай және мән</w:t>
      </w:r>
      <w:r w:rsidRPr="00D029E3">
        <w:rPr>
          <w:rFonts w:ascii="Times New Roman" w:eastAsia="Times New Roman" w:hAnsi="Times New Roman" w:cs="Times New Roman"/>
          <w:sz w:val="28"/>
          <w:szCs w:val="28"/>
          <w:lang w:val="ru-RU" w:eastAsia="ru-RU" w:bidi="ar-SA"/>
        </w:rPr>
        <w:t>:</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1. Құдай бар - сөзсіз тіршілік иесі, барлық тіршіліктің себебі, дүние ме?</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2. Құдай жоқ - дүние мәнсіз. Ешбір абсолютты тіршілік иесі жоқ.</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И. Канттың осы антиномиясы Гегельдің қарама-қарсылықтардың бірлігі мен күресі деген диалектика заңын ашыуына үлкен ықпал жасады.</w:t>
      </w:r>
    </w:p>
    <w:p w:rsidR="001D2F61" w:rsidRPr="008926A6" w:rsidRDefault="001D2F61" w:rsidP="000F175F">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1783 жылы «Пролегомендер» («кіріспе») кітабында философиялық категориялар тәжірибеден тыс, оған дейін адам басында таза идея күйінде пайда болады деп, олардың 12-сiн атап көрсетті. Сараптау парасатының түрі - категориялар (жалпы ұғым), солардың көмегі арқылы алғашқы түйсіктегіні «жүйе координатында» ұғыну және реттеу жүредi. Канттың пікірінше, сараптау категориясының көмегімен түйсіктегі ретсіздікті ақыл-ойдың сөресіне орналастырып, ойлау қызметін нәтижелі етуге болады. Ол 12 категорияны көрсетіп оны 4 топқа, әр топта үштен орналастырды. Сонымен бірге алғашқы әр топтың екі қатегориясы қарама-қарсы топтың қасиеті, сипатты, үшіншісі ─ олардың - синтезі:</w:t>
      </w:r>
    </w:p>
    <w:p w:rsidR="001D2F61" w:rsidRPr="008926A6" w:rsidRDefault="001D2F61" w:rsidP="009A48C7">
      <w:pPr>
        <w:ind w:firstLine="567"/>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 </w:t>
      </w:r>
    </w:p>
    <w:tbl>
      <w:tblPr>
        <w:tblW w:w="0" w:type="auto"/>
        <w:tblCellSpacing w:w="15" w:type="dxa"/>
        <w:tblInd w:w="-179" w:type="dxa"/>
        <w:tblBorders>
          <w:top w:val="dotted" w:sz="6" w:space="0" w:color="FF0000"/>
          <w:left w:val="dotted" w:sz="6" w:space="0" w:color="FF0000"/>
          <w:bottom w:val="dotted" w:sz="6" w:space="0" w:color="FF0000"/>
          <w:right w:val="dotted" w:sz="6" w:space="0" w:color="FF0000"/>
        </w:tblBorders>
        <w:shd w:val="clear" w:color="auto" w:fill="FFFFF0"/>
        <w:tblCellMar>
          <w:top w:w="15" w:type="dxa"/>
          <w:left w:w="15" w:type="dxa"/>
          <w:bottom w:w="15" w:type="dxa"/>
          <w:right w:w="15" w:type="dxa"/>
        </w:tblCellMar>
        <w:tblLook w:val="04A0" w:firstRow="1" w:lastRow="0" w:firstColumn="1" w:lastColumn="0" w:noHBand="0" w:noVBand="1"/>
      </w:tblPr>
      <w:tblGrid>
        <w:gridCol w:w="2065"/>
        <w:gridCol w:w="2191"/>
        <w:gridCol w:w="3306"/>
        <w:gridCol w:w="2182"/>
      </w:tblGrid>
      <w:tr w:rsidR="001D2F61" w:rsidRPr="008926A6" w:rsidTr="00D029E3">
        <w:trPr>
          <w:tblCellSpacing w:w="15" w:type="dxa"/>
        </w:trPr>
        <w:tc>
          <w:tcPr>
            <w:tcW w:w="2020" w:type="dxa"/>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Сан категориясы</w:t>
            </w:r>
          </w:p>
        </w:tc>
        <w:tc>
          <w:tcPr>
            <w:tcW w:w="2161" w:type="dxa"/>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Сапа категорияс</w:t>
            </w:r>
          </w:p>
        </w:tc>
        <w:tc>
          <w:tcPr>
            <w:tcW w:w="3276" w:type="dxa"/>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Қатынас категориясы</w:t>
            </w:r>
          </w:p>
        </w:tc>
        <w:tc>
          <w:tcPr>
            <w:tcW w:w="0" w:type="auto"/>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Модальдық категориясы</w:t>
            </w:r>
          </w:p>
        </w:tc>
      </w:tr>
      <w:tr w:rsidR="001D2F61" w:rsidRPr="006C0F49" w:rsidTr="00D029E3">
        <w:trPr>
          <w:tblCellSpacing w:w="15" w:type="dxa"/>
        </w:trPr>
        <w:tc>
          <w:tcPr>
            <w:tcW w:w="2020" w:type="dxa"/>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Бірлік</w:t>
            </w:r>
          </w:p>
        </w:tc>
        <w:tc>
          <w:tcPr>
            <w:tcW w:w="2161" w:type="dxa"/>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Нақтылық (реальность)</w:t>
            </w:r>
          </w:p>
        </w:tc>
        <w:tc>
          <w:tcPr>
            <w:tcW w:w="3276" w:type="dxa"/>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Субстанциональдық (Уақытша бәсеңдейтін жеңіл-желпі заттардың қасиеті)</w:t>
            </w:r>
          </w:p>
        </w:tc>
        <w:tc>
          <w:tcPr>
            <w:tcW w:w="0" w:type="auto"/>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D029E3" w:rsidP="009A48C7">
            <w:pPr>
              <w:ind w:firstLine="567"/>
              <w:rPr>
                <w:rFonts w:ascii="Times New Roman" w:eastAsia="Times New Roman" w:hAnsi="Times New Roman" w:cs="Times New Roman"/>
                <w:sz w:val="28"/>
                <w:szCs w:val="28"/>
                <w:lang w:val="ru-RU" w:eastAsia="ru-RU" w:bidi="ar-SA"/>
              </w:rPr>
            </w:pPr>
            <w:r>
              <w:rPr>
                <w:rFonts w:ascii="Times New Roman" w:eastAsia="Times New Roman" w:hAnsi="Times New Roman" w:cs="Times New Roman"/>
                <w:sz w:val="28"/>
                <w:szCs w:val="28"/>
                <w:lang w:val="ru-RU" w:eastAsia="ru-RU" w:bidi="ar-SA"/>
              </w:rPr>
              <w:t>Мүмкіндік және мүмкін емес</w:t>
            </w:r>
            <w:r w:rsidR="001D2F61" w:rsidRPr="00386B0F">
              <w:rPr>
                <w:rFonts w:ascii="Times New Roman" w:eastAsia="Times New Roman" w:hAnsi="Times New Roman" w:cs="Times New Roman"/>
                <w:sz w:val="28"/>
                <w:szCs w:val="28"/>
                <w:lang w:val="ru-RU" w:eastAsia="ru-RU" w:bidi="ar-SA"/>
              </w:rPr>
              <w:t>тік.</w:t>
            </w:r>
          </w:p>
        </w:tc>
      </w:tr>
      <w:tr w:rsidR="001D2F61" w:rsidRPr="004967F3" w:rsidTr="00D029E3">
        <w:trPr>
          <w:tblCellSpacing w:w="15" w:type="dxa"/>
        </w:trPr>
        <w:tc>
          <w:tcPr>
            <w:tcW w:w="2020" w:type="dxa"/>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Көптік</w:t>
            </w:r>
          </w:p>
        </w:tc>
        <w:tc>
          <w:tcPr>
            <w:tcW w:w="2161" w:type="dxa"/>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Терістеу</w:t>
            </w:r>
          </w:p>
        </w:tc>
        <w:tc>
          <w:tcPr>
            <w:tcW w:w="3276" w:type="dxa"/>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Себеп және салдар</w:t>
            </w:r>
          </w:p>
        </w:tc>
        <w:tc>
          <w:tcPr>
            <w:tcW w:w="0" w:type="auto"/>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Өмір сүру және өмір сүрмеу</w:t>
            </w:r>
          </w:p>
        </w:tc>
      </w:tr>
      <w:tr w:rsidR="001D2F61" w:rsidRPr="008926A6" w:rsidTr="00D029E3">
        <w:trPr>
          <w:tblCellSpacing w:w="15" w:type="dxa"/>
        </w:trPr>
        <w:tc>
          <w:tcPr>
            <w:tcW w:w="2020" w:type="dxa"/>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Тұтастық</w:t>
            </w:r>
          </w:p>
        </w:tc>
        <w:tc>
          <w:tcPr>
            <w:tcW w:w="2161" w:type="dxa"/>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Шектеу</w:t>
            </w:r>
          </w:p>
        </w:tc>
        <w:tc>
          <w:tcPr>
            <w:tcW w:w="3276" w:type="dxa"/>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Әрекеттестік (екі жақтың өзара қатынасы)</w:t>
            </w:r>
          </w:p>
        </w:tc>
        <w:tc>
          <w:tcPr>
            <w:tcW w:w="0" w:type="auto"/>
            <w:tcBorders>
              <w:top w:val="single" w:sz="6" w:space="0" w:color="008000"/>
              <w:left w:val="single" w:sz="6" w:space="0" w:color="008000"/>
              <w:bottom w:val="single" w:sz="6" w:space="0" w:color="008000"/>
              <w:right w:val="single" w:sz="6" w:space="0" w:color="008000"/>
            </w:tcBorders>
            <w:shd w:val="clear" w:color="auto" w:fill="FFFFF0"/>
            <w:tcMar>
              <w:top w:w="60" w:type="dxa"/>
              <w:left w:w="60" w:type="dxa"/>
              <w:bottom w:w="60" w:type="dxa"/>
              <w:right w:w="60" w:type="dxa"/>
            </w:tcMar>
            <w:hideMark/>
          </w:tcPr>
          <w:p w:rsidR="001D2F61" w:rsidRPr="00386B0F" w:rsidRDefault="001D2F61" w:rsidP="009A48C7">
            <w:pPr>
              <w:ind w:firstLine="567"/>
              <w:rPr>
                <w:rFonts w:ascii="Times New Roman" w:eastAsia="Times New Roman" w:hAnsi="Times New Roman" w:cs="Times New Roman"/>
                <w:sz w:val="28"/>
                <w:szCs w:val="28"/>
                <w:lang w:val="ru-RU" w:eastAsia="ru-RU" w:bidi="ar-SA"/>
              </w:rPr>
            </w:pPr>
            <w:r w:rsidRPr="00386B0F">
              <w:rPr>
                <w:rFonts w:ascii="Times New Roman" w:eastAsia="Times New Roman" w:hAnsi="Times New Roman" w:cs="Times New Roman"/>
                <w:sz w:val="28"/>
                <w:szCs w:val="28"/>
                <w:lang w:val="ru-RU" w:eastAsia="ru-RU" w:bidi="ar-SA"/>
              </w:rPr>
              <w:t>Қажеттілік пен кездейсоқтық</w:t>
            </w:r>
          </w:p>
        </w:tc>
      </w:tr>
    </w:tbl>
    <w:p w:rsidR="001D2F61" w:rsidRPr="008926A6" w:rsidRDefault="001D2F61" w:rsidP="009A48C7">
      <w:pPr>
        <w:ind w:firstLine="567"/>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lastRenderedPageBreak/>
        <w:t> </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Бұл сатыда априорлы категориялар арқасында жаңа реттелген түйсіктер жиынтығы қорытындыланып, тұжырымдалып, заңдылыққа бағынып жаңа білім пайда болады. Осы екі сатыдан шығатын білімді ─ </w:t>
      </w:r>
      <w:r w:rsidRPr="008926A6">
        <w:rPr>
          <w:rFonts w:ascii="Times New Roman" w:eastAsia="Times New Roman" w:hAnsi="Times New Roman" w:cs="Times New Roman"/>
          <w:i/>
          <w:iCs/>
          <w:sz w:val="28"/>
          <w:szCs w:val="28"/>
          <w:lang w:val="ru-RU" w:eastAsia="ru-RU" w:bidi="ar-SA"/>
        </w:rPr>
        <w:t>транцендентальдық</w:t>
      </w:r>
      <w:r w:rsidRPr="008926A6">
        <w:rPr>
          <w:rFonts w:ascii="Times New Roman" w:eastAsia="Times New Roman" w:hAnsi="Times New Roman" w:cs="Times New Roman"/>
          <w:sz w:val="28"/>
          <w:szCs w:val="28"/>
          <w:lang w:val="ru-RU" w:eastAsia="ru-RU" w:bidi="ar-SA"/>
        </w:rPr>
        <w:t> білім дейді. Транцендентальдық дегеніміз ─ логикалық ойлаудан, тәжірибеден тыс, заттың өзін емес, априорлы танып-білу мүмкіндігінің осы затты қандай деңгейіне дейін түсінуін айтады.</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Ақыл-ойдың таза түрі жоғары идеялар, мысалы, Құдай идеясы, жан идеясы, дүниенің мәні идеясы, т. б. Философия ─ Канттың пікірінше, жоғарғы мәлімет идеясы туралы ғылым. Таза ақыл-ой тануға болмайтын әлемдi, «өзіндік заттардың мәнін, табиғатын түсінуге» ұмытылады, бұл қайшылыққа, қиялға, антиномияға алып келеді.</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Кант адам мінезін, парызын және құдайдың барлық мәселелерін өзінің «Практикалық ақыл-ойға сын» еңбегінде талдайды. Оның «таза ақыл-ойы», «практикалық ақыл-ойды» құруға қажетті негіз болды. Мораль қандай болу керек? Адамның әдептілігі, оның мінез-құлқы дегеніміз не? Таза әдептілік - қоғам санасындағы адамгершіліктің барын мойындауы, яғни әр жеке адамның оны өз бойына біткен қасиет ретінде түсінуі. Таза әдептілік пен нақты өмірдегі адамның мүддесі, іс-әрекеті (қылығы), ниеті арасында өте күшті қайшылық бар. Ал мораль адамның мінез-құлқынан, қоршаған ортадан тәуелсіз, тек моральдық заңға ғана бағынуы керек. Канттың пікірінше, мораль абсолюттi және міндетті.</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Жоғарғы және сөзсіз орындалатын, бәріне бірдей әдептілік заңын ол ─ әдептілік императиві деп атады. Кант: «Жалпыға тән заңға айналғанын, өзің қалай алатын ұстанымды ғана өзіңе жетекшілікке ала отырып әрекет ет»[3] - дейді. Әдептілік императиві - қоғамда қалыптасқан әдептілік заңдарын сыйлау, өз міндетіңді өтеу, сол ғана әдептілік іс болып саналады. Ол адамдардың игіліктерге, бақытқа ұмытылуын немесе сүйіспеншілік, жақсы көру секілді адамға тән құбылыстарды әдептілік императив шеңберіне енгізбейді. Әдептілік пен әдепсіздік ара қатынасында тәжірибе көрсеткендей сәйкестік жоқ. Өмірдегі ең бір үлкен табыс пен олжаға әдепсіз, көргенсіз, адамдық қасиеті жоқ жандар жетеді, сондықтан, әдепті жандар шет қалып отыр. Бұл біздің әдептілік санамызға қарсы келетіндіктерін, әділеттіктің кепілі ─ Құдай дейді.</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Адамның мінез-құлқы, іс-әрекеті басқалар үшін үлгі болуы керек. Адам ─ басқа адамға ойланушы жан не өте сирек тұлға ретінде саналуы керек, сөйтіп жәй құрал ретінде қаралмауы тиiс оның «Пайымдау қабілетіне сын» еңбегінің негізгі идеясы - </w:t>
      </w:r>
      <w:r w:rsidRPr="008926A6">
        <w:rPr>
          <w:rFonts w:ascii="Times New Roman" w:eastAsia="Times New Roman" w:hAnsi="Times New Roman" w:cs="Times New Roman"/>
          <w:b/>
          <w:bCs/>
          <w:sz w:val="28"/>
          <w:szCs w:val="28"/>
          <w:u w:val="single"/>
          <w:lang w:val="ru-RU" w:eastAsia="ru-RU" w:bidi="ar-SA"/>
        </w:rPr>
        <w:t>жалпылық мақсат</w:t>
      </w:r>
      <w:r w:rsidRPr="008926A6">
        <w:rPr>
          <w:rFonts w:ascii="Times New Roman" w:eastAsia="Times New Roman" w:hAnsi="Times New Roman" w:cs="Times New Roman"/>
          <w:sz w:val="28"/>
          <w:szCs w:val="28"/>
          <w:lang w:val="ru-RU" w:eastAsia="ru-RU" w:bidi="ar-SA"/>
        </w:rPr>
        <w:t>идеясы.</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i/>
          <w:iCs/>
          <w:sz w:val="28"/>
          <w:szCs w:val="28"/>
          <w:lang w:val="ru-RU" w:eastAsia="ru-RU" w:bidi="ar-SA"/>
        </w:rPr>
        <w:t>Эстетикадағы мақсат</w:t>
      </w:r>
      <w:r w:rsidRPr="008926A6">
        <w:rPr>
          <w:rFonts w:ascii="Times New Roman" w:eastAsia="Times New Roman" w:hAnsi="Times New Roman" w:cs="Times New Roman"/>
          <w:sz w:val="28"/>
          <w:szCs w:val="28"/>
          <w:lang w:val="ru-RU" w:eastAsia="ru-RU" w:bidi="ar-SA"/>
        </w:rPr>
        <w:t>. Адам өз қабілетін өмір мен мәдениеттің саласында барынша ойдағыдай пайдалануы керек.</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i/>
          <w:iCs/>
          <w:sz w:val="28"/>
          <w:szCs w:val="28"/>
          <w:lang w:val="ru-RU" w:eastAsia="ru-RU" w:bidi="ar-SA"/>
        </w:rPr>
        <w:t>Табиғаттағы мақсат</w:t>
      </w:r>
      <w:r w:rsidRPr="008926A6">
        <w:rPr>
          <w:rFonts w:ascii="Times New Roman" w:eastAsia="Times New Roman" w:hAnsi="Times New Roman" w:cs="Times New Roman"/>
          <w:sz w:val="28"/>
          <w:szCs w:val="28"/>
          <w:lang w:val="ru-RU" w:eastAsia="ru-RU" w:bidi="ar-SA"/>
        </w:rPr>
        <w:t>. Табиғатта бәрінің өз мәні бар - тірі табиғаттың және өлi табиғаттың ұйымдасуы, тірі дененің құрылымы, көбеюі, дамуы.</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i/>
          <w:iCs/>
          <w:sz w:val="28"/>
          <w:szCs w:val="28"/>
          <w:lang w:val="ru-RU" w:eastAsia="ru-RU" w:bidi="ar-SA"/>
        </w:rPr>
        <w:t>Рухани мақсат</w:t>
      </w:r>
      <w:r w:rsidRPr="008926A6">
        <w:rPr>
          <w:rFonts w:ascii="Times New Roman" w:eastAsia="Times New Roman" w:hAnsi="Times New Roman" w:cs="Times New Roman"/>
          <w:sz w:val="28"/>
          <w:szCs w:val="28"/>
          <w:lang w:val="ru-RU" w:eastAsia="ru-RU" w:bidi="ar-SA"/>
        </w:rPr>
        <w:t> - Құдайдың барлығы.</w:t>
      </w:r>
    </w:p>
    <w:p w:rsidR="001D2F61"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lastRenderedPageBreak/>
        <w:t>Канттың ілімі бойынша Дінге тек сену керек. Себебі, Құдайдың бар - жоқтығын тәжірибие арқылы дәлелдеу қиын.</w:t>
      </w:r>
    </w:p>
    <w:p w:rsidR="00022BAC" w:rsidRPr="00022BAC" w:rsidRDefault="00022BAC" w:rsidP="00022BAC">
      <w:pPr>
        <w:spacing w:after="0" w:line="240" w:lineRule="auto"/>
        <w:ind w:firstLine="567"/>
        <w:jc w:val="both"/>
        <w:rPr>
          <w:rFonts w:ascii="Times New Roman" w:hAnsi="Times New Roman" w:cs="Times New Roman"/>
          <w:b/>
          <w:sz w:val="28"/>
          <w:szCs w:val="28"/>
          <w:shd w:val="clear" w:color="auto" w:fill="FFFFFF"/>
          <w:lang w:val="kk-KZ"/>
        </w:rPr>
      </w:pPr>
      <w:r w:rsidRPr="00022BAC">
        <w:rPr>
          <w:rFonts w:ascii="Times New Roman" w:hAnsi="Times New Roman" w:cs="Times New Roman"/>
          <w:b/>
          <w:sz w:val="28"/>
          <w:szCs w:val="28"/>
          <w:lang w:val="kk-KZ"/>
        </w:rPr>
        <w:t xml:space="preserve">2. И.Фихте: ғылыми білім және адамгершіліктік заң. </w:t>
      </w:r>
    </w:p>
    <w:p w:rsidR="001D2F61" w:rsidRPr="00976592"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022BAC">
        <w:rPr>
          <w:rFonts w:ascii="Times New Roman" w:eastAsia="Times New Roman" w:hAnsi="Times New Roman" w:cs="Times New Roman"/>
          <w:bCs/>
          <w:sz w:val="28"/>
          <w:szCs w:val="28"/>
          <w:lang w:val="kk-KZ" w:eastAsia="ru-RU" w:bidi="ar-SA"/>
        </w:rPr>
        <w:t>Фихте Иоганн Готлиб</w:t>
      </w:r>
      <w:r w:rsidRPr="00022BAC">
        <w:rPr>
          <w:rFonts w:ascii="Times New Roman" w:eastAsia="Times New Roman" w:hAnsi="Times New Roman" w:cs="Times New Roman"/>
          <w:sz w:val="28"/>
          <w:szCs w:val="28"/>
          <w:lang w:val="kk-KZ" w:eastAsia="ru-RU" w:bidi="ar-SA"/>
        </w:rPr>
        <w:t xml:space="preserve"> 1762 жылы Раменау, Лужицк өлкесінде тоқымашы отбасында дүниеге келді. </w:t>
      </w:r>
      <w:r w:rsidRPr="00976592">
        <w:rPr>
          <w:rFonts w:ascii="Times New Roman" w:eastAsia="Times New Roman" w:hAnsi="Times New Roman" w:cs="Times New Roman"/>
          <w:sz w:val="28"/>
          <w:szCs w:val="28"/>
          <w:lang w:val="kk-KZ" w:eastAsia="ru-RU" w:bidi="ar-SA"/>
        </w:rPr>
        <w:t>Бала кезінен бастап станокта жұмыс істей бастады.Оның білім алуына кездейсоқ жағдай әсер еткен фабрика иесі, барон ─ Милиц байқап қалды. Соның арқасында гимназияға қабылданды, кейіннен Иен университетінің теология факультетін бітірді. Фихте шығармалары: «Ғылым туралы ілім» (1794), «Адамның міндеті», «Әрқилы жауаптылықты сынау».</w:t>
      </w:r>
    </w:p>
    <w:p w:rsidR="001D2F61" w:rsidRPr="00976592"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976592">
        <w:rPr>
          <w:rFonts w:ascii="Times New Roman" w:eastAsia="Times New Roman" w:hAnsi="Times New Roman" w:cs="Times New Roman"/>
          <w:sz w:val="28"/>
          <w:szCs w:val="28"/>
          <w:lang w:val="kk-KZ" w:eastAsia="ru-RU" w:bidi="ar-SA"/>
        </w:rPr>
        <w:t>Фихте тарихи тұрғыдан алғанда немістің классикалық философиясына жаңа импульс берді. Фихте - субъективтік идеалист. Оның пікірінше, нақты өмір сүретін біздің санамыз. Материалдық дүние, болмыс, табиғат - тек біздің санамызда, сезімімізде, елесімізде, ұғымымызда болады. «Мен» (Субъект-сана), «Мен еместің» (табиғат-объект) анықтаушысы. «Мен» алғашқы бастама кезінде, ақыл-ойдың нақтылығына қарама-қарсы жағдайда, «Мен емеске», одан кейін екеуінің өзара қарым-қатынасына айналады. Енді «Мен де» - рух, жігер, өнегелік, сенім ұғымдарды қалыптасады, «Мен емес» нақты өмір сүреді және «Менге» әсер етеді, кейде оның іс-әрекетін айқындайды. «Мен емес» Канттың «өзіндік заты» секілді санадан тыс өмір сүрмейді, ол - сананың ерекше қызметінің туындысы. Бұл қызметтің ерекшелігі ─ санада осы қызмет жүріп жатқанда, адамда ол туралы саналы ойлау қабілеті болмайды. «Мен» өтімді, белсенді. «Мен» «Мен еместі» өзінің қарама-қарсылығы ретінде, өзінің белсендігіне қолдану үшін жасайды. Бұл қарама-қарсылық күрестің нәтижесінде, адамның сана-сезімі дамиды. Философиялық шығармашылықта </w:t>
      </w:r>
      <w:r w:rsidRPr="00976592">
        <w:rPr>
          <w:rFonts w:ascii="Times New Roman" w:eastAsia="Times New Roman" w:hAnsi="Times New Roman" w:cs="Times New Roman"/>
          <w:b/>
          <w:bCs/>
          <w:sz w:val="28"/>
          <w:szCs w:val="28"/>
          <w:u w:val="single"/>
          <w:lang w:val="kk-KZ" w:eastAsia="ru-RU" w:bidi="ar-SA"/>
        </w:rPr>
        <w:t>Фихте екі кезеңді</w:t>
      </w:r>
      <w:r w:rsidRPr="00976592">
        <w:rPr>
          <w:rFonts w:ascii="Times New Roman" w:eastAsia="Times New Roman" w:hAnsi="Times New Roman" w:cs="Times New Roman"/>
          <w:sz w:val="28"/>
          <w:szCs w:val="28"/>
          <w:lang w:val="kk-KZ" w:eastAsia="ru-RU" w:bidi="ar-SA"/>
        </w:rPr>
        <w:t> көрсетеді: </w:t>
      </w:r>
      <w:r w:rsidRPr="00976592">
        <w:rPr>
          <w:rFonts w:ascii="Times New Roman" w:eastAsia="Times New Roman" w:hAnsi="Times New Roman" w:cs="Times New Roman"/>
          <w:i/>
          <w:iCs/>
          <w:sz w:val="28"/>
          <w:szCs w:val="28"/>
          <w:lang w:val="kk-KZ" w:eastAsia="ru-RU" w:bidi="ar-SA"/>
        </w:rPr>
        <w:t>а) философиялық әрекеттің кезеңі;</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i/>
          <w:iCs/>
          <w:sz w:val="28"/>
          <w:szCs w:val="28"/>
          <w:lang w:val="kk-KZ" w:eastAsia="ru-RU" w:bidi="ar-SA"/>
        </w:rPr>
        <w:t>ә) философияның абсолюттік кезең.</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«Мен» әрекеті, Фихтенің ұғымы бойынша, адамның әдептілік мінез-құлқы. Адам әрекетінің мақсаты - моральдық заңдар мен парызды орындау. Бұл мақсатты жүзеге асыруда, қоршаған ортамен тығыз байланысты адам болмысынан туындайтын, оның табиғи қабілеттері қарсы болады. «Менге» қарсы тұрып, оны іс-әрекетке итермелейтін «Мен емес» дегеніміз айналып оралып отырады. «Мен емес» деген өзінше өмір сүрмейді, оны өзінің қызметінің әрекетін дамыту үшін «Мен» тудырады. Бұл - антитезис, тезистен сөзсіз шығарылатын жай. Сол себептен Фихте өзінің әдісін «антитетикалық» деп атайды.</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 xml:space="preserve">Фихте өзінің философиялық жүйесін Канттың философиялық бағытымен жасауға ұмытылды. Философия - бұл ғылымдардың бәрінің бастаушы негізі, яғни «Ғылымдар туралы ғылым», сондықтан өзінің басты еңбегі «Ғылыми ілімнің жалпы негізін» («Основы общего наукоучения») ғылым мәселелеріне арнайды. Өз философиясында алғашқы зерттеу объектісі жеке «Мен», адамның туындысы ─ «Мен емес» немесе көптеген адамдардың «Мені» емес, барлығын қамтитын абсолюттік «Мен» дейді. «Мен»,- деп </w:t>
      </w:r>
      <w:r w:rsidRPr="00D25183">
        <w:rPr>
          <w:rFonts w:ascii="Times New Roman" w:eastAsia="Times New Roman" w:hAnsi="Times New Roman" w:cs="Times New Roman"/>
          <w:sz w:val="28"/>
          <w:szCs w:val="28"/>
          <w:lang w:val="kk-KZ" w:eastAsia="ru-RU" w:bidi="ar-SA"/>
        </w:rPr>
        <w:lastRenderedPageBreak/>
        <w:t>жазды Фихте - өзінің ойлауында таза «Меннен» шығады және оны ойлағанда өз әрекетін заттар арқылы анықтау үшін емес, соны заттардың анықтаушысы ретінде қабылдау үшін керек. Мұнымен Фихте өзінің принципін басқа тәсілмен қалыптастырады, «Мен» - «Мен» де.</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1. «Мен», барлық адамның «Мені» - нақтылық, құдіреті - шығармашылық, жасаушы күш және ең соңында бүкіл адамзат сана-сезімінің бір кезі.</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2. Фихтенің «Мені» ақыл-ой ғана емес, ол ырық, тек таным ғана емес, әрі ол бәрінің бір жағын ғана біріктірмейді, «Мен» олардың мәні.</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3. Фихте «Мені» алғашқы жағдайдан шығу немесе ойды нығайтудың қарама-қарсылық қозғалысы.</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Фихте Кантқа қарағанда қандай болсын, сыртқы объектінің субъектінің ақыл-ойынан тәуелсіз өмір сүруін қабылдамайды, жоққа шығарады. Оның «Мені» тек бірғана нақтылық абсолют ─ әлемді жасаушы, бәрін құрушы.</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Фихте «Жабық сауда мемлекеті» деген еңбегінде: Қоғам жеке адамдардың теңдігін ғана емес, сонымен бірге бостандығын реттеу керектігін айтады.</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b/>
          <w:bCs/>
          <w:sz w:val="28"/>
          <w:szCs w:val="28"/>
          <w:u w:val="single"/>
          <w:lang w:val="kk-KZ" w:eastAsia="ru-RU" w:bidi="ar-SA"/>
        </w:rPr>
        <w:t>Парасатты мемлекетте тең құқықты адамдардың үш тобы бар:</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1. Өндірушілер (ауыл тұрғындарын айтады).</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2. Мастерлер ─ қаладағы қолөнершілер.</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3. Сатушылар.</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Фихте жерді жекеменшікке беруге қарсы болған, оның пікірінше: жердің иесі құдай, жер адамға тек өңдеп пайдалана алатын қасиеті үшін беріледі. Жерді сондықтан сатуға болмайды. Батыста оны социалист деп атады.</w:t>
      </w:r>
    </w:p>
    <w:p w:rsidR="00022BAC" w:rsidRDefault="00022BAC" w:rsidP="00022BAC">
      <w:pPr>
        <w:spacing w:after="0" w:line="240" w:lineRule="auto"/>
        <w:ind w:firstLine="567"/>
        <w:jc w:val="both"/>
        <w:rPr>
          <w:rFonts w:ascii="Times New Roman" w:hAnsi="Times New Roman" w:cs="Times New Roman"/>
          <w:sz w:val="28"/>
          <w:szCs w:val="28"/>
          <w:lang w:val="kk-KZ"/>
        </w:rPr>
      </w:pPr>
    </w:p>
    <w:p w:rsidR="00022BAC" w:rsidRPr="00022BAC" w:rsidRDefault="00022BAC" w:rsidP="00022BAC">
      <w:pPr>
        <w:spacing w:after="0" w:line="240" w:lineRule="auto"/>
        <w:ind w:firstLine="567"/>
        <w:jc w:val="both"/>
        <w:rPr>
          <w:rFonts w:ascii="Times New Roman" w:hAnsi="Times New Roman" w:cs="Times New Roman"/>
          <w:b/>
          <w:sz w:val="28"/>
          <w:szCs w:val="28"/>
          <w:lang w:val="kk-KZ"/>
        </w:rPr>
      </w:pPr>
      <w:r w:rsidRPr="00022BAC">
        <w:rPr>
          <w:rFonts w:ascii="Times New Roman" w:hAnsi="Times New Roman" w:cs="Times New Roman"/>
          <w:b/>
          <w:sz w:val="28"/>
          <w:szCs w:val="28"/>
          <w:lang w:val="kk-KZ"/>
        </w:rPr>
        <w:t xml:space="preserve">3. Ф.Шеллинг: Объекттіден  субъектіге, догматизмнен сыншылдыққа.  Интуиция мен шексіздік.  Сана -шығармашылық ретінде </w:t>
      </w:r>
    </w:p>
    <w:p w:rsidR="00022BAC" w:rsidRPr="00022BAC" w:rsidRDefault="00022BAC" w:rsidP="00D029E3">
      <w:pPr>
        <w:spacing w:after="0" w:line="240" w:lineRule="auto"/>
        <w:ind w:firstLine="567"/>
        <w:jc w:val="both"/>
        <w:rPr>
          <w:rFonts w:ascii="Times New Roman" w:eastAsia="Times New Roman" w:hAnsi="Times New Roman" w:cs="Times New Roman"/>
          <w:sz w:val="28"/>
          <w:szCs w:val="28"/>
          <w:lang w:val="kk-KZ" w:eastAsia="ru-RU" w:bidi="ar-SA"/>
        </w:rPr>
      </w:pPr>
    </w:p>
    <w:p w:rsidR="001D2F61" w:rsidRPr="00976592"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022BAC">
        <w:rPr>
          <w:rFonts w:ascii="Times New Roman" w:eastAsia="Times New Roman" w:hAnsi="Times New Roman" w:cs="Times New Roman"/>
          <w:bCs/>
          <w:sz w:val="28"/>
          <w:szCs w:val="28"/>
          <w:lang w:val="kk-KZ" w:eastAsia="ru-RU" w:bidi="ar-SA"/>
        </w:rPr>
        <w:t>Шеллинг Фридрих Вилагельм Иозеф Шеллинг</w:t>
      </w:r>
      <w:r w:rsidRPr="00022BAC">
        <w:rPr>
          <w:rFonts w:ascii="Times New Roman" w:eastAsia="Times New Roman" w:hAnsi="Times New Roman" w:cs="Times New Roman"/>
          <w:sz w:val="28"/>
          <w:szCs w:val="28"/>
          <w:lang w:val="kk-KZ" w:eastAsia="ru-RU" w:bidi="ar-SA"/>
        </w:rPr>
        <w:t xml:space="preserve"> (1775-1854 жж.) 1775 жылы Леонбергте, протестанттық пастордың отбасында дүниеге келді. </w:t>
      </w:r>
      <w:r w:rsidRPr="00976592">
        <w:rPr>
          <w:rFonts w:ascii="Times New Roman" w:eastAsia="Times New Roman" w:hAnsi="Times New Roman" w:cs="Times New Roman"/>
          <w:sz w:val="28"/>
          <w:szCs w:val="28"/>
          <w:lang w:val="kk-KZ" w:eastAsia="ru-RU" w:bidi="ar-SA"/>
        </w:rPr>
        <w:t>Сол кездегі философия мен әдебиеттегі бостандық оны қанағаттандырды. Ол құпия түрде Спинозаны, Руссоны және Шиллер</w:t>
      </w:r>
      <w:r w:rsidR="007D78F6" w:rsidRPr="00976592">
        <w:rPr>
          <w:rFonts w:ascii="Times New Roman" w:eastAsia="Times New Roman" w:hAnsi="Times New Roman" w:cs="Times New Roman"/>
          <w:sz w:val="28"/>
          <w:szCs w:val="28"/>
          <w:lang w:val="kk-KZ" w:eastAsia="ru-RU" w:bidi="ar-SA"/>
        </w:rPr>
        <w:t xml:space="preserve"> </w:t>
      </w:r>
      <w:r w:rsidRPr="00976592">
        <w:rPr>
          <w:rFonts w:ascii="Times New Roman" w:eastAsia="Times New Roman" w:hAnsi="Times New Roman" w:cs="Times New Roman"/>
          <w:sz w:val="28"/>
          <w:szCs w:val="28"/>
          <w:lang w:val="kk-KZ" w:eastAsia="ru-RU" w:bidi="ar-SA"/>
        </w:rPr>
        <w:t>і оқыды. 19 жастағы студент кезінде өзінің бірінші трактатын жазды. «Философия түрінің жалпы алғандағы мүмкіндігі» деген еңбегі таң - қалдырды.</w:t>
      </w:r>
    </w:p>
    <w:p w:rsidR="001D2F61" w:rsidRPr="00976592"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976592">
        <w:rPr>
          <w:rFonts w:ascii="Times New Roman" w:eastAsia="Times New Roman" w:hAnsi="Times New Roman" w:cs="Times New Roman"/>
          <w:sz w:val="28"/>
          <w:szCs w:val="28"/>
          <w:lang w:val="kk-KZ" w:eastAsia="ru-RU" w:bidi="ar-SA"/>
        </w:rPr>
        <w:t>1. Оған сол кездегі саяси оқиғалар өте үлкен ықпал жасады, әсіресе француз революциясының рөлі ерекше болды. Рухани құбылыстардан, Кант философиясы әсері айтарлықтай болды. Канттың сыни еңбектерінің арқасында оның теология мен шіркеуден алшақтауына тура келді.</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2. Алғашқыда Фихте философиясын жалғастырғанымен, көп ұзамай субъективтік идеализмнің мүмкіндігінің жоқтығын түсінді.</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3. Шеллинг философия эволюциясының ең маңыздысы ─ табиғат философиясын жасады.</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lastRenderedPageBreak/>
        <w:t>4. Шеллингтің табиғат философиясының жетістігі ─ ол табиғат пен оның құбылыстарын зерттеуде диалектика әдісін кіргізді. Ол табиғатты зерттеуде ізденудің қажеттілігін, табиғат реальдығын, динамикалық қарама-қарсылығын көрсетеді. Шеллингтің табиғат философиясы, табиғаттың идеалистік диалектикасына айналды.</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5. Натурфилософияның мақсаты ─ табиғаттың дамуындағы ең төменгі түрден, жоғарғы түрге бірте-бірте өтуді ашу. Мұнда табиғатты ақыл-ой өміріндегі сансыздықтың көрінісі ретінде баяндайды. Объективтік дүние алғашқы санасыз рухтың поэзиясы дейді.</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6. Жаратылыстанудағы механистицизмді сынап, барлық құбылыстарды табиғаттағы өмір негізінде жатқан бiр принциптің көмегімен түсіндіруге ұмтылды.</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7. Эмпирикалық нақтылықта табиғат заттары кейбірде рухани көріністе табылады. Демек, олар бір-бірімен тепе-теңдік жағдайда болады. Бұл идея оның басты және негізгі мәселесі.</w:t>
      </w:r>
    </w:p>
    <w:p w:rsidR="001D2F61" w:rsidRPr="00D25183" w:rsidRDefault="001D2F61" w:rsidP="00D029E3">
      <w:pPr>
        <w:spacing w:after="0" w:line="240" w:lineRule="auto"/>
        <w:ind w:firstLine="567"/>
        <w:jc w:val="both"/>
        <w:rPr>
          <w:rFonts w:ascii="Times New Roman" w:eastAsia="Times New Roman" w:hAnsi="Times New Roman" w:cs="Times New Roman"/>
          <w:sz w:val="28"/>
          <w:szCs w:val="28"/>
          <w:lang w:val="kk-KZ" w:eastAsia="ru-RU" w:bidi="ar-SA"/>
        </w:rPr>
      </w:pPr>
      <w:r w:rsidRPr="00D25183">
        <w:rPr>
          <w:rFonts w:ascii="Times New Roman" w:eastAsia="Times New Roman" w:hAnsi="Times New Roman" w:cs="Times New Roman"/>
          <w:sz w:val="28"/>
          <w:szCs w:val="28"/>
          <w:lang w:val="kk-KZ" w:eastAsia="ru-RU" w:bidi="ar-SA"/>
        </w:rPr>
        <w:t>Шеллинг құдайды жеке тұлға ретінде қарастырады. Құдай мен жеке тұлғаның айырмашылығы ─ құдай бостандығы шексіз болса, адамда шектеулі. Фихттемен бірге Шеллинг бостандық ұғымын қажеттілік деп түсініп, бостандық құбылысын жекелеген адамның ерлігі емес, қоғамның жетістігі деп білді. Алайда осы көзқараста қайшылық бар, Шеллинг бостандық проблемасын логикаға айналдырады, оны дүниедегі зұлымдық проблемасымен байланыстырды. Сөйтіп ол рационализмнің шектен шыққан түрінен иррационализмге бет бұрып, өзінен кейін қалыптасқан иррационалистік философиялық бағыттың негізін қалаушыға айналады. Дүниенi түсiнуде ақыл-ойдың шектеулі екенiн айтып, ол соңғы кезде аяндық философияға (философия откровения), «интеллектуалдық интуиция», мистика жолына түстi.</w:t>
      </w:r>
    </w:p>
    <w:p w:rsidR="007D78F6" w:rsidRDefault="007D78F6" w:rsidP="007D78F6">
      <w:pPr>
        <w:spacing w:after="0" w:line="240" w:lineRule="auto"/>
        <w:ind w:firstLine="567"/>
        <w:jc w:val="both"/>
        <w:rPr>
          <w:rFonts w:ascii="Times New Roman" w:hAnsi="Times New Roman" w:cs="Times New Roman"/>
          <w:sz w:val="28"/>
          <w:szCs w:val="28"/>
          <w:lang w:val="kk-KZ"/>
        </w:rPr>
      </w:pPr>
    </w:p>
    <w:p w:rsidR="007D78F6" w:rsidRPr="007D78F6" w:rsidRDefault="007D78F6" w:rsidP="007D78F6">
      <w:pPr>
        <w:spacing w:after="0" w:line="240" w:lineRule="auto"/>
        <w:ind w:firstLine="567"/>
        <w:jc w:val="both"/>
        <w:rPr>
          <w:rFonts w:ascii="Times New Roman" w:hAnsi="Times New Roman" w:cs="Times New Roman"/>
          <w:b/>
          <w:color w:val="666666"/>
          <w:sz w:val="28"/>
          <w:szCs w:val="28"/>
          <w:shd w:val="clear" w:color="auto" w:fill="FFFFFF"/>
          <w:lang w:val="kk-KZ"/>
        </w:rPr>
      </w:pPr>
      <w:r w:rsidRPr="007D78F6">
        <w:rPr>
          <w:rFonts w:ascii="Times New Roman" w:hAnsi="Times New Roman" w:cs="Times New Roman"/>
          <w:b/>
          <w:sz w:val="28"/>
          <w:szCs w:val="28"/>
          <w:lang w:val="kk-KZ"/>
        </w:rPr>
        <w:t xml:space="preserve">4. Г.Гегель: таным - абсолюттік идеяның өзіндік санасының қалыптасуы ретінде.  </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7D78F6">
        <w:rPr>
          <w:rFonts w:ascii="Times New Roman" w:eastAsia="Times New Roman" w:hAnsi="Times New Roman" w:cs="Times New Roman"/>
          <w:bCs/>
          <w:sz w:val="28"/>
          <w:szCs w:val="28"/>
          <w:lang w:val="ru-RU" w:eastAsia="ru-RU" w:bidi="ar-SA"/>
        </w:rPr>
        <w:t>Георг Вильгельм Фридрих Гегель</w:t>
      </w:r>
      <w:r w:rsidRPr="008926A6">
        <w:rPr>
          <w:rFonts w:ascii="Times New Roman" w:eastAsia="Times New Roman" w:hAnsi="Times New Roman" w:cs="Times New Roman"/>
          <w:sz w:val="28"/>
          <w:szCs w:val="28"/>
          <w:lang w:val="ru-RU" w:eastAsia="ru-RU" w:bidi="ar-SA"/>
        </w:rPr>
        <w:t> (1770-1831 жж.). Гейдельберск, одан соң Берлин университеттерінде профессор. Бірінші болып қызмет атқарды өз заманның атақты, әрі бүкіл Еуропаға белгілі беделді философы, әрі неміс классикалық философиясының шоқтығы биік өкілі.</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i/>
          <w:iCs/>
          <w:sz w:val="28"/>
          <w:szCs w:val="28"/>
          <w:lang w:val="ru-RU" w:eastAsia="ru-RU" w:bidi="ar-SA"/>
        </w:rPr>
        <w:t>Гегель философиясының үлесі және ерекшелігі:</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1. Ол объективтік идеализм теориясын жасады. Оның философиясының негізгі өзегі абсолюттік идея - әлемдік Рух.</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2. Гегель, Канттың, Фихтенің және Шеллингтің еңбектерін зейін қойып зерттеп, идеалистік диалектиканың жалпы теориясын жасап, және оны білімнің әртүрлі салаларына қолданды.Өзінің диалектикалық әдісінде ол қозғалыс дамуының үздіксіз екенін үйретті.</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3. Гегель өз философиялық жүйесінде дүниежүзілік ақыл-ойдың абсолюттік және әбден жетілген көрінісін жасауға тырысты. Гегельдің жүйесі мен әдісі бір-біріне қайшы, кер тартпа.</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i/>
          <w:iCs/>
          <w:sz w:val="28"/>
          <w:szCs w:val="28"/>
          <w:lang w:val="ru-RU" w:eastAsia="ru-RU" w:bidi="ar-SA"/>
        </w:rPr>
        <w:lastRenderedPageBreak/>
        <w:t>Бұдан шығатын қорытынды:</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а) философиялық жүйесі метафизикалық.</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б) диалектикалық әдісі прогресшіл жағынан көрінеді.</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i/>
          <w:iCs/>
          <w:sz w:val="28"/>
          <w:szCs w:val="28"/>
          <w:lang w:val="ru-RU" w:eastAsia="ru-RU" w:bidi="ar-SA"/>
        </w:rPr>
        <w:t>Гегель жүйесі</w:t>
      </w:r>
      <w:r w:rsidRPr="008926A6">
        <w:rPr>
          <w:rFonts w:ascii="Times New Roman" w:eastAsia="Times New Roman" w:hAnsi="Times New Roman" w:cs="Times New Roman"/>
          <w:sz w:val="28"/>
          <w:szCs w:val="28"/>
          <w:lang w:val="ru-RU" w:eastAsia="ru-RU" w:bidi="ar-SA"/>
        </w:rPr>
        <w:t>. Гегель нақтылықты (немесе бүтін болмысты) түсiнуде, идеяның мәні ретіндегi - әлемдік ақыл-ойды, Логосты, Рухты, Сананы, Субъектіні ─ Абсолют деп атады (барша дүниенің, бүкіл болмыстың пәрменді бастамасы, жаратушысы). Абсолюттің маңызды қасиеті - шығармашылығы, белсенділігі, дамуы және күшеюі. Ол өзінің дамуында әртүрлі сатыдан өтеді, өзінің өмір сүру формасында әртүрлі көріністе болады. Сонымен бірге өзінің жоғарғы мақсаты ─ өзін-өзі тануға ұмтылады.</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Абсолют үштік түрде құрылған, Еуропалық философияда ертеден бар және дәстүрлі христиан діні іліміндегі үштікпен байланысты. Абсолюттік идеядан ─ Табиғат, Табиғаттан ─ Рух туады, бірақ, қалай тууы түсіндірілмейді, тек шыққан нәтижені факт ретінде көрсетеді.</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Гегель философиясының негізі әлемдік Рух, абсолюттік идеяның бүкіл дүниені жаратқаны. Табиғат - әлемдік рухтың таза идеядан абсолюттік идеяға айналуы. Идея ешқандай мазмұнсыз «таза болмыс» немесе «ештеңе» болып табылады. Содан пайда болу, «туу» деген ұғым шығады. «Нақты болмыстың пайда болуы» - заттар мен құбылыстар дүниесіне әкеледі, яғни идея материалдық заттарға айналады: механикалық құбылыстар, химиялық қосылыстар, тіршілік, адам мен адамзат қоғамы түрiнде дамиды.</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Адам пайда болғаннан кейін, идея адамның санасында ойлау формасына қайта айналады. Адам санасы дамыған сайын идея материядан қол үзіп, алшақтай береді. Ол өзінің бүкіл өткен жолын ұғына келе өз дамуын аяқтайды, бастапқы өз күйіне келеді. Ендi «Таза болмыс» ретінде емес, бүкіл өз мазмұнын барынша өрістеткен болмысқа айналады. Гегельдің пікірінше, табиғат абсолюттік идеяның екінші өмірі, бірақ ол дамымайды, дамитын тек идея.</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Диалектиканы жасай отырып, Гегель бүкіл дүниені - табиғатты, қоғамдық өмірді және ойлауды - шексіз қозғалу, өзгеру және даму процесі деп көрсетуге тырысты. Ол диалектиканың негізгі принциптерін, заңдарын, категорияларын белгілеп берді. Табиғаттың, қоғамның, ойлаудың дамуы диалектика заңдарына бағынады деген оның идеясы өте игілікті болады. Алайда, объективті идеалист болғандықтан, Гегель дүниенің барлық құбылысының негізінде қайдағы бір абсолюттік идеяны, әлемдік рухты алды. Ұғынудың жоғарғы сатысы өзiнiң философиясында берiлген, әрі ендi Гегель басқа философияның болуы мүмкiн емес деп, өзiнiң диалектикалық iлiмiне қайшы пiкiр айтады. Бұл оның философиялық жүйесi мен ойлау тәсiлiнiң арасындағы қарама-қайшылық.</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i/>
          <w:iCs/>
          <w:sz w:val="28"/>
          <w:szCs w:val="28"/>
          <w:lang w:val="ru-RU" w:eastAsia="ru-RU" w:bidi="ar-SA"/>
        </w:rPr>
        <w:t>Оның ең маңызды еңбегінің бірі «Логика ғылымы» үш бөлімнен тұрады: 1. Болмыс. 2. Мән. 3. Ұғым.</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 xml:space="preserve">Гегель өзінің логикасында шындықтың өз- өзінен қозғалуы және өз-өзінен дамуы жөнінде пайдалы пікір ұсынды. Бірақ ол шындықты ойлаумен </w:t>
      </w:r>
      <w:r w:rsidRPr="008926A6">
        <w:rPr>
          <w:rFonts w:ascii="Times New Roman" w:eastAsia="Times New Roman" w:hAnsi="Times New Roman" w:cs="Times New Roman"/>
          <w:sz w:val="28"/>
          <w:szCs w:val="28"/>
          <w:lang w:val="ru-RU" w:eastAsia="ru-RU" w:bidi="ar-SA"/>
        </w:rPr>
        <w:lastRenderedPageBreak/>
        <w:t>теңестірді. Бұл еңбекте диалектикалық үш заңды ─ идеалистік тұрғыдан зерттеп көрсетеді:</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1. Қарама-қарсылықтың бірілігі мен күресі заңы - дамудың негізгі қайнар көзі.</w:t>
      </w:r>
    </w:p>
    <w:p w:rsidR="001D2F61" w:rsidRPr="008926A6"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2. Санның сапаға айналу заңы - барлық болмыс қалай өзгеретiнiн ашады.</w:t>
      </w:r>
    </w:p>
    <w:p w:rsidR="001D2F61" w:rsidRDefault="001D2F61" w:rsidP="00D029E3">
      <w:pPr>
        <w:spacing w:after="0" w:line="240" w:lineRule="auto"/>
        <w:ind w:firstLine="567"/>
        <w:jc w:val="both"/>
        <w:rPr>
          <w:rFonts w:ascii="Times New Roman" w:eastAsia="Times New Roman" w:hAnsi="Times New Roman" w:cs="Times New Roman"/>
          <w:sz w:val="28"/>
          <w:szCs w:val="28"/>
          <w:lang w:val="ru-RU" w:eastAsia="ru-RU" w:bidi="ar-SA"/>
        </w:rPr>
      </w:pPr>
      <w:r w:rsidRPr="008926A6">
        <w:rPr>
          <w:rFonts w:ascii="Times New Roman" w:eastAsia="Times New Roman" w:hAnsi="Times New Roman" w:cs="Times New Roman"/>
          <w:sz w:val="28"/>
          <w:szCs w:val="28"/>
          <w:lang w:val="ru-RU" w:eastAsia="ru-RU" w:bidi="ar-SA"/>
        </w:rPr>
        <w:t>3. Терістікті терістеу заңы - өзгеріс қай бағытта болады деген сұраққа жауап береді.</w:t>
      </w:r>
    </w:p>
    <w:p w:rsidR="00D029E3" w:rsidRPr="008926A6" w:rsidRDefault="00D029E3" w:rsidP="00D029E3">
      <w:pPr>
        <w:spacing w:after="0" w:line="240" w:lineRule="auto"/>
        <w:ind w:firstLine="567"/>
        <w:jc w:val="both"/>
        <w:rPr>
          <w:rFonts w:ascii="Times New Roman" w:eastAsia="Times New Roman" w:hAnsi="Times New Roman" w:cs="Times New Roman"/>
          <w:sz w:val="28"/>
          <w:szCs w:val="28"/>
          <w:lang w:val="ru-RU" w:eastAsia="ru-RU" w:bidi="ar-SA"/>
        </w:rPr>
      </w:pPr>
    </w:p>
    <w:tbl>
      <w:tblPr>
        <w:tblW w:w="931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3261"/>
        <w:gridCol w:w="3093"/>
        <w:gridCol w:w="2965"/>
      </w:tblGrid>
      <w:tr w:rsidR="009B49B7" w:rsidRPr="00D029E3" w:rsidTr="00DD14E5">
        <w:tc>
          <w:tcPr>
            <w:tcW w:w="9319" w:type="dxa"/>
            <w:gridSpan w:val="3"/>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jc w:val="center"/>
              <w:rPr>
                <w:color w:val="000000"/>
              </w:rPr>
            </w:pPr>
            <w:r w:rsidRPr="00D029E3">
              <w:rPr>
                <w:color w:val="000000"/>
              </w:rPr>
              <w:t>НЕМІС КЛАССИКАЛЫҚ ФИЛОСОФИЯСЫНЫҢ БАҒЫТТАРЫ</w:t>
            </w:r>
          </w:p>
        </w:tc>
      </w:tr>
      <w:tr w:rsidR="009B49B7" w:rsidRPr="00793B7F" w:rsidTr="00DD14E5">
        <w:tc>
          <w:tcPr>
            <w:tcW w:w="3261"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b/>
                <w:bCs/>
                <w:i/>
                <w:iCs/>
                <w:color w:val="000000"/>
              </w:rPr>
              <w:t>СУБЪЕКТИВТІ ИДЕАЛИЗМ</w:t>
            </w:r>
          </w:p>
          <w:p w:rsidR="009B49B7" w:rsidRPr="00D029E3" w:rsidRDefault="009B49B7" w:rsidP="009A48C7">
            <w:pPr>
              <w:pStyle w:val="af3"/>
              <w:spacing w:before="0" w:beforeAutospacing="0" w:after="0" w:afterAutospacing="0"/>
              <w:ind w:firstLine="567"/>
              <w:rPr>
                <w:color w:val="000000"/>
              </w:rPr>
            </w:pPr>
            <w:r w:rsidRPr="00D029E3">
              <w:rPr>
                <w:color w:val="000000"/>
              </w:rPr>
              <w:t>И. Фихте</w:t>
            </w:r>
          </w:p>
        </w:tc>
        <w:tc>
          <w:tcPr>
            <w:tcW w:w="3093"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b/>
                <w:bCs/>
                <w:i/>
                <w:iCs/>
                <w:color w:val="000000"/>
              </w:rPr>
              <w:t>ОБЪЕКТИВТІ ИДЕАЛИЗМ</w:t>
            </w:r>
          </w:p>
          <w:p w:rsidR="009B49B7" w:rsidRPr="00D029E3" w:rsidRDefault="009B49B7" w:rsidP="009A48C7">
            <w:pPr>
              <w:pStyle w:val="af3"/>
              <w:spacing w:before="0" w:beforeAutospacing="0" w:after="0" w:afterAutospacing="0"/>
              <w:ind w:firstLine="567"/>
              <w:rPr>
                <w:color w:val="000000"/>
              </w:rPr>
            </w:pPr>
            <w:r w:rsidRPr="00D029E3">
              <w:rPr>
                <w:color w:val="000000"/>
              </w:rPr>
              <w:t>И. Кант</w:t>
            </w:r>
          </w:p>
          <w:p w:rsidR="009B49B7" w:rsidRPr="00D029E3" w:rsidRDefault="009B49B7" w:rsidP="009A48C7">
            <w:pPr>
              <w:pStyle w:val="af3"/>
              <w:spacing w:before="0" w:beforeAutospacing="0" w:after="0" w:afterAutospacing="0"/>
              <w:ind w:firstLine="567"/>
              <w:rPr>
                <w:color w:val="000000"/>
              </w:rPr>
            </w:pPr>
            <w:r w:rsidRPr="00D029E3">
              <w:rPr>
                <w:color w:val="000000"/>
              </w:rPr>
              <w:t>Ф. Шеллинг</w:t>
            </w:r>
          </w:p>
          <w:p w:rsidR="009B49B7" w:rsidRPr="00D029E3" w:rsidRDefault="009B49B7" w:rsidP="009A48C7">
            <w:pPr>
              <w:pStyle w:val="af3"/>
              <w:spacing w:before="0" w:beforeAutospacing="0" w:after="0" w:afterAutospacing="0"/>
              <w:ind w:firstLine="567"/>
              <w:rPr>
                <w:color w:val="000000"/>
              </w:rPr>
            </w:pPr>
            <w:r w:rsidRPr="00D029E3">
              <w:rPr>
                <w:color w:val="000000"/>
              </w:rPr>
              <w:t>Г. Гегель</w:t>
            </w:r>
          </w:p>
        </w:tc>
        <w:tc>
          <w:tcPr>
            <w:tcW w:w="2965"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b/>
                <w:bCs/>
                <w:i/>
                <w:iCs/>
                <w:color w:val="000000"/>
              </w:rPr>
              <w:t>МАТЕРИАЛИЗМ</w:t>
            </w:r>
          </w:p>
          <w:p w:rsidR="009B49B7" w:rsidRPr="00D029E3" w:rsidRDefault="009B49B7" w:rsidP="009A48C7">
            <w:pPr>
              <w:pStyle w:val="af3"/>
              <w:spacing w:before="0" w:beforeAutospacing="0" w:after="0" w:afterAutospacing="0"/>
              <w:ind w:firstLine="567"/>
              <w:rPr>
                <w:color w:val="000000"/>
              </w:rPr>
            </w:pPr>
            <w:r w:rsidRPr="00D029E3">
              <w:rPr>
                <w:color w:val="000000"/>
              </w:rPr>
              <w:t>Л. Фейрбах</w:t>
            </w:r>
          </w:p>
          <w:p w:rsidR="009B49B7" w:rsidRPr="00D029E3" w:rsidRDefault="009B49B7" w:rsidP="009A48C7">
            <w:pPr>
              <w:pStyle w:val="af3"/>
              <w:spacing w:before="0" w:beforeAutospacing="0" w:after="0" w:afterAutospacing="0"/>
              <w:ind w:firstLine="567"/>
              <w:rPr>
                <w:color w:val="000000"/>
              </w:rPr>
            </w:pPr>
            <w:r w:rsidRPr="00D029E3">
              <w:rPr>
                <w:color w:val="000000"/>
              </w:rPr>
              <w:t>К. Маркс</w:t>
            </w:r>
          </w:p>
          <w:p w:rsidR="009B49B7" w:rsidRPr="00D029E3" w:rsidRDefault="009B49B7" w:rsidP="009A48C7">
            <w:pPr>
              <w:pStyle w:val="af3"/>
              <w:spacing w:before="0" w:beforeAutospacing="0" w:after="0" w:afterAutospacing="0"/>
              <w:ind w:firstLine="567"/>
              <w:rPr>
                <w:color w:val="000000"/>
              </w:rPr>
            </w:pPr>
            <w:r w:rsidRPr="00D029E3">
              <w:rPr>
                <w:color w:val="000000"/>
              </w:rPr>
              <w:t>Ф. Энгельс</w:t>
            </w:r>
          </w:p>
        </w:tc>
      </w:tr>
    </w:tbl>
    <w:p w:rsidR="009B49B7" w:rsidRPr="00D029E3" w:rsidRDefault="009B49B7" w:rsidP="009A48C7">
      <w:pPr>
        <w:ind w:firstLine="567"/>
        <w:rPr>
          <w:rFonts w:ascii="Times New Roman" w:hAnsi="Times New Roman" w:cs="Times New Roman"/>
          <w:vanish/>
          <w:sz w:val="24"/>
          <w:szCs w:val="24"/>
        </w:rPr>
      </w:pPr>
    </w:p>
    <w:tbl>
      <w:tblPr>
        <w:tblW w:w="9603"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768"/>
        <w:gridCol w:w="2306"/>
        <w:gridCol w:w="5529"/>
      </w:tblGrid>
      <w:tr w:rsidR="009B49B7" w:rsidRPr="00D029E3" w:rsidTr="00D029E3">
        <w:tc>
          <w:tcPr>
            <w:tcW w:w="9603" w:type="dxa"/>
            <w:gridSpan w:val="3"/>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lang w:val="en-US"/>
              </w:rPr>
            </w:pPr>
            <w:r w:rsidRPr="00D029E3">
              <w:rPr>
                <w:b/>
                <w:bCs/>
                <w:color w:val="000000"/>
              </w:rPr>
              <w:t>Неміс</w:t>
            </w:r>
            <w:r w:rsidRPr="00D029E3">
              <w:rPr>
                <w:b/>
                <w:bCs/>
                <w:color w:val="000000"/>
                <w:lang w:val="en-US"/>
              </w:rPr>
              <w:t xml:space="preserve"> </w:t>
            </w:r>
            <w:r w:rsidRPr="00D029E3">
              <w:rPr>
                <w:b/>
                <w:bCs/>
                <w:color w:val="000000"/>
              </w:rPr>
              <w:t>классикалық</w:t>
            </w:r>
            <w:r w:rsidRPr="00D029E3">
              <w:rPr>
                <w:b/>
                <w:bCs/>
                <w:color w:val="000000"/>
                <w:lang w:val="en-US"/>
              </w:rPr>
              <w:t xml:space="preserve"> </w:t>
            </w:r>
            <w:r w:rsidRPr="00D029E3">
              <w:rPr>
                <w:b/>
                <w:bCs/>
                <w:color w:val="000000"/>
              </w:rPr>
              <w:t>философиясының</w:t>
            </w:r>
            <w:r w:rsidRPr="00D029E3">
              <w:rPr>
                <w:b/>
                <w:bCs/>
                <w:color w:val="000000"/>
                <w:lang w:val="en-US"/>
              </w:rPr>
              <w:t xml:space="preserve"> </w:t>
            </w:r>
            <w:r w:rsidRPr="00D029E3">
              <w:rPr>
                <w:b/>
                <w:bCs/>
                <w:color w:val="000000"/>
              </w:rPr>
              <w:t>өкілдері</w:t>
            </w:r>
            <w:r w:rsidRPr="00D029E3">
              <w:rPr>
                <w:rStyle w:val="apple-converted-space"/>
                <w:rFonts w:eastAsiaTheme="majorEastAsia"/>
                <w:color w:val="000000"/>
                <w:lang w:val="en-US"/>
              </w:rPr>
              <w:t> </w:t>
            </w:r>
            <w:r w:rsidRPr="00D029E3">
              <w:rPr>
                <w:b/>
                <w:bCs/>
                <w:i/>
                <w:iCs/>
                <w:color w:val="000000"/>
              </w:rPr>
              <w:t>Иммануил</w:t>
            </w:r>
            <w:r w:rsidRPr="00D029E3">
              <w:rPr>
                <w:b/>
                <w:bCs/>
                <w:i/>
                <w:iCs/>
                <w:color w:val="000000"/>
                <w:lang w:val="en-US"/>
              </w:rPr>
              <w:t xml:space="preserve"> </w:t>
            </w:r>
            <w:r w:rsidRPr="00D029E3">
              <w:rPr>
                <w:b/>
                <w:bCs/>
                <w:i/>
                <w:iCs/>
                <w:color w:val="000000"/>
              </w:rPr>
              <w:t>Кант</w:t>
            </w:r>
            <w:r w:rsidRPr="00D029E3">
              <w:rPr>
                <w:b/>
                <w:bCs/>
                <w:i/>
                <w:iCs/>
                <w:color w:val="000000"/>
                <w:lang w:val="en-US"/>
              </w:rPr>
              <w:t>,</w:t>
            </w:r>
            <w:r w:rsidRPr="00D029E3">
              <w:rPr>
                <w:rStyle w:val="apple-converted-space"/>
                <w:rFonts w:eastAsiaTheme="majorEastAsia"/>
                <w:i/>
                <w:iCs/>
                <w:color w:val="000000"/>
                <w:lang w:val="en-US"/>
              </w:rPr>
              <w:t> </w:t>
            </w:r>
            <w:r w:rsidRPr="00D029E3">
              <w:rPr>
                <w:b/>
                <w:bCs/>
                <w:i/>
                <w:iCs/>
                <w:color w:val="000000"/>
              </w:rPr>
              <w:t>Иоганн</w:t>
            </w:r>
            <w:r w:rsidRPr="00D029E3">
              <w:rPr>
                <w:b/>
                <w:bCs/>
                <w:i/>
                <w:iCs/>
                <w:color w:val="000000"/>
                <w:lang w:val="en-US"/>
              </w:rPr>
              <w:t xml:space="preserve"> </w:t>
            </w:r>
            <w:r w:rsidRPr="00D029E3">
              <w:rPr>
                <w:b/>
                <w:bCs/>
                <w:i/>
                <w:iCs/>
                <w:color w:val="000000"/>
              </w:rPr>
              <w:t>Готлиб</w:t>
            </w:r>
            <w:r w:rsidRPr="00D029E3">
              <w:rPr>
                <w:b/>
                <w:bCs/>
                <w:i/>
                <w:iCs/>
                <w:color w:val="000000"/>
                <w:lang w:val="en-US"/>
              </w:rPr>
              <w:t xml:space="preserve"> </w:t>
            </w:r>
            <w:r w:rsidRPr="00D029E3">
              <w:rPr>
                <w:b/>
                <w:bCs/>
                <w:i/>
                <w:iCs/>
                <w:color w:val="000000"/>
              </w:rPr>
              <w:t>Фихте</w:t>
            </w:r>
            <w:r w:rsidRPr="00D029E3">
              <w:rPr>
                <w:b/>
                <w:bCs/>
                <w:i/>
                <w:iCs/>
                <w:color w:val="000000"/>
                <w:lang w:val="en-US"/>
              </w:rPr>
              <w:t>,</w:t>
            </w:r>
            <w:r w:rsidRPr="00D029E3">
              <w:rPr>
                <w:rStyle w:val="apple-converted-space"/>
                <w:rFonts w:eastAsiaTheme="majorEastAsia"/>
                <w:i/>
                <w:iCs/>
                <w:color w:val="000000"/>
                <w:lang w:val="en-US"/>
              </w:rPr>
              <w:t> </w:t>
            </w:r>
            <w:r w:rsidRPr="00D029E3">
              <w:rPr>
                <w:b/>
                <w:bCs/>
                <w:i/>
                <w:iCs/>
                <w:color w:val="000000"/>
              </w:rPr>
              <w:t>Ф</w:t>
            </w:r>
            <w:r w:rsidRPr="00D029E3">
              <w:rPr>
                <w:b/>
                <w:bCs/>
                <w:i/>
                <w:iCs/>
                <w:color w:val="000000"/>
                <w:lang w:val="en-US"/>
              </w:rPr>
              <w:t xml:space="preserve">. </w:t>
            </w:r>
            <w:r w:rsidRPr="00D029E3">
              <w:rPr>
                <w:b/>
                <w:bCs/>
                <w:i/>
                <w:iCs/>
                <w:color w:val="000000"/>
              </w:rPr>
              <w:t>Шеллинг</w:t>
            </w:r>
            <w:r w:rsidRPr="00D029E3">
              <w:rPr>
                <w:b/>
                <w:bCs/>
                <w:i/>
                <w:iCs/>
                <w:color w:val="000000"/>
                <w:lang w:val="en-US"/>
              </w:rPr>
              <w:t xml:space="preserve">, </w:t>
            </w:r>
            <w:r w:rsidRPr="00D029E3">
              <w:rPr>
                <w:b/>
                <w:bCs/>
                <w:i/>
                <w:iCs/>
                <w:color w:val="000000"/>
              </w:rPr>
              <w:t>Г</w:t>
            </w:r>
            <w:r w:rsidRPr="00D029E3">
              <w:rPr>
                <w:b/>
                <w:bCs/>
                <w:i/>
                <w:iCs/>
                <w:color w:val="000000"/>
                <w:lang w:val="en-US"/>
              </w:rPr>
              <w:t xml:space="preserve">. </w:t>
            </w:r>
            <w:r w:rsidRPr="00D029E3">
              <w:rPr>
                <w:b/>
                <w:bCs/>
                <w:i/>
                <w:iCs/>
                <w:color w:val="000000"/>
              </w:rPr>
              <w:t>Гегель</w:t>
            </w:r>
            <w:r w:rsidRPr="00D029E3">
              <w:rPr>
                <w:b/>
                <w:bCs/>
                <w:i/>
                <w:iCs/>
                <w:color w:val="000000"/>
                <w:lang w:val="en-US"/>
              </w:rPr>
              <w:t xml:space="preserve">, </w:t>
            </w:r>
            <w:r w:rsidRPr="00D029E3">
              <w:rPr>
                <w:b/>
                <w:bCs/>
                <w:i/>
                <w:iCs/>
                <w:color w:val="000000"/>
              </w:rPr>
              <w:t>Л</w:t>
            </w:r>
            <w:r w:rsidRPr="00D029E3">
              <w:rPr>
                <w:b/>
                <w:bCs/>
                <w:i/>
                <w:iCs/>
                <w:color w:val="000000"/>
                <w:lang w:val="en-US"/>
              </w:rPr>
              <w:t xml:space="preserve">. </w:t>
            </w:r>
            <w:r w:rsidRPr="00D029E3">
              <w:rPr>
                <w:b/>
                <w:bCs/>
                <w:i/>
                <w:iCs/>
                <w:color w:val="000000"/>
              </w:rPr>
              <w:t>Фейрбах</w:t>
            </w:r>
          </w:p>
        </w:tc>
      </w:tr>
      <w:tr w:rsidR="009B49B7" w:rsidRPr="00793B7F" w:rsidTr="00D029E3">
        <w:tc>
          <w:tcPr>
            <w:tcW w:w="1768"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b/>
                <w:bCs/>
                <w:i/>
                <w:iCs/>
                <w:color w:val="000000"/>
              </w:rPr>
              <w:t>Иммануил Кант (1720-1804 жж.)</w:t>
            </w:r>
          </w:p>
        </w:tc>
        <w:tc>
          <w:tcPr>
            <w:tcW w:w="2306"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b/>
                <w:bCs/>
                <w:i/>
                <w:iCs/>
                <w:color w:val="000000"/>
              </w:rPr>
              <w:t>«Таза ақылға сын», «Практикалық ақылға сын», «пайымдау қабілетін сынау»</w:t>
            </w:r>
          </w:p>
        </w:tc>
        <w:tc>
          <w:tcPr>
            <w:tcW w:w="5529"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b/>
                <w:bCs/>
                <w:i/>
                <w:iCs/>
                <w:color w:val="000000"/>
              </w:rPr>
              <w:t>«Таза ақылға сын»</w:t>
            </w:r>
            <w:r w:rsidRPr="00D029E3">
              <w:rPr>
                <w:rStyle w:val="apple-converted-space"/>
                <w:rFonts w:eastAsiaTheme="majorEastAsia"/>
                <w:color w:val="000000"/>
              </w:rPr>
              <w:t> </w:t>
            </w:r>
            <w:r w:rsidRPr="00D029E3">
              <w:rPr>
                <w:color w:val="000000"/>
              </w:rPr>
              <w:t>еңбегінде таным теориясы қарастырылып жаңа замандағы эмпиризм мен рационализмнің тар өрісін өзара біріктіруге тырысты. Ол танымды үшке бөлді: сезімдік, пайым, зерде (рационалистік).</w:t>
            </w:r>
          </w:p>
          <w:p w:rsidR="009B49B7" w:rsidRPr="00D029E3" w:rsidRDefault="009B49B7" w:rsidP="009A48C7">
            <w:pPr>
              <w:pStyle w:val="af3"/>
              <w:spacing w:before="0" w:beforeAutospacing="0" w:after="0" w:afterAutospacing="0"/>
              <w:ind w:firstLine="567"/>
              <w:rPr>
                <w:color w:val="000000"/>
              </w:rPr>
            </w:pPr>
            <w:r w:rsidRPr="00D029E3">
              <w:rPr>
                <w:color w:val="000000"/>
              </w:rPr>
              <w:t>Таным теориясында агностицизм ілімі қалыптасты, ол танымның қоршаған шынайылықты толығымен тану мүмкіндігін жоққа шығару болып табылды. Оның болжамында танымның тұйыққа тірелуінде себеп, қоршаған шынайылық объекті емес, таным әрекетіндегі адам, оның ақылы, оның танымдық мүмкіндіктерінің шектеулі екендігі.</w:t>
            </w:r>
          </w:p>
          <w:p w:rsidR="009B49B7" w:rsidRPr="00D029E3" w:rsidRDefault="009B49B7" w:rsidP="009A48C7">
            <w:pPr>
              <w:pStyle w:val="af3"/>
              <w:spacing w:before="0" w:beforeAutospacing="0" w:after="0" w:afterAutospacing="0"/>
              <w:ind w:firstLine="567"/>
              <w:rPr>
                <w:color w:val="000000"/>
              </w:rPr>
            </w:pPr>
            <w:r w:rsidRPr="00D029E3">
              <w:rPr>
                <w:color w:val="000000"/>
              </w:rPr>
              <w:t>Шынайы әлемдегі ақыл мен сезімнің қабылдайтын бейнелері</w:t>
            </w:r>
            <w:r w:rsidRPr="00D029E3">
              <w:rPr>
                <w:rStyle w:val="apple-converted-space"/>
                <w:rFonts w:eastAsiaTheme="majorEastAsia"/>
                <w:color w:val="000000"/>
              </w:rPr>
              <w:t> </w:t>
            </w:r>
            <w:r w:rsidRPr="00D029E3">
              <w:rPr>
                <w:b/>
                <w:bCs/>
                <w:i/>
                <w:iCs/>
                <w:color w:val="000000"/>
              </w:rPr>
              <w:t>«біз үшін зат»</w:t>
            </w:r>
            <w:r w:rsidRPr="00D029E3">
              <w:rPr>
                <w:color w:val="000000"/>
              </w:rPr>
              <w:t>, ал ақылмен абсолютті түрде танылмайтын нәрселер</w:t>
            </w:r>
            <w:r w:rsidRPr="00D029E3">
              <w:rPr>
                <w:rStyle w:val="apple-converted-space"/>
                <w:rFonts w:eastAsiaTheme="majorEastAsia"/>
                <w:color w:val="000000"/>
              </w:rPr>
              <w:t> </w:t>
            </w:r>
            <w:r w:rsidRPr="00D029E3">
              <w:rPr>
                <w:b/>
                <w:bCs/>
                <w:i/>
                <w:iCs/>
                <w:color w:val="000000"/>
              </w:rPr>
              <w:t>«өзіндік зат»</w:t>
            </w:r>
            <w:r w:rsidRPr="00D029E3">
              <w:rPr>
                <w:rStyle w:val="apple-converted-space"/>
                <w:rFonts w:eastAsiaTheme="majorEastAsia"/>
                <w:color w:val="000000"/>
              </w:rPr>
              <w:t> </w:t>
            </w:r>
            <w:r w:rsidRPr="00D029E3">
              <w:rPr>
                <w:color w:val="000000"/>
              </w:rPr>
              <w:t>деп аталды.</w:t>
            </w:r>
            <w:r w:rsidRPr="00D029E3">
              <w:rPr>
                <w:rStyle w:val="apple-converted-space"/>
                <w:rFonts w:eastAsiaTheme="majorEastAsia"/>
                <w:color w:val="000000"/>
              </w:rPr>
              <w:t> </w:t>
            </w:r>
            <w:r w:rsidRPr="00D029E3">
              <w:rPr>
                <w:b/>
                <w:bCs/>
                <w:i/>
                <w:iCs/>
                <w:color w:val="000000"/>
              </w:rPr>
              <w:t>«Өзіндік зат»</w:t>
            </w:r>
            <w:r w:rsidRPr="00D029E3">
              <w:rPr>
                <w:rStyle w:val="apple-converted-space"/>
                <w:rFonts w:eastAsiaTheme="majorEastAsia"/>
                <w:color w:val="000000"/>
              </w:rPr>
              <w:t> </w:t>
            </w:r>
            <w:r w:rsidRPr="00D029E3">
              <w:rPr>
                <w:color w:val="000000"/>
              </w:rPr>
              <w:t>- трансцендентальды, яғни дүниелік уақыт пен кеңістіктен тыс өмір сүреді.</w:t>
            </w:r>
          </w:p>
          <w:p w:rsidR="009B49B7" w:rsidRPr="00D029E3" w:rsidRDefault="009B49B7" w:rsidP="009A48C7">
            <w:pPr>
              <w:pStyle w:val="af3"/>
              <w:spacing w:before="0" w:beforeAutospacing="0" w:after="0" w:afterAutospacing="0"/>
              <w:ind w:firstLine="567"/>
              <w:rPr>
                <w:color w:val="000000"/>
              </w:rPr>
            </w:pPr>
            <w:r w:rsidRPr="00D029E3">
              <w:rPr>
                <w:color w:val="000000"/>
              </w:rPr>
              <w:t>Таным теориясында барлық білімдер екіге бөлінеді: 1) тәжірбиелік білімдер</w:t>
            </w:r>
            <w:r w:rsidRPr="00D029E3">
              <w:rPr>
                <w:rStyle w:val="apple-converted-space"/>
                <w:rFonts w:eastAsiaTheme="majorEastAsia"/>
                <w:color w:val="000000"/>
              </w:rPr>
              <w:t> </w:t>
            </w:r>
            <w:r w:rsidRPr="00D029E3">
              <w:rPr>
                <w:b/>
                <w:bCs/>
                <w:i/>
                <w:iCs/>
                <w:color w:val="000000"/>
              </w:rPr>
              <w:t>– апостерорий</w:t>
            </w:r>
            <w:r w:rsidRPr="00D029E3">
              <w:rPr>
                <w:color w:val="000000"/>
              </w:rPr>
              <w:t>; 2) тәжірбиеге дейінгі білім –</w:t>
            </w:r>
            <w:r w:rsidRPr="00D029E3">
              <w:rPr>
                <w:rStyle w:val="apple-converted-space"/>
                <w:rFonts w:eastAsiaTheme="majorEastAsia"/>
                <w:color w:val="000000"/>
              </w:rPr>
              <w:t> </w:t>
            </w:r>
            <w:r w:rsidRPr="00D029E3">
              <w:rPr>
                <w:b/>
                <w:bCs/>
                <w:i/>
                <w:iCs/>
                <w:color w:val="000000"/>
              </w:rPr>
              <w:t>априорий</w:t>
            </w:r>
            <w:r w:rsidRPr="00D029E3">
              <w:rPr>
                <w:color w:val="000000"/>
              </w:rPr>
              <w:t>.</w:t>
            </w:r>
          </w:p>
          <w:p w:rsidR="009B49B7" w:rsidRPr="00D029E3" w:rsidRDefault="009B49B7" w:rsidP="009A48C7">
            <w:pPr>
              <w:pStyle w:val="af3"/>
              <w:spacing w:before="0" w:beforeAutospacing="0" w:after="0" w:afterAutospacing="0"/>
              <w:ind w:firstLine="567"/>
              <w:rPr>
                <w:color w:val="000000"/>
              </w:rPr>
            </w:pPr>
            <w:r w:rsidRPr="00D029E3">
              <w:rPr>
                <w:color w:val="000000"/>
              </w:rPr>
              <w:t xml:space="preserve">Адам ақылы өзінің таным құралдарымен, өз мүмкіндіктерінен шығуға тырысқанда, ол шешілмейтін қайшылықтарға тап болады, ол антиномиялар – ақылдағы пайымның бір-бірін өзара терістеуі. Екі жақты да ақыл көмегімен логикалық дәлелдеуге болады, бір мезгілде екі қарама-қайшы логикалық дәлел болуы мүмкін, сөйтіп антиномиялық жағдай туындайды. Антиномияға Кант төрт мысал (құдайдың бар </w:t>
            </w:r>
            <w:r w:rsidRPr="00D029E3">
              <w:rPr>
                <w:color w:val="000000"/>
              </w:rPr>
              <w:lastRenderedPageBreak/>
              <w:t>немесе жоқ екендігі, дүниенің шекті немесе шексіз екендігі, қажеттілік пен кездейсоқтық) келтірді, оның әрқайсысында тезис және антитезис бар. Кант бойынша, антиномиялардың болуы – ақылдың таным мүмкіндіктерінің шектеулі екендігін дәлелдейді.</w:t>
            </w:r>
          </w:p>
          <w:p w:rsidR="009B49B7" w:rsidRPr="00D029E3" w:rsidRDefault="009B49B7" w:rsidP="009A48C7">
            <w:pPr>
              <w:pStyle w:val="af3"/>
              <w:spacing w:before="0" w:beforeAutospacing="0" w:after="0" w:afterAutospacing="0"/>
              <w:ind w:firstLine="567"/>
              <w:rPr>
                <w:color w:val="000000"/>
              </w:rPr>
            </w:pPr>
            <w:r w:rsidRPr="00D029E3">
              <w:rPr>
                <w:b/>
                <w:bCs/>
                <w:i/>
                <w:iCs/>
                <w:color w:val="000000"/>
              </w:rPr>
              <w:t>«Практикалық ақылға сын»</w:t>
            </w:r>
            <w:r w:rsidRPr="00D029E3">
              <w:rPr>
                <w:rStyle w:val="apple-converted-space"/>
                <w:rFonts w:eastAsiaTheme="majorEastAsia"/>
                <w:color w:val="000000"/>
              </w:rPr>
              <w:t> </w:t>
            </w:r>
            <w:r w:rsidRPr="00D029E3">
              <w:rPr>
                <w:color w:val="000000"/>
              </w:rPr>
              <w:t>еңбегінде мен не істеуім керек деген сұраққа жауап іздеп, этикалық мәселелерін қарастырады. Яғни, адамгершілік, мораль, парасат мәселелерін көтереді. Кант теоретикалық ақылдан, оның шешілмейтін шым-шытырық қайшылықтарынан практикалық ақылға өтті.</w:t>
            </w:r>
          </w:p>
          <w:p w:rsidR="009B49B7" w:rsidRPr="00D029E3" w:rsidRDefault="009B49B7" w:rsidP="00D029E3">
            <w:pPr>
              <w:pStyle w:val="af3"/>
              <w:spacing w:before="0" w:beforeAutospacing="0" w:after="0" w:afterAutospacing="0"/>
              <w:ind w:firstLine="567"/>
              <w:rPr>
                <w:color w:val="000000"/>
              </w:rPr>
            </w:pPr>
            <w:r w:rsidRPr="00D029E3">
              <w:rPr>
                <w:color w:val="000000"/>
              </w:rPr>
              <w:t xml:space="preserve">Практикалық ақыл деп аталуының себебі, оның функциясы – адамның іс-әрекеттерін басшылыққа алды, яғни адамгершілік әрекеттерінің принциптерін жасады. Мораль, адамның мінез-құлқы, іс-әрекеті ешбір сыртқы жағдайға тәуелді болмауы керек, адам инабатты, парасатты жан, сондықтан ол адамгершілік заңдарына сүйенуі керек. </w:t>
            </w:r>
          </w:p>
        </w:tc>
      </w:tr>
      <w:tr w:rsidR="009B49B7" w:rsidRPr="00793B7F" w:rsidTr="00D029E3">
        <w:tc>
          <w:tcPr>
            <w:tcW w:w="1768"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b/>
                <w:bCs/>
                <w:i/>
                <w:iCs/>
                <w:color w:val="000000"/>
              </w:rPr>
              <w:lastRenderedPageBreak/>
              <w:t>Иоганн Готлиб Фихте</w:t>
            </w:r>
            <w:r w:rsidRPr="00D029E3">
              <w:rPr>
                <w:rStyle w:val="apple-converted-space"/>
                <w:rFonts w:eastAsiaTheme="majorEastAsia"/>
                <w:i/>
                <w:iCs/>
                <w:color w:val="000000"/>
              </w:rPr>
              <w:t> </w:t>
            </w:r>
            <w:r w:rsidRPr="00D029E3">
              <w:rPr>
                <w:b/>
                <w:bCs/>
                <w:i/>
                <w:iCs/>
                <w:color w:val="000000"/>
              </w:rPr>
              <w:t>(1762-1814 жж.)</w:t>
            </w:r>
          </w:p>
        </w:tc>
        <w:tc>
          <w:tcPr>
            <w:tcW w:w="2306"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b/>
                <w:bCs/>
                <w:i/>
                <w:iCs/>
                <w:color w:val="000000"/>
              </w:rPr>
              <w:t>«Ғылымибілім», «Табиғи құқық негізі», «Кез келген аянды сынау тәжірибесі»</w:t>
            </w:r>
          </w:p>
        </w:tc>
        <w:tc>
          <w:tcPr>
            <w:tcW w:w="5529"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color w:val="000000"/>
              </w:rPr>
              <w:t>Философияны геометрияға ұқсастырып, әлдебір ғылымибілім деп қарастырды. Ғылымибілімнің негізгі мәселесі – сана немесе Мен.</w:t>
            </w:r>
            <w:r w:rsidRPr="00D029E3">
              <w:rPr>
                <w:rStyle w:val="apple-converted-space"/>
                <w:rFonts w:eastAsiaTheme="majorEastAsia"/>
                <w:color w:val="000000"/>
              </w:rPr>
              <w:t> </w:t>
            </w:r>
            <w:r w:rsidRPr="00D029E3">
              <w:rPr>
                <w:b/>
                <w:bCs/>
                <w:i/>
                <w:iCs/>
                <w:color w:val="000000"/>
              </w:rPr>
              <w:t>Мен</w:t>
            </w:r>
            <w:r w:rsidRPr="00D029E3">
              <w:rPr>
                <w:rStyle w:val="apple-converted-space"/>
                <w:rFonts w:eastAsiaTheme="majorEastAsia"/>
                <w:color w:val="000000"/>
              </w:rPr>
              <w:t> </w:t>
            </w:r>
            <w:r w:rsidRPr="00D029E3">
              <w:rPr>
                <w:color w:val="000000"/>
              </w:rPr>
              <w:t>– мәні жағынан қарапайым адам санасы. Ал барлық сыртқы әлем Меннен туындаған –</w:t>
            </w:r>
            <w:r w:rsidRPr="00D029E3">
              <w:rPr>
                <w:rStyle w:val="apple-converted-space"/>
                <w:rFonts w:eastAsiaTheme="majorEastAsia"/>
                <w:color w:val="000000"/>
              </w:rPr>
              <w:t> </w:t>
            </w:r>
            <w:r w:rsidRPr="00D029E3">
              <w:rPr>
                <w:b/>
                <w:bCs/>
                <w:i/>
                <w:iCs/>
                <w:color w:val="000000"/>
              </w:rPr>
              <w:t>Мен емес</w:t>
            </w:r>
            <w:r w:rsidRPr="00D029E3">
              <w:rPr>
                <w:color w:val="000000"/>
              </w:rPr>
              <w:t>. Мен әрекетшіл, белсенді. Мен Мен еместі тудырып өз белсенділігін дәлелдеуге ұмтылады. Осы екі қарама-қарсылықтардан адамның өзіндік санасы дамиды.</w:t>
            </w:r>
          </w:p>
          <w:p w:rsidR="009B49B7" w:rsidRPr="00D029E3" w:rsidRDefault="009B49B7" w:rsidP="00D029E3">
            <w:pPr>
              <w:pStyle w:val="af3"/>
              <w:spacing w:before="0" w:beforeAutospacing="0" w:after="0" w:afterAutospacing="0"/>
              <w:ind w:firstLine="567"/>
              <w:rPr>
                <w:color w:val="000000"/>
                <w:lang w:val="kk-KZ"/>
              </w:rPr>
            </w:pPr>
            <w:r w:rsidRPr="00D029E3">
              <w:rPr>
                <w:color w:val="000000"/>
              </w:rPr>
              <w:t xml:space="preserve">Философиядағы маңызды жетістіктерінің бірі – ойлаудың диалектикалық әдісін өңдеу. Ол барлық тіршіліктің қайшылығы, қайшылықтардың бірлігі туралы жазып қайшылықты дамудың қайнар көзі деп қарастырады. Фихте үшін категориялар парасаттың априорлы түрінің жиынтығы емес, керісінше білімді таңдаған ұғымдардың жүйесі. Фихте таным процесіндегі субъект пен объектінің нақты өзара әсерін түсінуге ұмтылды. Оның пікірінше, Мен-ді “абсолютті” және “эмпирикалық” деп бөлу және оның Мен емеспен өзара әрекеті “ғылымибілімді” қалыптастырады. </w:t>
            </w:r>
          </w:p>
        </w:tc>
      </w:tr>
      <w:tr w:rsidR="009B49B7" w:rsidRPr="00793B7F" w:rsidTr="00D029E3">
        <w:tc>
          <w:tcPr>
            <w:tcW w:w="1768"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b/>
                <w:bCs/>
                <w:i/>
                <w:iCs/>
                <w:color w:val="000000"/>
              </w:rPr>
              <w:t>Фридрих Вильгельм Йозеф Шеллинг(1775-1854 жж.)</w:t>
            </w:r>
          </w:p>
        </w:tc>
        <w:tc>
          <w:tcPr>
            <w:tcW w:w="2306"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b/>
                <w:bCs/>
                <w:i/>
                <w:iCs/>
                <w:color w:val="000000"/>
              </w:rPr>
              <w:t xml:space="preserve">«Философия формаларының мүмкіндігі туралы», «Догматизм және критицизм </w:t>
            </w:r>
            <w:r w:rsidRPr="00D029E3">
              <w:rPr>
                <w:b/>
                <w:bCs/>
                <w:i/>
                <w:iCs/>
                <w:color w:val="000000"/>
              </w:rPr>
              <w:lastRenderedPageBreak/>
              <w:t>туралы философиялық хаттар», «Табиғат философиясының идеялары», «Трансцендентальды идеализм жүйесі»</w:t>
            </w:r>
            <w:r w:rsidRPr="00D029E3">
              <w:rPr>
                <w:color w:val="000000"/>
              </w:rPr>
              <w:t>.</w:t>
            </w:r>
          </w:p>
        </w:tc>
        <w:tc>
          <w:tcPr>
            <w:tcW w:w="5529"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color w:val="000000"/>
              </w:rPr>
              <w:lastRenderedPageBreak/>
              <w:t xml:space="preserve">Философиясы табиғат мәселелеріне арналған. Табиғат ол үшін индивидуалды Мен емес, абсолютті. Ол мәңгі ақыл, субъективтілік пен объективтіліктің абсолютті теңдігі. Шеллинг идеалдық пен материалдықтың теңдік идеясын шығарды. Материя бұл – абсолютті рухтың еркін </w:t>
            </w:r>
            <w:r w:rsidRPr="00D029E3">
              <w:rPr>
                <w:color w:val="000000"/>
              </w:rPr>
              <w:lastRenderedPageBreak/>
              <w:t>күйі. Материя мен рух тең. Шеллингтің натурфилософиясы ХҮІІІ ғасырдың аяғында қоғамдық қызығушылықтан туындаған жаңа ғылыми-жаратылыстанудың нәтижесінен пайда болды. Осы ғасырдың ғылымдарындағы ұлы ашылыстарға сүйене отырып, Шеллинг табиғаттың идеалды мәнін, оның белсенділігінің материалды емес сипатын ашты.</w:t>
            </w:r>
          </w:p>
          <w:p w:rsidR="009B49B7" w:rsidRPr="00D029E3" w:rsidRDefault="009B49B7" w:rsidP="00D029E3">
            <w:pPr>
              <w:pStyle w:val="af3"/>
              <w:spacing w:before="0" w:beforeAutospacing="0" w:after="0" w:afterAutospacing="0"/>
              <w:ind w:firstLine="567"/>
              <w:rPr>
                <w:color w:val="000000"/>
              </w:rPr>
            </w:pPr>
            <w:r w:rsidRPr="00D029E3">
              <w:rPr>
                <w:color w:val="000000"/>
              </w:rPr>
              <w:t xml:space="preserve">Натурфилософиясының құндылығы оның диалектикасында жатыр. Кез-келген заттың мәні қарама-қарсы күштердің бірлігімен сипатталады және ол “полярлық” деп аталады. Мысал ретінде ол магнитті, электрліктің оң және теріс зарядтарын, химиялық заттардағы қышқылдар мен сұйықтарды, санадағы объективтілік пен субъективтілікті мысалға келтірді. </w:t>
            </w:r>
          </w:p>
        </w:tc>
      </w:tr>
      <w:tr w:rsidR="009B49B7" w:rsidRPr="00793B7F" w:rsidTr="00D029E3">
        <w:tc>
          <w:tcPr>
            <w:tcW w:w="1768"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b/>
                <w:bCs/>
                <w:i/>
                <w:iCs/>
                <w:color w:val="000000"/>
              </w:rPr>
              <w:lastRenderedPageBreak/>
              <w:t>Георг Вильгельм Фридрих Гегель (1770-1831 жж.)</w:t>
            </w:r>
          </w:p>
        </w:tc>
        <w:tc>
          <w:tcPr>
            <w:tcW w:w="2306"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b/>
                <w:bCs/>
                <w:i/>
                <w:iCs/>
                <w:color w:val="000000"/>
              </w:rPr>
              <w:t>«Рух феноменологиясы», «Логика ғылымы», «Философия тарихы бойынша дәрістер», «Философия ғылымдарының энциклопедиясы» «Дін философиясы», «Құқық философиясы»</w:t>
            </w:r>
            <w:r w:rsidRPr="00D029E3">
              <w:rPr>
                <w:rStyle w:val="apple-converted-space"/>
                <w:rFonts w:eastAsiaTheme="majorEastAsia"/>
                <w:i/>
                <w:iCs/>
                <w:color w:val="000000"/>
              </w:rPr>
              <w:t> </w:t>
            </w:r>
            <w:r w:rsidRPr="00D029E3">
              <w:rPr>
                <w:color w:val="000000"/>
              </w:rPr>
              <w:t>және т.б.</w:t>
            </w:r>
          </w:p>
        </w:tc>
        <w:tc>
          <w:tcPr>
            <w:tcW w:w="5529"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color w:val="000000"/>
              </w:rPr>
              <w:t>Әлемнің негізінде жеке-даралық емес, жалпылық-бүтіндік жатыр. Әлем жеке-даралықтардан, атомдардан немесе жандардан тұрмайды, жекелердің мұндай бірлігі бұл иллюзия. Әлемде бүтіндіктен басқа ешбір шындық жоқ. Парменид пен Спинозаның болмысындағы қарапайым субстанция сияқты емес, Гегельде ол күрделі жүйе.</w:t>
            </w:r>
          </w:p>
          <w:p w:rsidR="009B49B7" w:rsidRPr="00D029E3" w:rsidRDefault="009B49B7" w:rsidP="009A48C7">
            <w:pPr>
              <w:pStyle w:val="af3"/>
              <w:spacing w:before="0" w:beforeAutospacing="0" w:after="0" w:afterAutospacing="0"/>
              <w:ind w:firstLine="567"/>
              <w:rPr>
                <w:color w:val="000000"/>
              </w:rPr>
            </w:pPr>
            <w:r w:rsidRPr="00D029E3">
              <w:rPr>
                <w:color w:val="000000"/>
              </w:rPr>
              <w:t>Әйгілі формуласы «Барлық шынайылықтар ақылға сиымды, барлық ақылға сиымды нәрселер шынайылық».</w:t>
            </w:r>
          </w:p>
          <w:p w:rsidR="009B49B7" w:rsidRPr="00D029E3" w:rsidRDefault="009B49B7" w:rsidP="009A48C7">
            <w:pPr>
              <w:pStyle w:val="af3"/>
              <w:spacing w:before="0" w:beforeAutospacing="0" w:after="0" w:afterAutospacing="0"/>
              <w:ind w:firstLine="567"/>
              <w:rPr>
                <w:color w:val="000000"/>
              </w:rPr>
            </w:pPr>
            <w:r w:rsidRPr="00D029E3">
              <w:rPr>
                <w:color w:val="000000"/>
              </w:rPr>
              <w:t>Философиялық ілімі – объективтік идеализм, ол оны абсолютті идеализм деп атады. Гегель үшін осы әлемнің мәні бар, бәрі әлемдік Тұтастыққа кіреді. Оның абсолютті идеясы өз дамуында үш стадиядан өтеді. Тұтастай ол триаданы құрады: бұл 1) тезис (әлденені ұстанушы); 2) антитезис (терістеуші); 3) синтез (біріктіруші). Триаданың жалпы құрылысы мынадай:</w:t>
            </w:r>
          </w:p>
          <w:p w:rsidR="009B49B7" w:rsidRPr="00D029E3" w:rsidRDefault="009B49B7" w:rsidP="009A48C7">
            <w:pPr>
              <w:pStyle w:val="af3"/>
              <w:spacing w:before="0" w:beforeAutospacing="0" w:after="0" w:afterAutospacing="0"/>
              <w:ind w:firstLine="567"/>
              <w:rPr>
                <w:color w:val="000000"/>
              </w:rPr>
            </w:pPr>
            <w:r w:rsidRPr="00D029E3">
              <w:rPr>
                <w:color w:val="000000"/>
              </w:rPr>
              <w:t>1.</w:t>
            </w:r>
            <w:r w:rsidRPr="00D029E3">
              <w:rPr>
                <w:rStyle w:val="apple-converted-space"/>
                <w:rFonts w:eastAsiaTheme="majorEastAsia"/>
                <w:color w:val="000000"/>
              </w:rPr>
              <w:t> </w:t>
            </w:r>
            <w:r w:rsidRPr="00D029E3">
              <w:rPr>
                <w:color w:val="000000"/>
              </w:rPr>
              <w:t>Рухтың дамуы өзімен-өзі, рух өзінде. Логикада белгілерден басқа ештеме жоқ, бірақ біз логиканың әмбебап тіршілік ететінін білеміз. Бұл категорияның принципті ерекшелігі.</w:t>
            </w:r>
          </w:p>
          <w:p w:rsidR="009B49B7" w:rsidRPr="00D029E3" w:rsidRDefault="009B49B7" w:rsidP="009A48C7">
            <w:pPr>
              <w:pStyle w:val="af3"/>
              <w:spacing w:before="0" w:beforeAutospacing="0" w:after="0" w:afterAutospacing="0"/>
              <w:ind w:firstLine="567"/>
              <w:rPr>
                <w:color w:val="000000"/>
              </w:rPr>
            </w:pPr>
            <w:r w:rsidRPr="00D029E3">
              <w:rPr>
                <w:color w:val="000000"/>
              </w:rPr>
              <w:t>2.</w:t>
            </w:r>
            <w:r w:rsidRPr="00D029E3">
              <w:rPr>
                <w:rStyle w:val="apple-converted-space"/>
                <w:rFonts w:eastAsiaTheme="majorEastAsia"/>
                <w:color w:val="000000"/>
              </w:rPr>
              <w:t> </w:t>
            </w:r>
            <w:r w:rsidRPr="00D029E3">
              <w:rPr>
                <w:color w:val="000000"/>
              </w:rPr>
              <w:t>Рух өзіне бұрыла отырып табиғаттан жаттанады. Шеллинг бойынша руханилық пен идеалдық табиғаттың өзінде, ол тірі әрі күшке толы. Ал Гегельде табиғат – өлі рух. Рухтың жаттануы табиғатты тудырады.</w:t>
            </w:r>
          </w:p>
          <w:p w:rsidR="009B49B7" w:rsidRPr="00D029E3" w:rsidRDefault="009B49B7" w:rsidP="009A48C7">
            <w:pPr>
              <w:pStyle w:val="af3"/>
              <w:spacing w:before="0" w:beforeAutospacing="0" w:after="0" w:afterAutospacing="0"/>
              <w:ind w:firstLine="567"/>
              <w:rPr>
                <w:color w:val="000000"/>
              </w:rPr>
            </w:pPr>
            <w:r w:rsidRPr="00D029E3">
              <w:rPr>
                <w:color w:val="000000"/>
              </w:rPr>
              <w:t>3.</w:t>
            </w:r>
            <w:r w:rsidRPr="00D029E3">
              <w:rPr>
                <w:rStyle w:val="apple-converted-space"/>
                <w:rFonts w:eastAsiaTheme="majorEastAsia"/>
                <w:color w:val="000000"/>
              </w:rPr>
              <w:t> </w:t>
            </w:r>
            <w:r w:rsidRPr="00D029E3">
              <w:rPr>
                <w:color w:val="000000"/>
              </w:rPr>
              <w:t>Философия мен тарих бірігеді де, осы арқылы рух Өзіндік адам мәдениеті арқылы танылған шындықты қалыптастырады.</w:t>
            </w:r>
          </w:p>
          <w:p w:rsidR="009B49B7" w:rsidRPr="00D029E3" w:rsidRDefault="009B49B7" w:rsidP="009A48C7">
            <w:pPr>
              <w:pStyle w:val="af3"/>
              <w:spacing w:before="0" w:beforeAutospacing="0" w:after="0" w:afterAutospacing="0"/>
              <w:ind w:firstLine="567"/>
              <w:rPr>
                <w:color w:val="000000"/>
              </w:rPr>
            </w:pPr>
            <w:r w:rsidRPr="00D029E3">
              <w:rPr>
                <w:color w:val="000000"/>
              </w:rPr>
              <w:t>Гегельдің білім туралы ұстанымы:</w:t>
            </w:r>
          </w:p>
          <w:p w:rsidR="009B49B7" w:rsidRPr="00D029E3" w:rsidRDefault="009B49B7" w:rsidP="009A48C7">
            <w:pPr>
              <w:pStyle w:val="af3"/>
              <w:spacing w:before="0" w:beforeAutospacing="0" w:after="0" w:afterAutospacing="0"/>
              <w:ind w:firstLine="567"/>
              <w:rPr>
                <w:color w:val="000000"/>
              </w:rPr>
            </w:pPr>
            <w:r w:rsidRPr="00D029E3">
              <w:rPr>
                <w:color w:val="000000"/>
              </w:rPr>
              <w:t>а) сезімдік,</w:t>
            </w:r>
          </w:p>
          <w:p w:rsidR="009B49B7" w:rsidRPr="00D029E3" w:rsidRDefault="009B49B7" w:rsidP="009A48C7">
            <w:pPr>
              <w:pStyle w:val="af3"/>
              <w:spacing w:before="0" w:beforeAutospacing="0" w:after="0" w:afterAutospacing="0"/>
              <w:ind w:firstLine="567"/>
              <w:rPr>
                <w:color w:val="000000"/>
              </w:rPr>
            </w:pPr>
            <w:r w:rsidRPr="00D029E3">
              <w:rPr>
                <w:color w:val="000000"/>
              </w:rPr>
              <w:t>б) рационалды білім ғылым деңгейінде</w:t>
            </w:r>
          </w:p>
          <w:p w:rsidR="009B49B7" w:rsidRPr="00D029E3" w:rsidRDefault="009B49B7" w:rsidP="009A48C7">
            <w:pPr>
              <w:pStyle w:val="af3"/>
              <w:spacing w:before="0" w:beforeAutospacing="0" w:after="0" w:afterAutospacing="0"/>
              <w:ind w:firstLine="567"/>
              <w:rPr>
                <w:color w:val="000000"/>
              </w:rPr>
            </w:pPr>
            <w:r w:rsidRPr="00D029E3">
              <w:rPr>
                <w:color w:val="000000"/>
              </w:rPr>
              <w:lastRenderedPageBreak/>
              <w:t>с) ақыл білімі - философиялық білім, яки руханилықтың индивидтік деңгейден ақыл-парасаттың аймағына өтуі. “Ақыл ақыл-парасатсыз ештеме, ал ақыл-парасат ақылсыз «әлдене».</w:t>
            </w:r>
          </w:p>
          <w:p w:rsidR="009B49B7" w:rsidRPr="00D029E3" w:rsidRDefault="009B49B7" w:rsidP="009A48C7">
            <w:pPr>
              <w:pStyle w:val="af3"/>
              <w:spacing w:before="0" w:beforeAutospacing="0" w:after="0" w:afterAutospacing="0"/>
              <w:ind w:firstLine="567"/>
              <w:rPr>
                <w:color w:val="000000"/>
              </w:rPr>
            </w:pPr>
            <w:r w:rsidRPr="00D029E3">
              <w:rPr>
                <w:color w:val="000000"/>
              </w:rPr>
              <w:t>Философиялық жүйесінде логика негізгі орынды алады. Логика төңірегінде ол болмыс туралы, мән туралы, түсінік туралы ілімдерді дамытты. Логиканың конструктивті принциптері - абстрактіден нақтылыққа өту. Логика мен ойдың ең жоғары бастамасы - болмыс пен ақылдың теңдігі. Гегель бойынша дамудың үш принципі бар: сандық құбылыстың ұдайы өзгерісте болуы арқылы сапаға айналуы, қарама-қарсылықтьың бірлігі мен күресі, терістеуді терістеу.</w:t>
            </w:r>
          </w:p>
        </w:tc>
      </w:tr>
      <w:tr w:rsidR="009B49B7" w:rsidRPr="00793B7F" w:rsidTr="00D029E3">
        <w:tc>
          <w:tcPr>
            <w:tcW w:w="1768"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b/>
                <w:bCs/>
                <w:i/>
                <w:iCs/>
                <w:color w:val="000000"/>
              </w:rPr>
              <w:lastRenderedPageBreak/>
              <w:t>Людвиг Фейербах (1804-1872 жж.)</w:t>
            </w:r>
          </w:p>
        </w:tc>
        <w:tc>
          <w:tcPr>
            <w:tcW w:w="2306"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color w:val="000000"/>
              </w:rPr>
              <w:t>“</w:t>
            </w:r>
            <w:r w:rsidRPr="00D029E3">
              <w:rPr>
                <w:b/>
                <w:bCs/>
                <w:i/>
                <w:iCs/>
                <w:color w:val="000000"/>
              </w:rPr>
              <w:t>Христиандықтың мәні”</w:t>
            </w:r>
          </w:p>
        </w:tc>
        <w:tc>
          <w:tcPr>
            <w:tcW w:w="5529" w:type="dxa"/>
            <w:tcBorders>
              <w:top w:val="single" w:sz="6" w:space="0" w:color="000000"/>
              <w:left w:val="single" w:sz="6" w:space="0" w:color="000000"/>
              <w:bottom w:val="single" w:sz="6" w:space="0" w:color="000000"/>
              <w:right w:val="single" w:sz="6" w:space="0" w:color="000000"/>
            </w:tcBorders>
            <w:hideMark/>
          </w:tcPr>
          <w:p w:rsidR="009B49B7" w:rsidRPr="00D029E3" w:rsidRDefault="009B49B7" w:rsidP="009A48C7">
            <w:pPr>
              <w:pStyle w:val="af3"/>
              <w:spacing w:before="0" w:beforeAutospacing="0" w:after="0" w:afterAutospacing="0"/>
              <w:ind w:firstLine="567"/>
              <w:rPr>
                <w:color w:val="000000"/>
              </w:rPr>
            </w:pPr>
            <w:r w:rsidRPr="00D029E3">
              <w:rPr>
                <w:color w:val="000000"/>
              </w:rPr>
              <w:t>Идеалистік және материалистік философия арасындағы тарихи күресті көрсетуге ұмтылды. Барлық мәртебе антропологияға берілуі қажет. Ол философиялық зерттеудің негізгі мәселесі етіп – табиғатты да, рухты да емес, адам мәселесін қойды. Адамды қарастырғанда оны сезім (материалдық) мен ақылдың (руханилық) жиынтығы ретінде зерттеді. Адам тек қана ойлау ғана емес, сондай-ақ сезімдік тіршілік. Осы мағынада сезім де, ерік те, жүрек те, ойлау да бөлінбейтін нәрселер. Осы принциппен ол христиан дініне назар аударады: “теологияның құпиясы антропологияда жасырынып жатыр, теологияның мәні антропологияда” – деді. Бұл нені білдіреді? Ол Христиандықтағы үштік білімнің үш зерттеу обьектілерінің қосындысымен түсіндірді:</w:t>
            </w:r>
          </w:p>
          <w:p w:rsidR="009B49B7" w:rsidRPr="00D029E3" w:rsidRDefault="009B49B7" w:rsidP="009A48C7">
            <w:pPr>
              <w:pStyle w:val="af3"/>
              <w:spacing w:before="0" w:beforeAutospacing="0" w:after="0" w:afterAutospacing="0"/>
              <w:ind w:firstLine="567"/>
              <w:rPr>
                <w:color w:val="000000"/>
              </w:rPr>
            </w:pPr>
            <w:r w:rsidRPr="00D029E3">
              <w:rPr>
                <w:color w:val="000000"/>
              </w:rPr>
              <w:t>Табиғат. Әке-Құдай – физика;</w:t>
            </w:r>
          </w:p>
          <w:p w:rsidR="009B49B7" w:rsidRPr="00D029E3" w:rsidRDefault="009B49B7" w:rsidP="009A48C7">
            <w:pPr>
              <w:pStyle w:val="af3"/>
              <w:spacing w:before="0" w:beforeAutospacing="0" w:after="0" w:afterAutospacing="0"/>
              <w:ind w:firstLine="567"/>
              <w:rPr>
                <w:color w:val="000000"/>
              </w:rPr>
            </w:pPr>
            <w:r w:rsidRPr="00D029E3">
              <w:rPr>
                <w:color w:val="000000"/>
              </w:rPr>
              <w:t>Логика. Бала-Құдай – адамның рационалды әрекет аумағы;</w:t>
            </w:r>
          </w:p>
          <w:p w:rsidR="009B49B7" w:rsidRPr="00D029E3" w:rsidRDefault="009B49B7" w:rsidP="009A48C7">
            <w:pPr>
              <w:pStyle w:val="af3"/>
              <w:spacing w:before="0" w:beforeAutospacing="0" w:after="0" w:afterAutospacing="0"/>
              <w:ind w:firstLine="567"/>
              <w:rPr>
                <w:color w:val="000000"/>
              </w:rPr>
            </w:pPr>
            <w:r w:rsidRPr="00D029E3">
              <w:rPr>
                <w:color w:val="000000"/>
              </w:rPr>
              <w:t>Рухани іс-әрекет. Қасиетті Рух</w:t>
            </w:r>
          </w:p>
          <w:p w:rsidR="009B49B7" w:rsidRPr="00D029E3" w:rsidRDefault="009B49B7" w:rsidP="009A48C7">
            <w:pPr>
              <w:pStyle w:val="af3"/>
              <w:spacing w:before="0" w:beforeAutospacing="0" w:after="0" w:afterAutospacing="0"/>
              <w:ind w:firstLine="567"/>
              <w:rPr>
                <w:color w:val="000000"/>
              </w:rPr>
            </w:pPr>
            <w:r w:rsidRPr="00D029E3">
              <w:rPr>
                <w:color w:val="000000"/>
              </w:rPr>
              <w:t>Антропологиялық материализмді қоғамдық сана мен дін арқылы зерттеп, дінді, құдайды адам өзі жаратты деген ұстанымда болған.</w:t>
            </w:r>
          </w:p>
        </w:tc>
      </w:tr>
    </w:tbl>
    <w:p w:rsidR="007D78F6" w:rsidRDefault="007D78F6" w:rsidP="007D78F6">
      <w:pPr>
        <w:spacing w:after="0" w:line="240" w:lineRule="auto"/>
        <w:ind w:firstLine="567"/>
        <w:jc w:val="both"/>
        <w:rPr>
          <w:rFonts w:ascii="Times New Roman" w:hAnsi="Times New Roman" w:cs="Times New Roman"/>
          <w:b/>
          <w:sz w:val="28"/>
          <w:szCs w:val="28"/>
          <w:lang w:val="kk-KZ"/>
        </w:rPr>
      </w:pPr>
    </w:p>
    <w:p w:rsidR="007D78F6" w:rsidRPr="007D78F6" w:rsidRDefault="007D78F6" w:rsidP="007D78F6">
      <w:pPr>
        <w:spacing w:after="0" w:line="240" w:lineRule="auto"/>
        <w:ind w:firstLine="567"/>
        <w:jc w:val="both"/>
        <w:rPr>
          <w:rFonts w:ascii="Times New Roman" w:hAnsi="Times New Roman" w:cs="Times New Roman"/>
          <w:b/>
          <w:sz w:val="28"/>
          <w:szCs w:val="28"/>
          <w:lang w:val="kk-KZ"/>
        </w:rPr>
      </w:pPr>
      <w:r w:rsidRPr="007D78F6">
        <w:rPr>
          <w:rFonts w:ascii="Times New Roman" w:hAnsi="Times New Roman" w:cs="Times New Roman"/>
          <w:b/>
          <w:sz w:val="28"/>
          <w:szCs w:val="28"/>
          <w:lang w:val="kk-KZ"/>
        </w:rPr>
        <w:t>5. А.Шопенгауэр: онтология гносеологияның қарама қайшылығы ретінде. Этика мен болмыстың қарама-қарсылығы.</w:t>
      </w:r>
    </w:p>
    <w:p w:rsidR="00D029E3" w:rsidRDefault="008735D4" w:rsidP="007D78F6">
      <w:pPr>
        <w:shd w:val="clear" w:color="auto" w:fill="FFFFFF"/>
        <w:spacing w:after="0" w:line="240" w:lineRule="auto"/>
        <w:ind w:firstLine="567"/>
        <w:jc w:val="both"/>
        <w:rPr>
          <w:rFonts w:ascii="Times New Roman" w:hAnsi="Times New Roman" w:cs="Times New Roman"/>
          <w:color w:val="000000"/>
          <w:sz w:val="28"/>
          <w:szCs w:val="28"/>
          <w:shd w:val="clear" w:color="auto" w:fill="FFFFFF"/>
          <w:lang w:val="kk-KZ"/>
        </w:rPr>
      </w:pPr>
      <w:r w:rsidRPr="007D78F6">
        <w:rPr>
          <w:rFonts w:ascii="Times New Roman" w:hAnsi="Times New Roman" w:cs="Times New Roman"/>
          <w:color w:val="000000"/>
          <w:sz w:val="28"/>
          <w:szCs w:val="28"/>
          <w:shd w:val="clear" w:color="auto" w:fill="FFFFFF"/>
          <w:lang w:val="kk-KZ"/>
        </w:rPr>
        <w:t>А.Шопенгауэр</w:t>
      </w:r>
      <w:r w:rsidRPr="008926A6">
        <w:rPr>
          <w:rFonts w:ascii="Times New Roman" w:hAnsi="Times New Roman" w:cs="Times New Roman"/>
          <w:color w:val="000000"/>
          <w:sz w:val="28"/>
          <w:szCs w:val="28"/>
          <w:shd w:val="clear" w:color="auto" w:fill="FFFFFF"/>
          <w:lang w:val="kk-KZ"/>
        </w:rPr>
        <w:t xml:space="preserve"> (1788-1860). Данцинг қаласында бай саудагердің отбасында дүниеге келеді. Геттинген мен Берлин қалаларында ф/қ білім алады. Негізгі еңбегі «Дүние ерік пен елестету ретінде» деген атпен 1844 ж. Жарық көреді. Берлин университетінде 1819 ж. Оқыған лекциялары ешкімді қызықтырмайды. Сондықтан ол өмір бойы әкесінен қалған капиталдың жылдық пайыздырын жұмсап, өз замандастарынан оқшау да жалғызілікті өмір сүреді. Омірінің соңғы 10 жылында ол даңқтың шапағатына да ие б/ды. </w:t>
      </w:r>
      <w:r w:rsidRPr="008926A6">
        <w:rPr>
          <w:rFonts w:ascii="Times New Roman" w:hAnsi="Times New Roman" w:cs="Times New Roman"/>
          <w:color w:val="000000"/>
          <w:sz w:val="28"/>
          <w:szCs w:val="28"/>
          <w:shd w:val="clear" w:color="auto" w:fill="FFFFFF"/>
          <w:lang w:val="kk-KZ"/>
        </w:rPr>
        <w:lastRenderedPageBreak/>
        <w:t xml:space="preserve">Бірақ нағыз атақтылық оған ХХ ғ келеді. Шопенгаэрдің ойынша, Дунинің негізінде өмір сүруге деген бітпейтін іңкәрі бар Әлемдік Ерік жатыр. </w:t>
      </w:r>
      <w:r w:rsidR="00D029E3">
        <w:rPr>
          <w:rFonts w:ascii="Times New Roman" w:hAnsi="Times New Roman" w:cs="Times New Roman"/>
          <w:color w:val="000000"/>
          <w:sz w:val="28"/>
          <w:szCs w:val="28"/>
          <w:shd w:val="clear" w:color="auto" w:fill="FFFFFF"/>
          <w:lang w:val="kk-KZ"/>
        </w:rPr>
        <w:t xml:space="preserve">    </w:t>
      </w:r>
    </w:p>
    <w:p w:rsidR="00D029E3" w:rsidRDefault="008735D4" w:rsidP="007D78F6">
      <w:pPr>
        <w:shd w:val="clear" w:color="auto" w:fill="FFFFFF"/>
        <w:spacing w:after="0" w:line="240" w:lineRule="auto"/>
        <w:ind w:firstLine="567"/>
        <w:jc w:val="both"/>
        <w:rPr>
          <w:rFonts w:ascii="Times New Roman" w:hAnsi="Times New Roman" w:cs="Times New Roman"/>
          <w:color w:val="000000"/>
          <w:sz w:val="28"/>
          <w:szCs w:val="28"/>
          <w:shd w:val="clear" w:color="auto" w:fill="FFFFFF"/>
          <w:lang w:val="kk-KZ"/>
        </w:rPr>
      </w:pPr>
      <w:r w:rsidRPr="008926A6">
        <w:rPr>
          <w:rFonts w:ascii="Times New Roman" w:hAnsi="Times New Roman" w:cs="Times New Roman"/>
          <w:color w:val="000000"/>
          <w:sz w:val="28"/>
          <w:szCs w:val="28"/>
          <w:shd w:val="clear" w:color="auto" w:fill="FFFFFF"/>
          <w:lang w:val="kk-KZ"/>
        </w:rPr>
        <w:t xml:space="preserve">Сонымен материя, табиғат заты атом, сана, рух, т.с.с бұрынғыфилософтар жатқызған дүниенің негіздерін ысырып тастап, ойшыл «ерік» ұғымын дүниені түсінудегі негізгі категорияға айналдырады. Бұл ұғымның тарихына көз жүгіртсек, көне заманда «сана» мен ерік категориялары әлі бір бірінен бөлініп алынған жоқ-ты.Сонымен </w:t>
      </w:r>
      <w:r w:rsidR="00D029E3" w:rsidRPr="008926A6">
        <w:rPr>
          <w:rFonts w:ascii="Times New Roman" w:hAnsi="Times New Roman" w:cs="Times New Roman"/>
          <w:color w:val="000000"/>
          <w:sz w:val="28"/>
          <w:szCs w:val="28"/>
          <w:shd w:val="clear" w:color="auto" w:fill="FFFFFF"/>
          <w:lang w:val="kk-KZ"/>
        </w:rPr>
        <w:t>Шопенгаэр</w:t>
      </w:r>
      <w:r w:rsidR="00D029E3">
        <w:rPr>
          <w:rFonts w:ascii="Times New Roman" w:hAnsi="Times New Roman" w:cs="Times New Roman"/>
          <w:color w:val="000000"/>
          <w:sz w:val="28"/>
          <w:szCs w:val="28"/>
          <w:shd w:val="clear" w:color="auto" w:fill="FFFFFF"/>
          <w:lang w:val="kk-KZ"/>
        </w:rPr>
        <w:t>ді</w:t>
      </w:r>
      <w:r w:rsidRPr="008926A6">
        <w:rPr>
          <w:rFonts w:ascii="Times New Roman" w:hAnsi="Times New Roman" w:cs="Times New Roman"/>
          <w:color w:val="000000"/>
          <w:sz w:val="28"/>
          <w:szCs w:val="28"/>
          <w:shd w:val="clear" w:color="auto" w:fill="FFFFFF"/>
          <w:lang w:val="kk-KZ"/>
        </w:rPr>
        <w:t>ң ойынша Дүниенің негізінде жатқан Ерік- ол біреу ж/е одан басқа еш нарсе жоқ, бірақ ол өзінің өмірдегі құбылуында шексіз сан алуан болып көрінеді. Ол- өзінің толық еркімен теңелетін бейтұлғалық орасан зор құдіретті күш. Ол бейсаналы болғаннан кейін, өзінің мәңгілік қалыптасу, мақсат- мұратсыз өмірге ынтық болу барысында неше түрлі</w:t>
      </w:r>
      <w:r w:rsidR="00D029E3">
        <w:rPr>
          <w:rFonts w:ascii="Times New Roman" w:hAnsi="Times New Roman" w:cs="Times New Roman"/>
          <w:color w:val="000000"/>
          <w:sz w:val="28"/>
          <w:szCs w:val="28"/>
          <w:shd w:val="clear" w:color="auto" w:fill="FFFFFF"/>
          <w:lang w:val="kk-KZ"/>
        </w:rPr>
        <w:t xml:space="preserve"> залымдықты тудыруы мүмкін.</w:t>
      </w:r>
    </w:p>
    <w:p w:rsidR="00D029E3" w:rsidRDefault="008735D4" w:rsidP="007D78F6">
      <w:pPr>
        <w:shd w:val="clear" w:color="auto" w:fill="FFFFFF"/>
        <w:spacing w:after="0" w:line="240" w:lineRule="auto"/>
        <w:ind w:firstLine="567"/>
        <w:jc w:val="both"/>
        <w:rPr>
          <w:rFonts w:ascii="Times New Roman" w:hAnsi="Times New Roman" w:cs="Times New Roman"/>
          <w:color w:val="000000"/>
          <w:sz w:val="28"/>
          <w:szCs w:val="28"/>
          <w:shd w:val="clear" w:color="auto" w:fill="FFFFFF"/>
          <w:lang w:val="kk-KZ"/>
        </w:rPr>
      </w:pPr>
      <w:r w:rsidRPr="008926A6">
        <w:rPr>
          <w:rFonts w:ascii="Times New Roman" w:hAnsi="Times New Roman" w:cs="Times New Roman"/>
          <w:color w:val="000000"/>
          <w:sz w:val="28"/>
          <w:szCs w:val="28"/>
          <w:shd w:val="clear" w:color="auto" w:fill="FFFFFF"/>
          <w:lang w:val="kk-KZ"/>
        </w:rPr>
        <w:t xml:space="preserve">Әлемдік еріктің ешқандай себебі, белгілі бір негізгі болмағаннан кейін, ол ешқандай заңдылықтарға бағынбайды. Өзінің өмірде болуға деген іңкәрінің негізінде ол бүкіл дүниені тудырса да, оған ешқандай тәртіп, жоспар сияқты нәрселерді әкеле алмайды, керісінше, ол заттарды бір- бірінен бөліп, қиратып, қарсы қойып оған тағы да қанағаттанбай, өзінің шексіз ізденісін, күресін жалғастыра береді. Ол ызаға толы, не істеу керектігін білмегеннен кейін, өзін- өзі тырнап, жыртып жатқан жануарға ұқсайды. </w:t>
      </w:r>
      <w:r w:rsidR="00D029E3">
        <w:rPr>
          <w:rFonts w:ascii="Times New Roman" w:hAnsi="Times New Roman" w:cs="Times New Roman"/>
          <w:color w:val="000000"/>
          <w:sz w:val="28"/>
          <w:szCs w:val="28"/>
          <w:shd w:val="clear" w:color="auto" w:fill="FFFFFF"/>
          <w:lang w:val="kk-KZ"/>
        </w:rPr>
        <w:t xml:space="preserve">    </w:t>
      </w:r>
    </w:p>
    <w:p w:rsidR="00B4384C" w:rsidRPr="0097604A" w:rsidRDefault="00D029E3" w:rsidP="007D78F6">
      <w:pPr>
        <w:shd w:val="clear" w:color="auto" w:fill="FFFFFF"/>
        <w:spacing w:after="0" w:line="240" w:lineRule="auto"/>
        <w:ind w:firstLine="567"/>
        <w:jc w:val="both"/>
        <w:rPr>
          <w:rFonts w:ascii="Arial" w:hAnsi="Arial" w:cs="Arial"/>
          <w:color w:val="666666"/>
          <w:sz w:val="21"/>
          <w:szCs w:val="21"/>
          <w:shd w:val="clear" w:color="auto" w:fill="FFFFFF"/>
          <w:lang w:val="kk-KZ"/>
        </w:rPr>
      </w:pPr>
      <w:r w:rsidRPr="008926A6">
        <w:rPr>
          <w:rFonts w:ascii="Times New Roman" w:hAnsi="Times New Roman" w:cs="Times New Roman"/>
          <w:color w:val="000000"/>
          <w:sz w:val="28"/>
          <w:szCs w:val="28"/>
          <w:shd w:val="clear" w:color="auto" w:fill="FFFFFF"/>
          <w:lang w:val="kk-KZ"/>
        </w:rPr>
        <w:t>Шопенга</w:t>
      </w:r>
      <w:r w:rsidR="00B95FB0">
        <w:rPr>
          <w:rFonts w:ascii="Times New Roman" w:hAnsi="Times New Roman" w:cs="Times New Roman"/>
          <w:color w:val="000000"/>
          <w:sz w:val="28"/>
          <w:szCs w:val="28"/>
          <w:shd w:val="clear" w:color="auto" w:fill="FFFFFF"/>
          <w:lang w:val="kk-KZ"/>
        </w:rPr>
        <w:t>у</w:t>
      </w:r>
      <w:r w:rsidRPr="008926A6">
        <w:rPr>
          <w:rFonts w:ascii="Times New Roman" w:hAnsi="Times New Roman" w:cs="Times New Roman"/>
          <w:color w:val="000000"/>
          <w:sz w:val="28"/>
          <w:szCs w:val="28"/>
          <w:shd w:val="clear" w:color="auto" w:fill="FFFFFF"/>
          <w:lang w:val="kk-KZ"/>
        </w:rPr>
        <w:t xml:space="preserve">эр </w:t>
      </w:r>
      <w:r w:rsidR="008735D4" w:rsidRPr="008926A6">
        <w:rPr>
          <w:rFonts w:ascii="Times New Roman" w:hAnsi="Times New Roman" w:cs="Times New Roman"/>
          <w:color w:val="000000"/>
          <w:sz w:val="28"/>
          <w:szCs w:val="28"/>
          <w:shd w:val="clear" w:color="auto" w:fill="FFFFFF"/>
          <w:lang w:val="kk-KZ"/>
        </w:rPr>
        <w:t xml:space="preserve">«өмір шындығын текке шығаратын ж/е адамдардың өмірлік мүдделеріне жат эстетизмді уағыздады. Ол идеалық көркем шығармашылыққа көркемдік түйсіктің мақсатсыздығын, енжар пайымдауын қарсы қойды. </w:t>
      </w:r>
    </w:p>
    <w:p w:rsidR="000A57DB" w:rsidRDefault="000A57DB" w:rsidP="000A57DB">
      <w:pPr>
        <w:pStyle w:val="2"/>
        <w:spacing w:before="0"/>
        <w:ind w:firstLine="567"/>
        <w:jc w:val="center"/>
        <w:rPr>
          <w:rFonts w:ascii="Times New Roman" w:hAnsi="Times New Roman" w:cs="Times New Roman"/>
          <w:sz w:val="28"/>
          <w:szCs w:val="28"/>
          <w:lang w:val="kk-KZ"/>
        </w:rPr>
      </w:pPr>
      <w:r w:rsidRPr="00B92E5F">
        <w:rPr>
          <w:rFonts w:ascii="Times New Roman" w:hAnsi="Times New Roman" w:cs="Times New Roman"/>
          <w:sz w:val="28"/>
          <w:szCs w:val="28"/>
          <w:lang w:val="kk-KZ"/>
        </w:rPr>
        <w:t>Өзін-өзі тексеруге арналған сұрақтар</w:t>
      </w:r>
    </w:p>
    <w:p w:rsidR="00B4384C" w:rsidRDefault="000A57DB" w:rsidP="00B95FB0">
      <w:pPr>
        <w:shd w:val="clear" w:color="auto" w:fill="FFFFFF"/>
        <w:spacing w:after="0" w:line="240" w:lineRule="auto"/>
        <w:jc w:val="both"/>
        <w:rPr>
          <w:rFonts w:ascii="Times New Roman" w:hAnsi="Times New Roman" w:cs="Times New Roman"/>
          <w:sz w:val="28"/>
          <w:szCs w:val="28"/>
          <w:shd w:val="clear" w:color="auto" w:fill="FFFFFF"/>
          <w:lang w:val="kk-KZ"/>
        </w:rPr>
      </w:pPr>
      <w:r w:rsidRPr="000A57DB">
        <w:rPr>
          <w:rFonts w:ascii="Times New Roman" w:hAnsi="Times New Roman" w:cs="Times New Roman"/>
          <w:sz w:val="28"/>
          <w:szCs w:val="28"/>
          <w:shd w:val="clear" w:color="auto" w:fill="FFFFFF"/>
          <w:lang w:val="kk-KZ"/>
        </w:rPr>
        <w:t xml:space="preserve">1. </w:t>
      </w:r>
      <w:r w:rsidR="00B95FB0">
        <w:rPr>
          <w:rFonts w:ascii="Times New Roman" w:hAnsi="Times New Roman" w:cs="Times New Roman"/>
          <w:sz w:val="28"/>
          <w:szCs w:val="28"/>
          <w:shd w:val="clear" w:color="auto" w:fill="FFFFFF"/>
          <w:lang w:val="kk-KZ"/>
        </w:rPr>
        <w:t>Канттың коперниктік төңкерісінің мәні неде?</w:t>
      </w:r>
    </w:p>
    <w:p w:rsidR="00B95FB0" w:rsidRDefault="00B95FB0" w:rsidP="00B95FB0">
      <w:pPr>
        <w:shd w:val="clear" w:color="auto" w:fill="FFFFFF"/>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2. Кант танымындағы зерденің маңызы қандай?</w:t>
      </w:r>
    </w:p>
    <w:p w:rsidR="00B95FB0" w:rsidRDefault="00B95FB0" w:rsidP="00B95FB0">
      <w:pPr>
        <w:shd w:val="clear" w:color="auto" w:fill="FFFFFF"/>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3. Канттың өзіндік зат дегенінің мәні неде?</w:t>
      </w:r>
    </w:p>
    <w:p w:rsidR="00B95FB0" w:rsidRDefault="00B95FB0" w:rsidP="00B95FB0">
      <w:pPr>
        <w:shd w:val="clear" w:color="auto" w:fill="FFFFFF"/>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4. Транценденттік деген не?</w:t>
      </w:r>
    </w:p>
    <w:p w:rsidR="00B95FB0" w:rsidRDefault="00B95FB0" w:rsidP="00B95FB0">
      <w:pPr>
        <w:shd w:val="clear" w:color="auto" w:fill="FFFFFF"/>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5. Трансцендентальдық деген не?</w:t>
      </w:r>
    </w:p>
    <w:p w:rsidR="00B95FB0" w:rsidRDefault="00B95FB0" w:rsidP="00B95FB0">
      <w:pPr>
        <w:shd w:val="clear" w:color="auto" w:fill="FFFFFF"/>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6. Ноумен және феномен ұғымдары нені білдіреді?</w:t>
      </w:r>
    </w:p>
    <w:p w:rsidR="00B95FB0" w:rsidRDefault="00B95FB0" w:rsidP="00B95FB0">
      <w:pPr>
        <w:shd w:val="clear" w:color="auto" w:fill="FFFFFF"/>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7. Фихтенің танымдық көзқарастары қандай?</w:t>
      </w:r>
    </w:p>
    <w:p w:rsidR="00B95FB0" w:rsidRDefault="00B95FB0" w:rsidP="00B95FB0">
      <w:pPr>
        <w:shd w:val="clear" w:color="auto" w:fill="FFFFFF"/>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8. Фихтенің ғылыми білім дегенінің мәні неде?</w:t>
      </w:r>
    </w:p>
    <w:p w:rsidR="00B95FB0" w:rsidRPr="000A57DB" w:rsidRDefault="00B95FB0" w:rsidP="000A57DB">
      <w:pPr>
        <w:shd w:val="clear" w:color="auto" w:fill="FFFFFF"/>
        <w:spacing w:before="120" w:after="120" w:line="240" w:lineRule="auto"/>
        <w:jc w:val="both"/>
        <w:rPr>
          <w:rFonts w:ascii="Times New Roman" w:hAnsi="Times New Roman" w:cs="Times New Roman"/>
          <w:sz w:val="28"/>
          <w:szCs w:val="28"/>
          <w:shd w:val="clear" w:color="auto" w:fill="FFFFFF"/>
          <w:lang w:val="kk-KZ"/>
        </w:rPr>
      </w:pPr>
    </w:p>
    <w:p w:rsidR="008926A6" w:rsidRPr="00672A17" w:rsidRDefault="008926A6" w:rsidP="009A48C7">
      <w:pPr>
        <w:ind w:firstLine="567"/>
        <w:jc w:val="both"/>
        <w:rPr>
          <w:rFonts w:ascii="Times New Roman" w:eastAsia="Times New Roman" w:hAnsi="Times New Roman" w:cs="Times New Roman"/>
          <w:b/>
          <w:sz w:val="28"/>
          <w:szCs w:val="28"/>
          <w:lang w:val="kk-KZ" w:eastAsia="zh-CN"/>
        </w:rPr>
      </w:pPr>
      <w:r w:rsidRPr="00672A17">
        <w:rPr>
          <w:rFonts w:ascii="Times New Roman" w:hAnsi="Times New Roman" w:cs="Times New Roman"/>
          <w:b/>
          <w:sz w:val="28"/>
          <w:szCs w:val="28"/>
          <w:lang w:val="kk-KZ"/>
        </w:rPr>
        <w:t xml:space="preserve"> </w:t>
      </w:r>
      <w:r w:rsidR="000A57DB">
        <w:rPr>
          <w:rFonts w:ascii="Times New Roman" w:hAnsi="Times New Roman" w:cs="Times New Roman"/>
          <w:b/>
          <w:sz w:val="28"/>
          <w:szCs w:val="28"/>
          <w:lang w:val="kk-KZ"/>
        </w:rPr>
        <w:t xml:space="preserve">5- тақырып. </w:t>
      </w:r>
      <w:r w:rsidRPr="00672A17">
        <w:rPr>
          <w:rFonts w:ascii="Times New Roman" w:hAnsi="Times New Roman" w:cs="Times New Roman"/>
          <w:b/>
          <w:sz w:val="28"/>
          <w:szCs w:val="28"/>
          <w:lang w:val="kk-KZ"/>
        </w:rPr>
        <w:t xml:space="preserve"> Неокантиандық </w:t>
      </w:r>
      <w:r w:rsidRPr="000A57DB">
        <w:rPr>
          <w:rFonts w:ascii="Times New Roman" w:hAnsi="Times New Roman" w:cs="Times New Roman"/>
          <w:b/>
          <w:sz w:val="28"/>
          <w:szCs w:val="28"/>
          <w:lang w:val="kk-KZ"/>
        </w:rPr>
        <w:t>эпистемология</w:t>
      </w:r>
      <w:r w:rsidR="00672A17" w:rsidRPr="000A57DB">
        <w:rPr>
          <w:rFonts w:ascii="Times New Roman" w:hAnsi="Times New Roman" w:cs="Times New Roman"/>
          <w:b/>
          <w:sz w:val="28"/>
          <w:szCs w:val="28"/>
          <w:lang w:val="kk-KZ"/>
        </w:rPr>
        <w:t xml:space="preserve"> (</w:t>
      </w:r>
      <w:r w:rsidR="000A57DB" w:rsidRPr="000A57DB">
        <w:rPr>
          <w:rFonts w:ascii="Times New Roman" w:hAnsi="Times New Roman" w:cs="Times New Roman"/>
          <w:b/>
          <w:sz w:val="28"/>
          <w:szCs w:val="28"/>
          <w:lang w:val="kk-KZ"/>
        </w:rPr>
        <w:t>10 д</w:t>
      </w:r>
      <w:r w:rsidR="00672A17" w:rsidRPr="000A57DB">
        <w:rPr>
          <w:rFonts w:ascii="Times New Roman" w:hAnsi="Times New Roman" w:cs="Times New Roman"/>
          <w:b/>
          <w:sz w:val="28"/>
          <w:szCs w:val="28"/>
          <w:lang w:val="kk-KZ"/>
        </w:rPr>
        <w:t>әріс)</w:t>
      </w:r>
    </w:p>
    <w:p w:rsidR="008926A6" w:rsidRPr="00672A17" w:rsidRDefault="00672A17" w:rsidP="009A48C7">
      <w:pPr>
        <w:ind w:firstLine="567"/>
        <w:jc w:val="both"/>
        <w:rPr>
          <w:rFonts w:ascii="Times New Roman" w:hAnsi="Times New Roman" w:cs="Times New Roman"/>
          <w:sz w:val="28"/>
          <w:szCs w:val="28"/>
          <w:lang w:val="kk-KZ"/>
        </w:rPr>
      </w:pPr>
      <w:r w:rsidRPr="00672A17">
        <w:rPr>
          <w:rFonts w:ascii="Times New Roman" w:hAnsi="Times New Roman" w:cs="Times New Roman"/>
          <w:sz w:val="28"/>
          <w:szCs w:val="28"/>
          <w:lang w:val="kk-KZ"/>
        </w:rPr>
        <w:t>1. Марбург мектебі</w:t>
      </w:r>
      <w:r w:rsidR="008926A6" w:rsidRPr="00672A17">
        <w:rPr>
          <w:rFonts w:ascii="Times New Roman" w:hAnsi="Times New Roman" w:cs="Times New Roman"/>
          <w:sz w:val="28"/>
          <w:szCs w:val="28"/>
          <w:lang w:val="kk-KZ"/>
        </w:rPr>
        <w:t xml:space="preserve">: </w:t>
      </w:r>
      <w:r w:rsidRPr="00672A17">
        <w:rPr>
          <w:rFonts w:ascii="Times New Roman" w:hAnsi="Times New Roman" w:cs="Times New Roman"/>
          <w:sz w:val="28"/>
          <w:szCs w:val="28"/>
          <w:lang w:val="kk-KZ"/>
        </w:rPr>
        <w:t>Таза білім және таным субъектісі</w:t>
      </w:r>
      <w:r w:rsidR="008926A6" w:rsidRPr="00672A17">
        <w:rPr>
          <w:rFonts w:ascii="Times New Roman" w:hAnsi="Times New Roman" w:cs="Times New Roman"/>
          <w:sz w:val="28"/>
          <w:szCs w:val="28"/>
          <w:lang w:val="kk-KZ"/>
        </w:rPr>
        <w:t xml:space="preserve">. </w:t>
      </w:r>
    </w:p>
    <w:p w:rsidR="00B4384C" w:rsidRPr="00672A17" w:rsidRDefault="00672A17" w:rsidP="009A48C7">
      <w:pPr>
        <w:shd w:val="clear" w:color="auto" w:fill="FFFFFF"/>
        <w:spacing w:before="120" w:after="120" w:line="240" w:lineRule="auto"/>
        <w:ind w:firstLine="567"/>
        <w:jc w:val="both"/>
        <w:rPr>
          <w:rFonts w:ascii="Times New Roman" w:hAnsi="Times New Roman" w:cs="Times New Roman"/>
          <w:color w:val="666666"/>
          <w:sz w:val="28"/>
          <w:szCs w:val="28"/>
          <w:shd w:val="clear" w:color="auto" w:fill="FFFFFF"/>
          <w:lang w:val="kk-KZ"/>
        </w:rPr>
      </w:pPr>
      <w:r w:rsidRPr="00672A17">
        <w:rPr>
          <w:rFonts w:ascii="Times New Roman" w:hAnsi="Times New Roman" w:cs="Times New Roman"/>
          <w:sz w:val="28"/>
          <w:szCs w:val="28"/>
          <w:lang w:val="kk-KZ"/>
        </w:rPr>
        <w:t>2. Баден мектебі: танымға деген құндылықтық көзқарас</w:t>
      </w:r>
      <w:r w:rsidR="008926A6" w:rsidRPr="00672A17">
        <w:rPr>
          <w:rFonts w:ascii="Times New Roman" w:hAnsi="Times New Roman" w:cs="Times New Roman"/>
          <w:sz w:val="28"/>
          <w:szCs w:val="28"/>
          <w:lang w:val="kk-KZ"/>
        </w:rPr>
        <w:t>.</w:t>
      </w:r>
    </w:p>
    <w:p w:rsidR="00356E2D" w:rsidRDefault="00356E2D" w:rsidP="009A48C7">
      <w:pPr>
        <w:pStyle w:val="af3"/>
        <w:spacing w:before="0" w:beforeAutospacing="0" w:after="0" w:afterAutospacing="0"/>
        <w:ind w:firstLine="567"/>
        <w:jc w:val="both"/>
        <w:rPr>
          <w:sz w:val="28"/>
          <w:szCs w:val="28"/>
          <w:lang w:val="kk-KZ"/>
        </w:rPr>
      </w:pPr>
      <w:r w:rsidRPr="00A86DE0">
        <w:rPr>
          <w:sz w:val="28"/>
          <w:szCs w:val="28"/>
          <w:lang w:val="kk-KZ"/>
        </w:rPr>
        <w:t xml:space="preserve">Х1Х ғасырдың соңғы үшінші ширегі мен ХХ ғасырдың бірінші ширегінде орын алған философиялық бағыт, яғни оның өкілдерінің шешпек болған философиялық проблемаларының өзегі сонау классикалық неміс философиясының алғашқы өкілі И.Кант философиясын талдаудан келіп шығады. Ол Германияда ХІХ ғасырдың 60 жылдарында  орын алды. </w:t>
      </w:r>
      <w:r w:rsidRPr="00A86DE0">
        <w:rPr>
          <w:sz w:val="28"/>
          <w:szCs w:val="28"/>
          <w:lang w:val="kk-KZ"/>
        </w:rPr>
        <w:lastRenderedPageBreak/>
        <w:t xml:space="preserve">Неконтианстваның көпшілікке кең таралуы кезеңі ХІХ ғасырдың аяғы мен ХХ ғасырдың басы болмақ. Бұнда екі философиялық мектеп орын алады: Марбург және Баден немесе Фрейбург. </w:t>
      </w:r>
    </w:p>
    <w:p w:rsidR="00356E2D" w:rsidRDefault="00356E2D" w:rsidP="00B95FB0">
      <w:pPr>
        <w:pStyle w:val="af3"/>
        <w:spacing w:before="0" w:beforeAutospacing="0" w:after="0" w:afterAutospacing="0"/>
        <w:jc w:val="both"/>
        <w:rPr>
          <w:sz w:val="28"/>
          <w:szCs w:val="28"/>
          <w:lang w:val="kk-KZ"/>
        </w:rPr>
      </w:pPr>
      <w:r>
        <w:rPr>
          <w:sz w:val="28"/>
          <w:szCs w:val="28"/>
          <w:lang w:val="kk-KZ"/>
        </w:rPr>
        <w:t xml:space="preserve">        </w:t>
      </w:r>
      <w:r w:rsidRPr="00A86DE0">
        <w:rPr>
          <w:sz w:val="28"/>
          <w:szCs w:val="28"/>
          <w:lang w:val="kk-KZ"/>
        </w:rPr>
        <w:t>Бұл мектептерге тән жалпы мәселелер Кант ілімінің ақылға сыйымды тұстарын қазіргі жағдайға қолайлы философиялық принциптерге сүйене отырып, қоғам мен ғылымдағы өзекті мәселелерді шешуге, ғылыми танымның методтарын зерттеуде  философияны  ғылымның сыни теориясы ретінде түсінуге тырысты: шындықты түсіндірудегі трансцендентальдық методқа арқа сүйеуге, таным шындықты бейнелеу немесе реальдылықты ұсыну ғана емес екендігіне  сәйкес түсіндіруге, жалпы ғылымдағы танымның предметін іс-әрекет ретінде қалыптастыруға бағытталды.</w:t>
      </w:r>
    </w:p>
    <w:p w:rsidR="00356E2D" w:rsidRPr="00D029E3" w:rsidRDefault="00356E2D" w:rsidP="00B95FB0">
      <w:pPr>
        <w:pStyle w:val="af3"/>
        <w:spacing w:before="0" w:beforeAutospacing="0" w:after="0" w:afterAutospacing="0"/>
        <w:jc w:val="both"/>
        <w:rPr>
          <w:sz w:val="28"/>
          <w:szCs w:val="28"/>
          <w:lang w:val="kk-KZ"/>
        </w:rPr>
      </w:pPr>
      <w:r>
        <w:rPr>
          <w:sz w:val="28"/>
          <w:szCs w:val="28"/>
          <w:lang w:val="kk-KZ"/>
        </w:rPr>
        <w:t xml:space="preserve">         </w:t>
      </w:r>
      <w:r w:rsidR="002701D9">
        <w:rPr>
          <w:sz w:val="28"/>
          <w:szCs w:val="28"/>
          <w:lang w:val="kk-KZ"/>
        </w:rPr>
        <w:t xml:space="preserve"> </w:t>
      </w:r>
      <w:r w:rsidRPr="00A86DE0">
        <w:rPr>
          <w:sz w:val="28"/>
          <w:szCs w:val="28"/>
          <w:lang w:val="kk-KZ"/>
        </w:rPr>
        <w:t xml:space="preserve">Бірақта неокантиандықтың әртүрлі мектептері бұл жалпы принципті талдауда бір-бірінен өзгешеліктері жетерлік. </w:t>
      </w:r>
      <w:r w:rsidR="002701D9" w:rsidRPr="002701D9">
        <w:rPr>
          <w:color w:val="000000" w:themeColor="text1"/>
          <w:sz w:val="28"/>
          <w:szCs w:val="28"/>
          <w:shd w:val="clear" w:color="auto" w:fill="FFFFFF"/>
          <w:lang w:val="kk-KZ"/>
        </w:rPr>
        <w:t>Марбург мектебінің өкілдері (Г.Коген, А.</w:t>
      </w:r>
      <w:r w:rsidR="002701D9">
        <w:rPr>
          <w:color w:val="000000" w:themeColor="text1"/>
          <w:sz w:val="28"/>
          <w:szCs w:val="28"/>
          <w:shd w:val="clear" w:color="auto" w:fill="FFFFFF"/>
          <w:lang w:val="kk-KZ"/>
        </w:rPr>
        <w:t>Наторп, Э.Кассирер, т.б.) логикалық мәселелермен шұғылданса, Б</w:t>
      </w:r>
      <w:r w:rsidR="002701D9" w:rsidRPr="002701D9">
        <w:rPr>
          <w:color w:val="000000" w:themeColor="text1"/>
          <w:sz w:val="28"/>
          <w:szCs w:val="28"/>
          <w:shd w:val="clear" w:color="auto" w:fill="FFFFFF"/>
          <w:lang w:val="kk-KZ"/>
        </w:rPr>
        <w:t xml:space="preserve">аден мектебі (Г.Риккерт, В.Виндельбанд, Э.Ласк) мәдени-тарихи және аксиология мәселелеріне назар аударды. 19 ғасырда эмпиризм дәстүрін жаратылыстанудың соңғы жетістіктерімен ұштастырмақ болған эмпириокритицизм өкілдері Э.Мах (1838 – 1916) және Р.Авенариус (1843 – 96), имманенттік философия өкілдері В.Шуппе, И.Ремке, тағы басқа болды. </w:t>
      </w:r>
      <w:r w:rsidRPr="00A86DE0">
        <w:rPr>
          <w:sz w:val="28"/>
          <w:szCs w:val="28"/>
          <w:lang w:val="kk-KZ"/>
        </w:rPr>
        <w:t>Марбург мектебінің өкілі</w:t>
      </w:r>
      <w:r w:rsidR="002701D9">
        <w:rPr>
          <w:sz w:val="28"/>
          <w:szCs w:val="28"/>
          <w:lang w:val="kk-KZ"/>
        </w:rPr>
        <w:t>дері</w:t>
      </w:r>
      <w:r w:rsidRPr="00A86DE0">
        <w:rPr>
          <w:sz w:val="28"/>
          <w:szCs w:val="28"/>
          <w:lang w:val="kk-KZ"/>
        </w:rPr>
        <w:t xml:space="preserve">  танымның трансцендентальдық  методын өңдеуге бар күштерін салып, ғылыми танымды психологизмнен, яғни ғылыми білімнің антропологиялық нег</w:t>
      </w:r>
      <w:r w:rsidRPr="00D029E3">
        <w:rPr>
          <w:sz w:val="28"/>
          <w:szCs w:val="28"/>
          <w:lang w:val="kk-KZ"/>
        </w:rPr>
        <w:t>іздегі бі</w:t>
      </w:r>
      <w:r w:rsidR="002701D9">
        <w:rPr>
          <w:sz w:val="28"/>
          <w:szCs w:val="28"/>
          <w:lang w:val="kk-KZ"/>
        </w:rPr>
        <w:t>рлігінен босатуға тырысып бақты.</w:t>
      </w:r>
    </w:p>
    <w:p w:rsidR="00356E2D" w:rsidRPr="00D029E3" w:rsidRDefault="00356E2D" w:rsidP="009A48C7">
      <w:pPr>
        <w:pStyle w:val="af3"/>
        <w:spacing w:before="0" w:beforeAutospacing="0" w:after="0" w:afterAutospacing="0"/>
        <w:ind w:firstLine="567"/>
        <w:jc w:val="both"/>
        <w:rPr>
          <w:sz w:val="28"/>
          <w:szCs w:val="28"/>
          <w:lang w:val="kk-KZ"/>
        </w:rPr>
      </w:pPr>
      <w:r w:rsidRPr="007D78F6">
        <w:rPr>
          <w:bCs/>
          <w:sz w:val="28"/>
          <w:szCs w:val="28"/>
          <w:shd w:val="clear" w:color="auto" w:fill="FFFFFF"/>
          <w:lang w:val="kk-KZ"/>
        </w:rPr>
        <w:t>Баден мектебі</w:t>
      </w:r>
      <w:r w:rsidRPr="007D78F6">
        <w:rPr>
          <w:sz w:val="28"/>
          <w:szCs w:val="28"/>
          <w:shd w:val="clear" w:color="auto" w:fill="FFFFFF"/>
          <w:lang w:val="kk-KZ"/>
        </w:rPr>
        <w:t>—</w:t>
      </w:r>
      <w:r w:rsidRPr="00D029E3">
        <w:rPr>
          <w:sz w:val="28"/>
          <w:szCs w:val="28"/>
          <w:shd w:val="clear" w:color="auto" w:fill="FFFFFF"/>
          <w:lang w:val="kk-KZ"/>
        </w:rPr>
        <w:t xml:space="preserve"> 19 ғасырдыңсоңғы ширегі — 20 ғасырдың 30-жылдарындағы батыс философиясындағы жаңакантшыл бағыттардың бірі. Баден мектебінің басты өкілдері: В. Виндельбанд (1848 — 1915), Г. Риккерт (1863 — 1936). Бұлар </w:t>
      </w:r>
      <w:hyperlink r:id="rId24" w:tooltip="Кант (мұндай бет жоқ)" w:history="1">
        <w:r w:rsidRPr="002701D9">
          <w:rPr>
            <w:rStyle w:val="af4"/>
            <w:rFonts w:eastAsiaTheme="majorEastAsia"/>
            <w:color w:val="auto"/>
            <w:sz w:val="28"/>
            <w:szCs w:val="28"/>
            <w:u w:val="none"/>
            <w:shd w:val="clear" w:color="auto" w:fill="FFFFFF"/>
            <w:lang w:val="kk-KZ"/>
          </w:rPr>
          <w:t>Кант</w:t>
        </w:r>
      </w:hyperlink>
      <w:r w:rsidRPr="002701D9">
        <w:rPr>
          <w:sz w:val="28"/>
          <w:szCs w:val="28"/>
          <w:shd w:val="clear" w:color="auto" w:fill="FFFFFF"/>
          <w:lang w:val="kk-KZ"/>
        </w:rPr>
        <w:t> </w:t>
      </w:r>
      <w:hyperlink r:id="rId25" w:tooltip="Трансцендентализм (мұндай бет жоқ)" w:history="1">
        <w:r w:rsidRPr="002701D9">
          <w:rPr>
            <w:rStyle w:val="af4"/>
            <w:rFonts w:eastAsiaTheme="majorEastAsia"/>
            <w:color w:val="auto"/>
            <w:sz w:val="28"/>
            <w:szCs w:val="28"/>
            <w:u w:val="none"/>
            <w:shd w:val="clear" w:color="auto" w:fill="FFFFFF"/>
            <w:lang w:val="kk-KZ"/>
          </w:rPr>
          <w:t>трансцендентализмін</w:t>
        </w:r>
      </w:hyperlink>
      <w:r w:rsidRPr="00D029E3">
        <w:rPr>
          <w:sz w:val="28"/>
          <w:szCs w:val="28"/>
          <w:shd w:val="clear" w:color="auto" w:fill="FFFFFF"/>
          <w:lang w:val="kk-KZ"/>
        </w:rPr>
        <w:t> жаңаша түсіндіріп, оның “өзіндік зат” (вещи в себе) жөніндегі қағидасын мойындаудан бас тартты және әрбір заттың болмыстығы санадағы да болмыстық деп есептеді. Ғылымды </w:t>
      </w:r>
      <w:hyperlink r:id="rId26" w:tooltip="Табиғат" w:history="1">
        <w:r w:rsidRPr="00D029E3">
          <w:rPr>
            <w:rStyle w:val="af4"/>
            <w:rFonts w:eastAsiaTheme="majorEastAsia"/>
            <w:color w:val="auto"/>
            <w:sz w:val="28"/>
            <w:szCs w:val="28"/>
            <w:u w:val="none"/>
            <w:shd w:val="clear" w:color="auto" w:fill="FFFFFF"/>
            <w:lang w:val="kk-KZ"/>
          </w:rPr>
          <w:t>табиғат</w:t>
        </w:r>
      </w:hyperlink>
      <w:r w:rsidRPr="00D029E3">
        <w:rPr>
          <w:sz w:val="28"/>
          <w:szCs w:val="28"/>
          <w:shd w:val="clear" w:color="auto" w:fill="FFFFFF"/>
          <w:lang w:val="kk-KZ"/>
        </w:rPr>
        <w:t>(</w:t>
      </w:r>
      <w:hyperlink r:id="rId27" w:tooltip="Жаратылыстану" w:history="1">
        <w:r w:rsidRPr="00D029E3">
          <w:rPr>
            <w:rStyle w:val="af4"/>
            <w:rFonts w:eastAsiaTheme="majorEastAsia"/>
            <w:color w:val="auto"/>
            <w:sz w:val="28"/>
            <w:szCs w:val="28"/>
            <w:u w:val="none"/>
            <w:shd w:val="clear" w:color="auto" w:fill="FFFFFF"/>
            <w:lang w:val="kk-KZ"/>
          </w:rPr>
          <w:t>жаратылыстану</w:t>
        </w:r>
      </w:hyperlink>
      <w:r w:rsidRPr="00D029E3">
        <w:rPr>
          <w:sz w:val="28"/>
          <w:szCs w:val="28"/>
          <w:shd w:val="clear" w:color="auto" w:fill="FFFFFF"/>
          <w:lang w:val="kk-KZ"/>
        </w:rPr>
        <w:t>) және </w:t>
      </w:r>
      <w:hyperlink r:id="rId28" w:tooltip="Мәдениет" w:history="1">
        <w:r w:rsidRPr="00D029E3">
          <w:rPr>
            <w:rStyle w:val="af4"/>
            <w:rFonts w:eastAsiaTheme="majorEastAsia"/>
            <w:color w:val="auto"/>
            <w:sz w:val="28"/>
            <w:szCs w:val="28"/>
            <w:u w:val="none"/>
            <w:shd w:val="clear" w:color="auto" w:fill="FFFFFF"/>
            <w:lang w:val="kk-KZ"/>
          </w:rPr>
          <w:t>мәдениет</w:t>
        </w:r>
      </w:hyperlink>
      <w:r w:rsidRPr="00D029E3">
        <w:rPr>
          <w:sz w:val="28"/>
          <w:szCs w:val="28"/>
          <w:shd w:val="clear" w:color="auto" w:fill="FFFFFF"/>
          <w:lang w:val="kk-KZ"/>
        </w:rPr>
        <w:t> (тарихи ғылымдар) туралы </w:t>
      </w:r>
      <w:hyperlink r:id="rId29" w:tooltip="Ғылым" w:history="1">
        <w:r w:rsidRPr="00D029E3">
          <w:rPr>
            <w:rStyle w:val="af4"/>
            <w:rFonts w:eastAsiaTheme="majorEastAsia"/>
            <w:color w:val="auto"/>
            <w:sz w:val="28"/>
            <w:szCs w:val="28"/>
            <w:u w:val="none"/>
            <w:shd w:val="clear" w:color="auto" w:fill="FFFFFF"/>
            <w:lang w:val="kk-KZ"/>
          </w:rPr>
          <w:t>ғылым</w:t>
        </w:r>
      </w:hyperlink>
      <w:r w:rsidRPr="00D029E3">
        <w:rPr>
          <w:sz w:val="28"/>
          <w:szCs w:val="28"/>
          <w:shd w:val="clear" w:color="auto" w:fill="FFFFFF"/>
          <w:lang w:val="kk-KZ"/>
        </w:rPr>
        <w:t> деп екіге бөліп қарастырады. Олар жаратылыстану мен тарихи ғылымдары әдісінің айырмашылығы ғылымды осылай бөлуді қажет етеді деп санады. Алғашқысына </w:t>
      </w:r>
      <w:hyperlink r:id="rId30" w:tooltip="Номотетика (мұндай бет жоқ)" w:history="1">
        <w:r w:rsidRPr="00D029E3">
          <w:rPr>
            <w:rStyle w:val="af4"/>
            <w:rFonts w:eastAsiaTheme="majorEastAsia"/>
            <w:color w:val="auto"/>
            <w:sz w:val="28"/>
            <w:szCs w:val="28"/>
            <w:u w:val="none"/>
            <w:shd w:val="clear" w:color="auto" w:fill="FFFFFF"/>
            <w:lang w:val="kk-KZ"/>
          </w:rPr>
          <w:t>номотетикалық</w:t>
        </w:r>
      </w:hyperlink>
      <w:r w:rsidRPr="00D029E3">
        <w:rPr>
          <w:sz w:val="28"/>
          <w:szCs w:val="28"/>
          <w:shd w:val="clear" w:color="auto" w:fill="FFFFFF"/>
          <w:lang w:val="kk-KZ"/>
        </w:rPr>
        <w:t> (жалпы заңдылықтарды қалыптастыратын), екіншісіне — </w:t>
      </w:r>
      <w:hyperlink r:id="rId31" w:tooltip="Идиографика (мұндай бет жоқ)" w:history="1">
        <w:r w:rsidRPr="00D029E3">
          <w:rPr>
            <w:rStyle w:val="af4"/>
            <w:rFonts w:eastAsiaTheme="majorEastAsia"/>
            <w:color w:val="auto"/>
            <w:sz w:val="28"/>
            <w:szCs w:val="28"/>
            <w:u w:val="none"/>
            <w:shd w:val="clear" w:color="auto" w:fill="FFFFFF"/>
            <w:lang w:val="kk-KZ"/>
          </w:rPr>
          <w:t>идиографикалық</w:t>
        </w:r>
      </w:hyperlink>
      <w:r w:rsidRPr="00D029E3">
        <w:rPr>
          <w:sz w:val="28"/>
          <w:szCs w:val="28"/>
          <w:shd w:val="clear" w:color="auto" w:fill="FFFFFF"/>
          <w:lang w:val="kk-KZ"/>
        </w:rPr>
        <w:t> (жеке дара оқиғаларды баяндайтын) әдіс тән. Олардың пікірінше, құндылықтар субъекті мен объектіден тыс жатқан трансцендентті мән әлемін құрайды. Баден мектебінің кейінгі </w:t>
      </w:r>
      <w:hyperlink r:id="rId32" w:tooltip="Батыс философиясы (мұндай бет жоқ)" w:history="1">
        <w:r w:rsidRPr="00D029E3">
          <w:rPr>
            <w:rStyle w:val="af4"/>
            <w:rFonts w:eastAsiaTheme="majorEastAsia"/>
            <w:color w:val="auto"/>
            <w:sz w:val="28"/>
            <w:szCs w:val="28"/>
            <w:u w:val="none"/>
            <w:shd w:val="clear" w:color="auto" w:fill="FFFFFF"/>
            <w:lang w:val="kk-KZ"/>
          </w:rPr>
          <w:t>Батыс философиясына</w:t>
        </w:r>
      </w:hyperlink>
      <w:r w:rsidRPr="00D029E3">
        <w:rPr>
          <w:sz w:val="28"/>
          <w:szCs w:val="28"/>
          <w:shd w:val="clear" w:color="auto" w:fill="FFFFFF"/>
          <w:lang w:val="kk-KZ"/>
        </w:rPr>
        <w:t> ықпалы зор болды. Баден мектебі өкілдерінің филос. көзқарастарын кейін Г. Мюнстерберг (1863 — 1916), Э. Ласк (1875 — 1915), эстетика саласында И. Кон (1869 — 1947), Б. Христиансен, социологияда М. Вебер дамытты.</w:t>
      </w:r>
    </w:p>
    <w:p w:rsidR="00356E2D" w:rsidRPr="00A86DE0" w:rsidRDefault="00356E2D" w:rsidP="009A48C7">
      <w:pPr>
        <w:pStyle w:val="af3"/>
        <w:spacing w:before="0" w:beforeAutospacing="0" w:after="0" w:afterAutospacing="0"/>
        <w:ind w:firstLine="567"/>
        <w:jc w:val="both"/>
        <w:rPr>
          <w:sz w:val="28"/>
          <w:szCs w:val="28"/>
          <w:lang w:val="kk-KZ"/>
        </w:rPr>
      </w:pPr>
      <w:r w:rsidRPr="00D029E3">
        <w:rPr>
          <w:sz w:val="28"/>
          <w:szCs w:val="28"/>
          <w:lang w:val="kk-KZ"/>
        </w:rPr>
        <w:t>Баден мектебінің өкілдері – В.Виндельбанд (1848-1945</w:t>
      </w:r>
      <w:r w:rsidRPr="00A86DE0">
        <w:rPr>
          <w:sz w:val="28"/>
          <w:szCs w:val="28"/>
          <w:lang w:val="kk-KZ"/>
        </w:rPr>
        <w:t xml:space="preserve">) және Г.Риккерт (1863-1936) ғылыми танымның методологиясын өндей отырып, оның философиядағы мәніне аса назар аударды. Философия олардың ойынша аксиология- құндылық туралы, нормативтік ілім. Оның пәніне субъекті мен </w:t>
      </w:r>
      <w:r w:rsidRPr="00A86DE0">
        <w:rPr>
          <w:sz w:val="28"/>
          <w:szCs w:val="28"/>
          <w:lang w:val="kk-KZ"/>
        </w:rPr>
        <w:lastRenderedPageBreak/>
        <w:t>құндылықтардың қатынасын зерттеу жатады. Риккерт бойынша, құндылық өз алдына бір “патшалықты” қалыптастырып, субъект пен объектінің арғы жағында жатырған “трансцендентальдық әлемнің маңызын” көрсетеді.</w:t>
      </w:r>
    </w:p>
    <w:p w:rsidR="00B95FB0" w:rsidRDefault="00B95FB0" w:rsidP="00B95FB0">
      <w:pPr>
        <w:pStyle w:val="2"/>
        <w:spacing w:before="0"/>
        <w:ind w:firstLine="567"/>
        <w:jc w:val="center"/>
        <w:rPr>
          <w:rFonts w:ascii="Times New Roman" w:hAnsi="Times New Roman" w:cs="Times New Roman"/>
          <w:sz w:val="28"/>
          <w:szCs w:val="28"/>
          <w:lang w:val="kk-KZ"/>
        </w:rPr>
      </w:pPr>
    </w:p>
    <w:p w:rsidR="00B95FB0" w:rsidRDefault="00B95FB0" w:rsidP="00B95FB0">
      <w:pPr>
        <w:pStyle w:val="2"/>
        <w:spacing w:before="0"/>
        <w:ind w:firstLine="567"/>
        <w:jc w:val="center"/>
        <w:rPr>
          <w:rFonts w:ascii="Times New Roman" w:hAnsi="Times New Roman" w:cs="Times New Roman"/>
          <w:sz w:val="28"/>
          <w:szCs w:val="28"/>
          <w:lang w:val="kk-KZ"/>
        </w:rPr>
      </w:pPr>
      <w:r w:rsidRPr="00B92E5F">
        <w:rPr>
          <w:rFonts w:ascii="Times New Roman" w:hAnsi="Times New Roman" w:cs="Times New Roman"/>
          <w:sz w:val="28"/>
          <w:szCs w:val="28"/>
          <w:lang w:val="kk-KZ"/>
        </w:rPr>
        <w:t>Өзін-өзі тексеруге арналған сұрақтар</w:t>
      </w:r>
    </w:p>
    <w:p w:rsidR="00B95FB0" w:rsidRDefault="00B95FB0" w:rsidP="00B95FB0">
      <w:pPr>
        <w:shd w:val="clear" w:color="auto" w:fill="FFFFFF"/>
        <w:spacing w:after="0" w:line="240" w:lineRule="auto"/>
        <w:jc w:val="both"/>
        <w:rPr>
          <w:rFonts w:ascii="Times New Roman" w:hAnsi="Times New Roman" w:cs="Times New Roman"/>
          <w:sz w:val="28"/>
          <w:szCs w:val="28"/>
          <w:shd w:val="clear" w:color="auto" w:fill="FFFFFF"/>
          <w:lang w:val="kk-KZ"/>
        </w:rPr>
      </w:pPr>
      <w:r w:rsidRPr="000A57DB">
        <w:rPr>
          <w:rFonts w:ascii="Times New Roman" w:hAnsi="Times New Roman" w:cs="Times New Roman"/>
          <w:sz w:val="28"/>
          <w:szCs w:val="28"/>
          <w:shd w:val="clear" w:color="auto" w:fill="FFFFFF"/>
          <w:lang w:val="kk-KZ"/>
        </w:rPr>
        <w:t xml:space="preserve">1. </w:t>
      </w:r>
      <w:r w:rsidR="00962BD0">
        <w:rPr>
          <w:color w:val="000000" w:themeColor="text1"/>
          <w:sz w:val="28"/>
          <w:szCs w:val="28"/>
          <w:shd w:val="clear" w:color="auto" w:fill="FFFFFF"/>
          <w:lang w:val="kk-KZ"/>
        </w:rPr>
        <w:t>Б</w:t>
      </w:r>
      <w:r w:rsidR="00962BD0" w:rsidRPr="002701D9">
        <w:rPr>
          <w:rFonts w:ascii="Times New Roman" w:hAnsi="Times New Roman" w:cs="Times New Roman"/>
          <w:color w:val="000000" w:themeColor="text1"/>
          <w:sz w:val="28"/>
          <w:szCs w:val="28"/>
          <w:shd w:val="clear" w:color="auto" w:fill="FFFFFF"/>
          <w:lang w:val="kk-KZ"/>
        </w:rPr>
        <w:t>аден мектебі</w:t>
      </w:r>
      <w:r w:rsidR="00962BD0">
        <w:rPr>
          <w:rFonts w:ascii="Times New Roman" w:hAnsi="Times New Roman" w:cs="Times New Roman"/>
          <w:color w:val="000000" w:themeColor="text1"/>
          <w:sz w:val="28"/>
          <w:szCs w:val="28"/>
          <w:shd w:val="clear" w:color="auto" w:fill="FFFFFF"/>
          <w:lang w:val="kk-KZ"/>
        </w:rPr>
        <w:t xml:space="preserve"> қашан құрылды</w:t>
      </w:r>
      <w:r>
        <w:rPr>
          <w:rFonts w:ascii="Times New Roman" w:hAnsi="Times New Roman" w:cs="Times New Roman"/>
          <w:sz w:val="28"/>
          <w:szCs w:val="28"/>
          <w:shd w:val="clear" w:color="auto" w:fill="FFFFFF"/>
          <w:lang w:val="kk-KZ"/>
        </w:rPr>
        <w:t>?</w:t>
      </w:r>
    </w:p>
    <w:p w:rsidR="00B95FB0" w:rsidRDefault="00B95FB0" w:rsidP="00B95FB0">
      <w:pPr>
        <w:shd w:val="clear" w:color="auto" w:fill="FFFFFF"/>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2. </w:t>
      </w:r>
      <w:r w:rsidR="00962BD0">
        <w:rPr>
          <w:color w:val="000000" w:themeColor="text1"/>
          <w:sz w:val="28"/>
          <w:szCs w:val="28"/>
          <w:shd w:val="clear" w:color="auto" w:fill="FFFFFF"/>
          <w:lang w:val="kk-KZ"/>
        </w:rPr>
        <w:t>Б</w:t>
      </w:r>
      <w:r w:rsidR="00962BD0" w:rsidRPr="002701D9">
        <w:rPr>
          <w:rFonts w:ascii="Times New Roman" w:hAnsi="Times New Roman" w:cs="Times New Roman"/>
          <w:color w:val="000000" w:themeColor="text1"/>
          <w:sz w:val="28"/>
          <w:szCs w:val="28"/>
          <w:shd w:val="clear" w:color="auto" w:fill="FFFFFF"/>
          <w:lang w:val="kk-KZ"/>
        </w:rPr>
        <w:t>аден мектебі</w:t>
      </w:r>
      <w:r w:rsidR="00962BD0">
        <w:rPr>
          <w:rFonts w:ascii="Times New Roman" w:hAnsi="Times New Roman" w:cs="Times New Roman"/>
          <w:color w:val="000000" w:themeColor="text1"/>
          <w:sz w:val="28"/>
          <w:szCs w:val="28"/>
          <w:shd w:val="clear" w:color="auto" w:fill="FFFFFF"/>
          <w:lang w:val="kk-KZ"/>
        </w:rPr>
        <w:t xml:space="preserve"> қандай мәселелермен айналысты</w:t>
      </w:r>
      <w:r>
        <w:rPr>
          <w:rFonts w:ascii="Times New Roman" w:hAnsi="Times New Roman" w:cs="Times New Roman"/>
          <w:sz w:val="28"/>
          <w:szCs w:val="28"/>
          <w:shd w:val="clear" w:color="auto" w:fill="FFFFFF"/>
          <w:lang w:val="kk-KZ"/>
        </w:rPr>
        <w:t>?</w:t>
      </w:r>
    </w:p>
    <w:p w:rsidR="00B95FB0" w:rsidRDefault="00B95FB0" w:rsidP="00B95FB0">
      <w:pPr>
        <w:shd w:val="clear" w:color="auto" w:fill="FFFFFF"/>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3. </w:t>
      </w:r>
      <w:r w:rsidR="00962BD0">
        <w:rPr>
          <w:color w:val="000000" w:themeColor="text1"/>
          <w:sz w:val="28"/>
          <w:szCs w:val="28"/>
          <w:shd w:val="clear" w:color="auto" w:fill="FFFFFF"/>
          <w:lang w:val="kk-KZ"/>
        </w:rPr>
        <w:t>Б</w:t>
      </w:r>
      <w:r w:rsidR="00962BD0" w:rsidRPr="002701D9">
        <w:rPr>
          <w:rFonts w:ascii="Times New Roman" w:hAnsi="Times New Roman" w:cs="Times New Roman"/>
          <w:color w:val="000000" w:themeColor="text1"/>
          <w:sz w:val="28"/>
          <w:szCs w:val="28"/>
          <w:shd w:val="clear" w:color="auto" w:fill="FFFFFF"/>
          <w:lang w:val="kk-KZ"/>
        </w:rPr>
        <w:t>аден мектебі</w:t>
      </w:r>
      <w:r w:rsidR="00962BD0">
        <w:rPr>
          <w:rFonts w:ascii="Times New Roman" w:hAnsi="Times New Roman" w:cs="Times New Roman"/>
          <w:color w:val="000000" w:themeColor="text1"/>
          <w:sz w:val="28"/>
          <w:szCs w:val="28"/>
          <w:shd w:val="clear" w:color="auto" w:fill="FFFFFF"/>
          <w:lang w:val="kk-KZ"/>
        </w:rPr>
        <w:t xml:space="preserve"> мен</w:t>
      </w:r>
      <w:r w:rsidR="00962BD0" w:rsidRPr="00962BD0">
        <w:rPr>
          <w:rFonts w:ascii="Times New Roman" w:hAnsi="Times New Roman" w:cs="Times New Roman"/>
          <w:color w:val="000000" w:themeColor="text1"/>
          <w:sz w:val="28"/>
          <w:szCs w:val="28"/>
          <w:shd w:val="clear" w:color="auto" w:fill="FFFFFF"/>
          <w:lang w:val="kk-KZ"/>
        </w:rPr>
        <w:t xml:space="preserve"> </w:t>
      </w:r>
      <w:r w:rsidR="00962BD0" w:rsidRPr="002701D9">
        <w:rPr>
          <w:rFonts w:ascii="Times New Roman" w:hAnsi="Times New Roman" w:cs="Times New Roman"/>
          <w:color w:val="000000" w:themeColor="text1"/>
          <w:sz w:val="28"/>
          <w:szCs w:val="28"/>
          <w:shd w:val="clear" w:color="auto" w:fill="FFFFFF"/>
          <w:lang w:val="kk-KZ"/>
        </w:rPr>
        <w:t>Марбург мектебінің өкілдері</w:t>
      </w:r>
      <w:r w:rsidR="00962BD0">
        <w:rPr>
          <w:rFonts w:ascii="Times New Roman" w:hAnsi="Times New Roman" w:cs="Times New Roman"/>
          <w:color w:val="000000" w:themeColor="text1"/>
          <w:sz w:val="28"/>
          <w:szCs w:val="28"/>
          <w:shd w:val="clear" w:color="auto" w:fill="FFFFFF"/>
          <w:lang w:val="kk-KZ"/>
        </w:rPr>
        <w:t>нің көзқарастарында қандай ұқсастықтар мен өзгешеліктер бар</w:t>
      </w:r>
      <w:r>
        <w:rPr>
          <w:rFonts w:ascii="Times New Roman" w:hAnsi="Times New Roman" w:cs="Times New Roman"/>
          <w:sz w:val="28"/>
          <w:szCs w:val="28"/>
          <w:shd w:val="clear" w:color="auto" w:fill="FFFFFF"/>
          <w:lang w:val="kk-KZ"/>
        </w:rPr>
        <w:t>?</w:t>
      </w:r>
    </w:p>
    <w:p w:rsidR="00B95FB0" w:rsidRDefault="00B95FB0" w:rsidP="00B95FB0">
      <w:pPr>
        <w:shd w:val="clear" w:color="auto" w:fill="FFFFFF"/>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4. </w:t>
      </w:r>
      <w:r w:rsidR="00962BD0" w:rsidRPr="002701D9">
        <w:rPr>
          <w:rFonts w:ascii="Times New Roman" w:hAnsi="Times New Roman" w:cs="Times New Roman"/>
          <w:color w:val="000000" w:themeColor="text1"/>
          <w:sz w:val="28"/>
          <w:szCs w:val="28"/>
          <w:shd w:val="clear" w:color="auto" w:fill="FFFFFF"/>
          <w:lang w:val="kk-KZ"/>
        </w:rPr>
        <w:t>Марбург мектебі</w:t>
      </w:r>
      <w:r w:rsidR="00962BD0">
        <w:rPr>
          <w:rFonts w:ascii="Times New Roman" w:hAnsi="Times New Roman" w:cs="Times New Roman"/>
          <w:color w:val="000000" w:themeColor="text1"/>
          <w:sz w:val="28"/>
          <w:szCs w:val="28"/>
          <w:shd w:val="clear" w:color="auto" w:fill="FFFFFF"/>
          <w:lang w:val="kk-KZ"/>
        </w:rPr>
        <w:t xml:space="preserve"> қашан құрылды</w:t>
      </w:r>
      <w:r>
        <w:rPr>
          <w:rFonts w:ascii="Times New Roman" w:hAnsi="Times New Roman" w:cs="Times New Roman"/>
          <w:sz w:val="28"/>
          <w:szCs w:val="28"/>
          <w:shd w:val="clear" w:color="auto" w:fill="FFFFFF"/>
          <w:lang w:val="kk-KZ"/>
        </w:rPr>
        <w:t>?</w:t>
      </w:r>
    </w:p>
    <w:p w:rsidR="00356E2D" w:rsidRPr="00BE08FD" w:rsidRDefault="00356E2D" w:rsidP="009A48C7">
      <w:pPr>
        <w:pStyle w:val="a9"/>
        <w:ind w:firstLine="567"/>
        <w:jc w:val="both"/>
        <w:rPr>
          <w:rFonts w:ascii="Times New Roman" w:eastAsia="Times New Roman" w:hAnsi="Times New Roman" w:cs="Times New Roman"/>
          <w:sz w:val="28"/>
          <w:szCs w:val="28"/>
          <w:lang w:val="kk-KZ"/>
        </w:rPr>
      </w:pPr>
    </w:p>
    <w:p w:rsidR="00B4384C" w:rsidRPr="00672A17" w:rsidRDefault="00B4384C" w:rsidP="009A48C7">
      <w:pPr>
        <w:shd w:val="clear" w:color="auto" w:fill="FFFFFF"/>
        <w:spacing w:before="120" w:after="120" w:line="240" w:lineRule="auto"/>
        <w:ind w:firstLine="567"/>
        <w:rPr>
          <w:rFonts w:ascii="Times New Roman" w:hAnsi="Times New Roman" w:cs="Times New Roman"/>
          <w:color w:val="666666"/>
          <w:sz w:val="28"/>
          <w:szCs w:val="28"/>
          <w:shd w:val="clear" w:color="auto" w:fill="FFFFFF"/>
          <w:lang w:val="kk-KZ"/>
        </w:rPr>
      </w:pPr>
    </w:p>
    <w:p w:rsidR="00396250" w:rsidRPr="00684E83" w:rsidRDefault="00B95FB0" w:rsidP="00396250">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6-тақырып. </w:t>
      </w:r>
      <w:r w:rsidR="00672A17" w:rsidRPr="00684E83">
        <w:rPr>
          <w:rFonts w:ascii="Times New Roman" w:hAnsi="Times New Roman" w:cs="Times New Roman"/>
          <w:b/>
          <w:sz w:val="28"/>
          <w:szCs w:val="28"/>
          <w:lang w:val="kk-KZ"/>
        </w:rPr>
        <w:t xml:space="preserve">Прагматизмнің эпистемологиялық </w:t>
      </w:r>
      <w:r w:rsidR="00DB397C" w:rsidRPr="00684E83">
        <w:rPr>
          <w:rFonts w:ascii="Times New Roman" w:hAnsi="Times New Roman" w:cs="Times New Roman"/>
          <w:b/>
          <w:sz w:val="28"/>
          <w:szCs w:val="28"/>
          <w:lang w:val="kk-KZ"/>
        </w:rPr>
        <w:t xml:space="preserve"> </w:t>
      </w:r>
      <w:r w:rsidR="00396250">
        <w:rPr>
          <w:rFonts w:ascii="Times New Roman" w:hAnsi="Times New Roman" w:cs="Times New Roman"/>
          <w:b/>
          <w:sz w:val="28"/>
          <w:szCs w:val="28"/>
          <w:lang w:val="kk-KZ"/>
        </w:rPr>
        <w:t>бағдарламасы</w:t>
      </w:r>
    </w:p>
    <w:p w:rsidR="00672A17" w:rsidRPr="00684E83" w:rsidRDefault="00396250" w:rsidP="00396250">
      <w:pPr>
        <w:spacing w:after="0" w:line="240" w:lineRule="auto"/>
        <w:ind w:firstLine="567"/>
        <w:jc w:val="both"/>
        <w:rPr>
          <w:rFonts w:ascii="Times New Roman" w:hAnsi="Times New Roman" w:cs="Times New Roman"/>
          <w:b/>
          <w:sz w:val="28"/>
          <w:szCs w:val="28"/>
          <w:lang w:val="kk-KZ"/>
        </w:rPr>
      </w:pPr>
      <w:r w:rsidRPr="00684E83">
        <w:rPr>
          <w:rFonts w:ascii="Times New Roman" w:hAnsi="Times New Roman" w:cs="Times New Roman"/>
          <w:b/>
          <w:sz w:val="28"/>
          <w:szCs w:val="28"/>
          <w:lang w:val="kk-KZ"/>
        </w:rPr>
        <w:t xml:space="preserve"> </w:t>
      </w:r>
      <w:r w:rsidR="00DB397C" w:rsidRPr="00684E83">
        <w:rPr>
          <w:rFonts w:ascii="Times New Roman" w:hAnsi="Times New Roman" w:cs="Times New Roman"/>
          <w:b/>
          <w:sz w:val="28"/>
          <w:szCs w:val="28"/>
          <w:lang w:val="kk-KZ"/>
        </w:rPr>
        <w:t>(</w:t>
      </w:r>
      <w:r w:rsidR="00B95FB0">
        <w:rPr>
          <w:rFonts w:ascii="Times New Roman" w:hAnsi="Times New Roman" w:cs="Times New Roman"/>
          <w:b/>
          <w:sz w:val="28"/>
          <w:szCs w:val="28"/>
          <w:lang w:val="kk-KZ"/>
        </w:rPr>
        <w:t>11 д</w:t>
      </w:r>
      <w:r w:rsidR="00DB397C" w:rsidRPr="00684E83">
        <w:rPr>
          <w:rFonts w:ascii="Times New Roman" w:hAnsi="Times New Roman" w:cs="Times New Roman"/>
          <w:b/>
          <w:sz w:val="28"/>
          <w:szCs w:val="28"/>
          <w:lang w:val="kk-KZ"/>
        </w:rPr>
        <w:t>әріс)</w:t>
      </w:r>
    </w:p>
    <w:p w:rsidR="00672A17" w:rsidRPr="00684E83" w:rsidRDefault="00672A17" w:rsidP="009A48C7">
      <w:pPr>
        <w:spacing w:after="0" w:line="240" w:lineRule="auto"/>
        <w:ind w:firstLine="567"/>
        <w:jc w:val="both"/>
        <w:rPr>
          <w:rFonts w:ascii="Times New Roman" w:hAnsi="Times New Roman" w:cs="Times New Roman"/>
          <w:sz w:val="28"/>
          <w:szCs w:val="28"/>
          <w:lang w:val="kk-KZ"/>
        </w:rPr>
      </w:pPr>
      <w:r w:rsidRPr="00684E83">
        <w:rPr>
          <w:rFonts w:ascii="Times New Roman" w:hAnsi="Times New Roman" w:cs="Times New Roman"/>
          <w:sz w:val="28"/>
          <w:szCs w:val="28"/>
          <w:lang w:val="kk-KZ"/>
        </w:rPr>
        <w:t>1</w:t>
      </w:r>
      <w:r w:rsidR="005B1D3E" w:rsidRPr="00684E83">
        <w:rPr>
          <w:rFonts w:ascii="Times New Roman" w:hAnsi="Times New Roman" w:cs="Times New Roman"/>
          <w:sz w:val="28"/>
          <w:szCs w:val="28"/>
          <w:lang w:val="kk-KZ"/>
        </w:rPr>
        <w:t>.  Т</w:t>
      </w:r>
      <w:r w:rsidRPr="00684E83">
        <w:rPr>
          <w:rFonts w:ascii="Times New Roman" w:hAnsi="Times New Roman" w:cs="Times New Roman"/>
          <w:sz w:val="28"/>
          <w:szCs w:val="28"/>
          <w:lang w:val="kk-KZ"/>
        </w:rPr>
        <w:t xml:space="preserve">анымдық жағдайларды қайта бағалауы. </w:t>
      </w:r>
    </w:p>
    <w:p w:rsidR="00BA50FA" w:rsidRPr="00684E83" w:rsidRDefault="00672A17" w:rsidP="009A48C7">
      <w:pPr>
        <w:shd w:val="clear" w:color="auto" w:fill="FFFFFF"/>
        <w:spacing w:before="120" w:after="120" w:line="240" w:lineRule="auto"/>
        <w:ind w:firstLine="567"/>
        <w:rPr>
          <w:rFonts w:ascii="Arial" w:eastAsia="Times New Roman" w:hAnsi="Arial" w:cs="Arial"/>
          <w:b/>
          <w:bCs/>
          <w:color w:val="222222"/>
          <w:sz w:val="28"/>
          <w:szCs w:val="28"/>
          <w:lang w:val="kk-KZ" w:eastAsia="ru-RU" w:bidi="ar-SA"/>
        </w:rPr>
      </w:pPr>
      <w:r w:rsidRPr="00684E83">
        <w:rPr>
          <w:rFonts w:ascii="Times New Roman" w:hAnsi="Times New Roman" w:cs="Times New Roman"/>
          <w:sz w:val="28"/>
          <w:szCs w:val="28"/>
          <w:lang w:val="kk-KZ"/>
        </w:rPr>
        <w:t>2. Сенім мен ақыл. Ақиқат пен әрекет.</w:t>
      </w:r>
    </w:p>
    <w:p w:rsidR="00BA50FA" w:rsidRPr="0097604A" w:rsidRDefault="00BA50FA" w:rsidP="009A48C7">
      <w:pPr>
        <w:shd w:val="clear" w:color="auto" w:fill="FFFFFF"/>
        <w:spacing w:before="120" w:after="120" w:line="240" w:lineRule="auto"/>
        <w:ind w:firstLine="567"/>
        <w:rPr>
          <w:rFonts w:ascii="Arial" w:eastAsia="Times New Roman" w:hAnsi="Arial" w:cs="Arial"/>
          <w:b/>
          <w:bCs/>
          <w:color w:val="222222"/>
          <w:sz w:val="21"/>
          <w:szCs w:val="21"/>
          <w:lang w:val="kk-KZ" w:eastAsia="ru-RU" w:bidi="ar-SA"/>
        </w:rPr>
      </w:pPr>
    </w:p>
    <w:p w:rsidR="00236CDB" w:rsidRPr="00684E83" w:rsidRDefault="00236CDB" w:rsidP="007D78F6">
      <w:pPr>
        <w:shd w:val="clear" w:color="auto" w:fill="FFFFFF"/>
        <w:spacing w:after="0" w:line="240" w:lineRule="auto"/>
        <w:ind w:firstLine="567"/>
        <w:jc w:val="both"/>
        <w:rPr>
          <w:rFonts w:ascii="Times New Roman" w:eastAsia="Times New Roman" w:hAnsi="Times New Roman" w:cs="Times New Roman"/>
          <w:color w:val="222222"/>
          <w:sz w:val="28"/>
          <w:szCs w:val="28"/>
          <w:lang w:val="kk-KZ" w:eastAsia="ru-RU" w:bidi="ar-SA"/>
        </w:rPr>
      </w:pPr>
      <w:r w:rsidRPr="007D78F6">
        <w:rPr>
          <w:rFonts w:ascii="Times New Roman" w:eastAsia="Times New Roman" w:hAnsi="Times New Roman" w:cs="Times New Roman"/>
          <w:bCs/>
          <w:color w:val="222222"/>
          <w:sz w:val="28"/>
          <w:szCs w:val="28"/>
          <w:lang w:val="kk-KZ" w:eastAsia="ru-RU" w:bidi="ar-SA"/>
        </w:rPr>
        <w:t>Прагматизм</w:t>
      </w:r>
      <w:r w:rsidR="00684E83" w:rsidRPr="007D78F6">
        <w:rPr>
          <w:rFonts w:ascii="Times New Roman" w:eastAsia="Times New Roman" w:hAnsi="Times New Roman" w:cs="Times New Roman"/>
          <w:bCs/>
          <w:color w:val="222222"/>
          <w:sz w:val="28"/>
          <w:szCs w:val="28"/>
          <w:lang w:val="kk-KZ" w:eastAsia="ru-RU" w:bidi="ar-SA"/>
        </w:rPr>
        <w:t xml:space="preserve"> </w:t>
      </w:r>
      <w:hyperlink r:id="rId33" w:anchor="cite_note-source1-1" w:history="1"/>
      <w:r w:rsidRPr="00684E83">
        <w:rPr>
          <w:rFonts w:ascii="Times New Roman" w:eastAsia="Times New Roman" w:hAnsi="Times New Roman" w:cs="Times New Roman"/>
          <w:color w:val="222222"/>
          <w:sz w:val="28"/>
          <w:szCs w:val="28"/>
          <w:lang w:val="kk-KZ" w:eastAsia="ru-RU" w:bidi="ar-SA"/>
        </w:rPr>
        <w:t> (</w:t>
      </w:r>
      <w:r w:rsidRPr="00684E83">
        <w:rPr>
          <w:rFonts w:ascii="Times New Roman" w:eastAsia="Times New Roman" w:hAnsi="Times New Roman" w:cs="Times New Roman"/>
          <w:i/>
          <w:iCs/>
          <w:color w:val="222222"/>
          <w:sz w:val="28"/>
          <w:szCs w:val="28"/>
          <w:lang w:val="kk-KZ" w:eastAsia="ru-RU" w:bidi="ar-SA"/>
        </w:rPr>
        <w:t>pragma</w:t>
      </w:r>
      <w:r w:rsidRPr="00684E83">
        <w:rPr>
          <w:rFonts w:ascii="Times New Roman" w:eastAsia="Times New Roman" w:hAnsi="Times New Roman" w:cs="Times New Roman"/>
          <w:color w:val="222222"/>
          <w:sz w:val="28"/>
          <w:szCs w:val="28"/>
          <w:lang w:val="kk-KZ" w:eastAsia="ru-RU" w:bidi="ar-SA"/>
        </w:rPr>
        <w:t> — іс-әрекет) — қазіргі заманғы философиядағы субъективті-идеалистік бағыт. Прагматизмді таза АҚШтық философия деп түсінуге болады, ол күні бүгінге дейін АҚШ қоғамында ықпалға ие Американдық төл философия.Прагматизм терминін мәдени айналымға 19 ғ-дың 70-жылдары америкалық философ </w:t>
      </w:r>
      <w:r w:rsidRPr="00684E83">
        <w:rPr>
          <w:rFonts w:ascii="Times New Roman" w:eastAsia="Times New Roman" w:hAnsi="Times New Roman" w:cs="Times New Roman"/>
          <w:i/>
          <w:iCs/>
          <w:color w:val="222222"/>
          <w:sz w:val="28"/>
          <w:szCs w:val="28"/>
          <w:lang w:val="kk-KZ" w:eastAsia="ru-RU" w:bidi="ar-SA"/>
        </w:rPr>
        <w:t>Ч.С. Пирс</w:t>
      </w:r>
      <w:r w:rsidRPr="00684E83">
        <w:rPr>
          <w:rFonts w:ascii="Times New Roman" w:eastAsia="Times New Roman" w:hAnsi="Times New Roman" w:cs="Times New Roman"/>
          <w:color w:val="222222"/>
          <w:sz w:val="28"/>
          <w:szCs w:val="28"/>
          <w:lang w:val="kk-KZ" w:eastAsia="ru-RU" w:bidi="ar-SA"/>
        </w:rPr>
        <w:t> (1839 — 1914) енгізді. Прагматизм негізінде ақиқаттың мәнділігі оның прагматикалық тиімділігімен анықталады деген “прагматизм принципі” жатыр. Прагматизм іргелі ақиқатты іздестіру қажеттілігін мойындамайды және абстрактылы философиялық жүйелер жасаудан бас тартады. Мұның орнына ол нақты тәжірибе мен тілге негізделген, өзгеріп отыратын көптеген ақиқаттарды қарастырып, онда ақиқат практикалық нәтижелерінің құндылығына қарай анықталады.</w:t>
      </w:r>
    </w:p>
    <w:p w:rsidR="00236CDB" w:rsidRPr="00684E83" w:rsidRDefault="00236CDB" w:rsidP="007D78F6">
      <w:pPr>
        <w:shd w:val="clear" w:color="auto" w:fill="FFFFFF"/>
        <w:spacing w:after="0" w:line="240" w:lineRule="auto"/>
        <w:ind w:firstLine="567"/>
        <w:jc w:val="both"/>
        <w:rPr>
          <w:rFonts w:ascii="Times New Roman" w:eastAsia="Times New Roman" w:hAnsi="Times New Roman" w:cs="Times New Roman"/>
          <w:color w:val="222222"/>
          <w:sz w:val="28"/>
          <w:szCs w:val="28"/>
          <w:lang w:val="kk-KZ" w:eastAsia="ru-RU" w:bidi="ar-SA"/>
        </w:rPr>
      </w:pPr>
      <w:r w:rsidRPr="00684E83">
        <w:rPr>
          <w:rFonts w:ascii="Times New Roman" w:eastAsia="Times New Roman" w:hAnsi="Times New Roman" w:cs="Times New Roman"/>
          <w:color w:val="222222"/>
          <w:sz w:val="28"/>
          <w:szCs w:val="28"/>
          <w:lang w:val="kk-KZ" w:eastAsia="ru-RU" w:bidi="ar-SA"/>
        </w:rPr>
        <w:t>Прагматизм бойынша қазіргі заман философиясы екі бағытта дауласуда, бірі рационализм (ақылшылдық), ол идеалды, сезімге бай, ақылға жүгінеді, үміткер, дінге сенеді, еркін ерік-жігерді дәріптейді. Енді бірі, эмпиризм (тәжірибешілдік), олар материалистер, суыққанды, сезімдік танымға мән береді, үмітсіз, атеист, себеп-салдар заңын (детерминизм) ұстанады. Прагматистер осы екеуінің арасынан жаңа жол тапқысы келеді, "тәжірибешілдік ойлау әдісі мен адамзаттық діни сенім дәстүрін лайықты үйлестіруді" дәріптейді.</w:t>
      </w:r>
    </w:p>
    <w:p w:rsidR="00236CDB" w:rsidRPr="00684E83" w:rsidRDefault="00236CDB" w:rsidP="007D78F6">
      <w:pPr>
        <w:shd w:val="clear" w:color="auto" w:fill="FFFFFF"/>
        <w:spacing w:after="0" w:line="240" w:lineRule="auto"/>
        <w:ind w:firstLine="567"/>
        <w:jc w:val="both"/>
        <w:rPr>
          <w:rFonts w:ascii="Times New Roman" w:eastAsia="Times New Roman" w:hAnsi="Times New Roman" w:cs="Times New Roman"/>
          <w:color w:val="222222"/>
          <w:sz w:val="28"/>
          <w:szCs w:val="28"/>
          <w:lang w:val="kk-KZ" w:eastAsia="ru-RU" w:bidi="ar-SA"/>
        </w:rPr>
      </w:pPr>
      <w:r w:rsidRPr="00684E83">
        <w:rPr>
          <w:rFonts w:ascii="Times New Roman" w:eastAsia="Times New Roman" w:hAnsi="Times New Roman" w:cs="Times New Roman"/>
          <w:color w:val="222222"/>
          <w:sz w:val="28"/>
          <w:szCs w:val="28"/>
          <w:lang w:val="kk-KZ" w:eastAsia="ru-RU" w:bidi="ar-SA"/>
        </w:rPr>
        <w:t xml:space="preserve">Прагматистер шындыққа адал болуды жақтайды, бірақ дінге де сын айтқысы келмейді. Егер діндегі кейбір ұғым-түсініктердің тұрмыс үшін құнды екені мойындалса, онда діннің де рас екені дәлелденеді. Олар философиялық ойлауды жеке адамдық өмірдің нақты кешірмесіне дейін төмендетуді дәріптейді, бірақ діни сенімді сақтауды жақтайды. Олар әрі </w:t>
      </w:r>
      <w:r w:rsidRPr="00684E83">
        <w:rPr>
          <w:rFonts w:ascii="Times New Roman" w:eastAsia="Times New Roman" w:hAnsi="Times New Roman" w:cs="Times New Roman"/>
          <w:color w:val="222222"/>
          <w:sz w:val="28"/>
          <w:szCs w:val="28"/>
          <w:lang w:val="kk-KZ" w:eastAsia="ru-RU" w:bidi="ar-SA"/>
        </w:rPr>
        <w:lastRenderedPageBreak/>
        <w:t>Дарвинизмді жақтайды, әрі дінді жақтайды, олар өздерін плюралистер деп атағанды ұнатады. Дегенмен, мысалы У.Джеймс те, басқа прагматистер де </w:t>
      </w:r>
      <w:r w:rsidRPr="00684E83">
        <w:rPr>
          <w:rFonts w:ascii="Times New Roman" w:eastAsia="Times New Roman" w:hAnsi="Times New Roman" w:cs="Times New Roman"/>
          <w:i/>
          <w:iCs/>
          <w:color w:val="222222"/>
          <w:sz w:val="28"/>
          <w:szCs w:val="28"/>
          <w:lang w:val="kk-KZ" w:eastAsia="ru-RU" w:bidi="ar-SA"/>
        </w:rPr>
        <w:t>дінді этиканың тағаны</w:t>
      </w:r>
      <w:r w:rsidRPr="00684E83">
        <w:rPr>
          <w:rFonts w:ascii="Times New Roman" w:eastAsia="Times New Roman" w:hAnsi="Times New Roman" w:cs="Times New Roman"/>
          <w:color w:val="222222"/>
          <w:sz w:val="28"/>
          <w:szCs w:val="28"/>
          <w:lang w:val="kk-KZ" w:eastAsia="ru-RU" w:bidi="ar-SA"/>
        </w:rPr>
        <w:t> деп есептемейді.</w:t>
      </w:r>
    </w:p>
    <w:p w:rsidR="00236CDB" w:rsidRPr="00684E83" w:rsidRDefault="00236CDB" w:rsidP="007D78F6">
      <w:pPr>
        <w:shd w:val="clear" w:color="auto" w:fill="FFFFFF"/>
        <w:spacing w:after="0" w:line="240" w:lineRule="auto"/>
        <w:ind w:firstLine="567"/>
        <w:jc w:val="both"/>
        <w:rPr>
          <w:rFonts w:ascii="Times New Roman" w:eastAsia="Times New Roman" w:hAnsi="Times New Roman" w:cs="Times New Roman"/>
          <w:color w:val="222222"/>
          <w:sz w:val="28"/>
          <w:szCs w:val="28"/>
          <w:lang w:val="kk-KZ" w:eastAsia="ru-RU" w:bidi="ar-SA"/>
        </w:rPr>
      </w:pPr>
      <w:r w:rsidRPr="00684E83">
        <w:rPr>
          <w:rFonts w:ascii="Times New Roman" w:eastAsia="Times New Roman" w:hAnsi="Times New Roman" w:cs="Times New Roman"/>
          <w:color w:val="222222"/>
          <w:sz w:val="28"/>
          <w:szCs w:val="28"/>
          <w:lang w:val="kk-KZ" w:eastAsia="ru-RU" w:bidi="ar-SA"/>
        </w:rPr>
        <w:t>Прагматизм себепке қарағанда мақсатқа айырықша мән беруімен ерекшелеенеді. Олардың ойынша адам мақсат үшін өмір сүретін нәрсе. Адамның мақсаты адамның шындығын сомдайтын негізгі тетік. Ендеше мақсатты тану адамды танумен бірдей маңызға ие. Дегенмен, олар мақсат категориясы шегінде қамалып қалмай адамды өз мақсатына тегі қандай әрекет жеткізеді дегенді қазбалайды, мақсаттың адамда сенім болып орнығуына, белгілі бір әрекетте табысқа жеткізетін қозғалыс болып орындалуына айырықша назар аударады. Олардың ойынша ақиқат басқа емес, мақсатты дұрыс танытатын, адамға сенім беретін, практикалық тұрғыда адамды белсенді және табысты ететін білім. Егер кез келген білім адам үшіндік сипатқа ие болмаса, онда оның ақиқаттылығы да күмәнді. Ақиқаттың қайнары мақсатқа талпынған практика, ақиқаттың өлшемі, қозғаушы күші, бәр бәрі практика. Ендеше адамды өз мақсатына ең тез жылдамдықпен, ең қысқа уақытта, ең аз шығынмен, ең ыңғайлы жолмен мақсатына жеткізген нәрсе - шынайы құндылық, шынайы ақиқат. Адам баласы сондай ақиқатқа, құндылыққа талпынуы керек. Жалпы, АҚШ қоғамының табысты өмір салты қалыптастыруының негізгі тетігі прагматизмнің мақсатты негіз еткен өнімді қозғалыс идеясын ұстаным етуіне қатысты деп айтуға болады.</w:t>
      </w:r>
    </w:p>
    <w:p w:rsidR="00236CDB" w:rsidRPr="00684E83" w:rsidRDefault="00236CDB" w:rsidP="007D78F6">
      <w:pPr>
        <w:shd w:val="clear" w:color="auto" w:fill="FFFFFF"/>
        <w:spacing w:after="0" w:line="240" w:lineRule="auto"/>
        <w:ind w:firstLine="567"/>
        <w:jc w:val="both"/>
        <w:rPr>
          <w:rFonts w:ascii="Times New Roman" w:eastAsia="Times New Roman" w:hAnsi="Times New Roman" w:cs="Times New Roman"/>
          <w:color w:val="222222"/>
          <w:sz w:val="28"/>
          <w:szCs w:val="28"/>
          <w:lang w:val="ru-RU" w:eastAsia="ru-RU" w:bidi="ar-SA"/>
        </w:rPr>
      </w:pPr>
      <w:r w:rsidRPr="00684E83">
        <w:rPr>
          <w:rFonts w:ascii="Times New Roman" w:eastAsia="Times New Roman" w:hAnsi="Times New Roman" w:cs="Times New Roman"/>
          <w:color w:val="222222"/>
          <w:sz w:val="28"/>
          <w:szCs w:val="28"/>
          <w:lang w:val="ru-RU" w:eastAsia="ru-RU" w:bidi="ar-SA"/>
        </w:rPr>
        <w:t>Прагматизмнің негізгі ұстанымдары:</w:t>
      </w:r>
    </w:p>
    <w:p w:rsidR="00236CDB" w:rsidRPr="00684E83" w:rsidRDefault="00236CDB" w:rsidP="007D78F6">
      <w:pPr>
        <w:numPr>
          <w:ilvl w:val="0"/>
          <w:numId w:val="1"/>
        </w:numPr>
        <w:shd w:val="clear" w:color="auto" w:fill="FFFFFF"/>
        <w:spacing w:after="0" w:line="240" w:lineRule="auto"/>
        <w:ind w:left="0" w:firstLine="567"/>
        <w:jc w:val="both"/>
        <w:rPr>
          <w:rFonts w:ascii="Times New Roman" w:eastAsia="Times New Roman" w:hAnsi="Times New Roman" w:cs="Times New Roman"/>
          <w:color w:val="222222"/>
          <w:sz w:val="28"/>
          <w:szCs w:val="28"/>
          <w:lang w:val="ru-RU" w:eastAsia="ru-RU" w:bidi="ar-SA"/>
        </w:rPr>
      </w:pPr>
      <w:r w:rsidRPr="00684E83">
        <w:rPr>
          <w:rFonts w:ascii="Times New Roman" w:eastAsia="Times New Roman" w:hAnsi="Times New Roman" w:cs="Times New Roman"/>
          <w:color w:val="222222"/>
          <w:sz w:val="28"/>
          <w:szCs w:val="28"/>
          <w:lang w:val="ru-RU" w:eastAsia="ru-RU" w:bidi="ar-SA"/>
        </w:rPr>
        <w:t>білім шындықты меңгерудің құралы, шындықты өзгертуге болады;</w:t>
      </w:r>
    </w:p>
    <w:p w:rsidR="00236CDB" w:rsidRPr="00684E83" w:rsidRDefault="00236CDB" w:rsidP="007D78F6">
      <w:pPr>
        <w:numPr>
          <w:ilvl w:val="0"/>
          <w:numId w:val="1"/>
        </w:numPr>
        <w:shd w:val="clear" w:color="auto" w:fill="FFFFFF"/>
        <w:spacing w:after="0" w:line="240" w:lineRule="auto"/>
        <w:ind w:left="0" w:firstLine="567"/>
        <w:jc w:val="both"/>
        <w:rPr>
          <w:rFonts w:ascii="Times New Roman" w:eastAsia="Times New Roman" w:hAnsi="Times New Roman" w:cs="Times New Roman"/>
          <w:color w:val="222222"/>
          <w:sz w:val="28"/>
          <w:szCs w:val="28"/>
          <w:lang w:val="ru-RU" w:eastAsia="ru-RU" w:bidi="ar-SA"/>
        </w:rPr>
      </w:pPr>
      <w:r w:rsidRPr="00684E83">
        <w:rPr>
          <w:rFonts w:ascii="Times New Roman" w:eastAsia="Times New Roman" w:hAnsi="Times New Roman" w:cs="Times New Roman"/>
          <w:color w:val="222222"/>
          <w:sz w:val="28"/>
          <w:szCs w:val="28"/>
          <w:lang w:val="ru-RU" w:eastAsia="ru-RU" w:bidi="ar-SA"/>
        </w:rPr>
        <w:t>нақты тәжірибе бәрінен маңызды, ереже мен ұстаным екінші орында;</w:t>
      </w:r>
    </w:p>
    <w:p w:rsidR="00236CDB" w:rsidRPr="00684E83" w:rsidRDefault="00236CDB" w:rsidP="007D78F6">
      <w:pPr>
        <w:numPr>
          <w:ilvl w:val="0"/>
          <w:numId w:val="1"/>
        </w:numPr>
        <w:shd w:val="clear" w:color="auto" w:fill="FFFFFF"/>
        <w:spacing w:after="0" w:line="240" w:lineRule="auto"/>
        <w:ind w:left="0" w:firstLine="567"/>
        <w:jc w:val="both"/>
        <w:rPr>
          <w:rFonts w:ascii="Times New Roman" w:eastAsia="Times New Roman" w:hAnsi="Times New Roman" w:cs="Times New Roman"/>
          <w:color w:val="222222"/>
          <w:sz w:val="28"/>
          <w:szCs w:val="28"/>
          <w:lang w:val="ru-RU" w:eastAsia="ru-RU" w:bidi="ar-SA"/>
        </w:rPr>
      </w:pPr>
      <w:r w:rsidRPr="00684E83">
        <w:rPr>
          <w:rFonts w:ascii="Times New Roman" w:eastAsia="Times New Roman" w:hAnsi="Times New Roman" w:cs="Times New Roman"/>
          <w:color w:val="222222"/>
          <w:sz w:val="28"/>
          <w:szCs w:val="28"/>
          <w:lang w:val="ru-RU" w:eastAsia="ru-RU" w:bidi="ar-SA"/>
        </w:rPr>
        <w:t>сенім мен түсініктің рас-жалғандығы оның әкелген нақты игілігіне байланысты;</w:t>
      </w:r>
    </w:p>
    <w:p w:rsidR="00236CDB" w:rsidRPr="00684E83" w:rsidRDefault="00236CDB" w:rsidP="007D78F6">
      <w:pPr>
        <w:numPr>
          <w:ilvl w:val="0"/>
          <w:numId w:val="1"/>
        </w:numPr>
        <w:shd w:val="clear" w:color="auto" w:fill="FFFFFF"/>
        <w:spacing w:after="0" w:line="240" w:lineRule="auto"/>
        <w:ind w:left="0" w:firstLine="567"/>
        <w:jc w:val="both"/>
        <w:rPr>
          <w:rFonts w:ascii="Times New Roman" w:eastAsia="Times New Roman" w:hAnsi="Times New Roman" w:cs="Times New Roman"/>
          <w:color w:val="222222"/>
          <w:sz w:val="28"/>
          <w:szCs w:val="28"/>
          <w:lang w:val="ru-RU" w:eastAsia="ru-RU" w:bidi="ar-SA"/>
        </w:rPr>
      </w:pPr>
      <w:r w:rsidRPr="00684E83">
        <w:rPr>
          <w:rFonts w:ascii="Times New Roman" w:eastAsia="Times New Roman" w:hAnsi="Times New Roman" w:cs="Times New Roman"/>
          <w:color w:val="222222"/>
          <w:sz w:val="28"/>
          <w:szCs w:val="28"/>
          <w:lang w:val="ru-RU" w:eastAsia="ru-RU" w:bidi="ar-SA"/>
        </w:rPr>
        <w:t>ақиқат идеяның табысты түрі, нәтижеге ие ететін, мақсатқа жеткізетін сана қозғалысы;</w:t>
      </w:r>
    </w:p>
    <w:p w:rsidR="00236CDB" w:rsidRPr="00684E83" w:rsidRDefault="00236CDB" w:rsidP="007D78F6">
      <w:pPr>
        <w:numPr>
          <w:ilvl w:val="0"/>
          <w:numId w:val="1"/>
        </w:numPr>
        <w:shd w:val="clear" w:color="auto" w:fill="FFFFFF"/>
        <w:spacing w:after="0" w:line="240" w:lineRule="auto"/>
        <w:ind w:left="0" w:firstLine="567"/>
        <w:jc w:val="both"/>
        <w:rPr>
          <w:rFonts w:ascii="Times New Roman" w:eastAsia="Times New Roman" w:hAnsi="Times New Roman" w:cs="Times New Roman"/>
          <w:color w:val="222222"/>
          <w:sz w:val="28"/>
          <w:szCs w:val="28"/>
          <w:lang w:val="ru-RU" w:eastAsia="ru-RU" w:bidi="ar-SA"/>
        </w:rPr>
      </w:pPr>
      <w:r w:rsidRPr="00684E83">
        <w:rPr>
          <w:rFonts w:ascii="Times New Roman" w:eastAsia="Times New Roman" w:hAnsi="Times New Roman" w:cs="Times New Roman"/>
          <w:color w:val="222222"/>
          <w:sz w:val="28"/>
          <w:szCs w:val="28"/>
          <w:lang w:val="ru-RU" w:eastAsia="ru-RU" w:bidi="ar-SA"/>
        </w:rPr>
        <w:t>теория әрекеттің болжалды қорытындысы, ол да құрал. Оның құндылығы әрекетті табысты ете алуына қатысты;</w:t>
      </w:r>
    </w:p>
    <w:p w:rsidR="00236CDB" w:rsidRPr="00684E83" w:rsidRDefault="00236CDB" w:rsidP="007D78F6">
      <w:pPr>
        <w:numPr>
          <w:ilvl w:val="0"/>
          <w:numId w:val="1"/>
        </w:numPr>
        <w:shd w:val="clear" w:color="auto" w:fill="FFFFFF"/>
        <w:spacing w:after="0" w:line="240" w:lineRule="auto"/>
        <w:ind w:left="0" w:firstLine="567"/>
        <w:jc w:val="both"/>
        <w:rPr>
          <w:rFonts w:ascii="Times New Roman" w:eastAsia="Times New Roman" w:hAnsi="Times New Roman" w:cs="Times New Roman"/>
          <w:color w:val="222222"/>
          <w:sz w:val="28"/>
          <w:szCs w:val="28"/>
          <w:lang w:val="ru-RU" w:eastAsia="ru-RU" w:bidi="ar-SA"/>
        </w:rPr>
      </w:pPr>
      <w:r w:rsidRPr="00684E83">
        <w:rPr>
          <w:rFonts w:ascii="Times New Roman" w:eastAsia="Times New Roman" w:hAnsi="Times New Roman" w:cs="Times New Roman"/>
          <w:color w:val="222222"/>
          <w:sz w:val="28"/>
          <w:szCs w:val="28"/>
          <w:lang w:val="ru-RU" w:eastAsia="ru-RU" w:bidi="ar-SA"/>
        </w:rPr>
        <w:t>адамның шындықты түсіндіруі шындықтың адамға пайдасы мен игілік өніміне байланысты;</w:t>
      </w:r>
    </w:p>
    <w:p w:rsidR="00236CDB" w:rsidRPr="00684E83" w:rsidRDefault="00236CDB" w:rsidP="007D78F6">
      <w:pPr>
        <w:numPr>
          <w:ilvl w:val="0"/>
          <w:numId w:val="1"/>
        </w:numPr>
        <w:shd w:val="clear" w:color="auto" w:fill="FFFFFF"/>
        <w:spacing w:after="0" w:line="240" w:lineRule="auto"/>
        <w:ind w:left="0" w:firstLine="567"/>
        <w:jc w:val="both"/>
        <w:rPr>
          <w:rFonts w:ascii="Times New Roman" w:eastAsia="Times New Roman" w:hAnsi="Times New Roman" w:cs="Times New Roman"/>
          <w:color w:val="222222"/>
          <w:sz w:val="28"/>
          <w:szCs w:val="28"/>
          <w:lang w:val="ru-RU" w:eastAsia="ru-RU" w:bidi="ar-SA"/>
        </w:rPr>
      </w:pPr>
      <w:r w:rsidRPr="00684E83">
        <w:rPr>
          <w:rFonts w:ascii="Times New Roman" w:eastAsia="Times New Roman" w:hAnsi="Times New Roman" w:cs="Times New Roman"/>
          <w:color w:val="222222"/>
          <w:sz w:val="28"/>
          <w:szCs w:val="28"/>
          <w:lang w:val="ru-RU" w:eastAsia="ru-RU" w:bidi="ar-SA"/>
        </w:rPr>
        <w:t>әрекет ережеден маңызды, ол қатып қалған ережені үздіксіз бұзып отырады;</w:t>
      </w:r>
    </w:p>
    <w:p w:rsidR="00236CDB" w:rsidRPr="00684E83" w:rsidRDefault="00236CDB" w:rsidP="007D78F6">
      <w:pPr>
        <w:numPr>
          <w:ilvl w:val="0"/>
          <w:numId w:val="1"/>
        </w:numPr>
        <w:shd w:val="clear" w:color="auto" w:fill="FFFFFF"/>
        <w:spacing w:after="0" w:line="240" w:lineRule="auto"/>
        <w:ind w:left="0" w:firstLine="567"/>
        <w:jc w:val="both"/>
        <w:rPr>
          <w:rFonts w:ascii="Times New Roman" w:eastAsia="Times New Roman" w:hAnsi="Times New Roman" w:cs="Times New Roman"/>
          <w:color w:val="222222"/>
          <w:sz w:val="28"/>
          <w:szCs w:val="28"/>
          <w:lang w:val="ru-RU" w:eastAsia="ru-RU" w:bidi="ar-SA"/>
        </w:rPr>
      </w:pPr>
      <w:r w:rsidRPr="00684E83">
        <w:rPr>
          <w:rFonts w:ascii="Times New Roman" w:eastAsia="Times New Roman" w:hAnsi="Times New Roman" w:cs="Times New Roman"/>
          <w:color w:val="222222"/>
          <w:sz w:val="28"/>
          <w:szCs w:val="28"/>
          <w:lang w:val="ru-RU" w:eastAsia="ru-RU" w:bidi="ar-SA"/>
        </w:rPr>
        <w:t>ұғымның мәні оның нәтижеге ие етуі, ақиқаттың құны оның қысқа уақытта, аз шығынмен, өте мол табысқа жеткізуі.</w:t>
      </w:r>
    </w:p>
    <w:p w:rsidR="00684E83" w:rsidRDefault="00236CDB" w:rsidP="007D78F6">
      <w:pPr>
        <w:shd w:val="clear" w:color="auto" w:fill="FFFFFF"/>
        <w:spacing w:after="0" w:line="240" w:lineRule="auto"/>
        <w:ind w:firstLine="567"/>
        <w:jc w:val="both"/>
        <w:rPr>
          <w:rFonts w:ascii="Times New Roman" w:eastAsia="Times New Roman" w:hAnsi="Times New Roman" w:cs="Times New Roman"/>
          <w:color w:val="222222"/>
          <w:sz w:val="28"/>
          <w:szCs w:val="28"/>
          <w:lang w:val="kk-KZ" w:eastAsia="ru-RU" w:bidi="ar-SA"/>
        </w:rPr>
      </w:pPr>
      <w:r w:rsidRPr="00684E83">
        <w:rPr>
          <w:rFonts w:ascii="Times New Roman" w:eastAsia="Times New Roman" w:hAnsi="Times New Roman" w:cs="Times New Roman"/>
          <w:color w:val="222222"/>
          <w:sz w:val="28"/>
          <w:szCs w:val="28"/>
          <w:lang w:val="ru-RU" w:eastAsia="ru-RU" w:bidi="ar-SA"/>
        </w:rPr>
        <w:t>Прагматизм — шапшаң әлеуметтік өзгерістер кезеңінде дүниеге келген практикалық философия, ол парасатты ой мен логикалық әдісті практикалық істермен астастыруға тырысып, тәжірибеге жүгінеді.</w:t>
      </w:r>
      <w:r w:rsidRPr="00684E83">
        <w:rPr>
          <w:rFonts w:ascii="Times New Roman" w:eastAsia="Times New Roman" w:hAnsi="Times New Roman" w:cs="Times New Roman"/>
          <w:color w:val="222222"/>
          <w:sz w:val="28"/>
          <w:szCs w:val="28"/>
          <w:lang w:eastAsia="ru-RU" w:bidi="ar-SA"/>
        </w:rPr>
        <w:t> </w:t>
      </w:r>
      <w:r w:rsidRPr="00684E83">
        <w:rPr>
          <w:rFonts w:ascii="Times New Roman" w:eastAsia="Times New Roman" w:hAnsi="Times New Roman" w:cs="Times New Roman"/>
          <w:i/>
          <w:iCs/>
          <w:color w:val="222222"/>
          <w:sz w:val="28"/>
          <w:szCs w:val="28"/>
          <w:lang w:val="ru-RU" w:eastAsia="ru-RU" w:bidi="ar-SA"/>
        </w:rPr>
        <w:t>У</w:t>
      </w:r>
      <w:r w:rsidRPr="00684E83">
        <w:rPr>
          <w:rFonts w:ascii="Times New Roman" w:eastAsia="Times New Roman" w:hAnsi="Times New Roman" w:cs="Times New Roman"/>
          <w:i/>
          <w:iCs/>
          <w:color w:val="222222"/>
          <w:sz w:val="28"/>
          <w:szCs w:val="28"/>
          <w:lang w:eastAsia="ru-RU" w:bidi="ar-SA"/>
        </w:rPr>
        <w:t>.</w:t>
      </w:r>
      <w:r w:rsidRPr="00684E83">
        <w:rPr>
          <w:rFonts w:ascii="Times New Roman" w:eastAsia="Times New Roman" w:hAnsi="Times New Roman" w:cs="Times New Roman"/>
          <w:i/>
          <w:iCs/>
          <w:color w:val="222222"/>
          <w:sz w:val="28"/>
          <w:szCs w:val="28"/>
          <w:lang w:val="ru-RU" w:eastAsia="ru-RU" w:bidi="ar-SA"/>
        </w:rPr>
        <w:t>Джеймс</w:t>
      </w:r>
      <w:r w:rsidRPr="00684E83">
        <w:rPr>
          <w:rFonts w:ascii="Times New Roman" w:eastAsia="Times New Roman" w:hAnsi="Times New Roman" w:cs="Times New Roman"/>
          <w:color w:val="222222"/>
          <w:sz w:val="28"/>
          <w:szCs w:val="28"/>
          <w:lang w:eastAsia="ru-RU" w:bidi="ar-SA"/>
        </w:rPr>
        <w:t xml:space="preserve"> (1842 — 1910) </w:t>
      </w:r>
      <w:r w:rsidRPr="00684E83">
        <w:rPr>
          <w:rFonts w:ascii="Times New Roman" w:eastAsia="Times New Roman" w:hAnsi="Times New Roman" w:cs="Times New Roman"/>
          <w:color w:val="222222"/>
          <w:sz w:val="28"/>
          <w:szCs w:val="28"/>
          <w:lang w:val="ru-RU" w:eastAsia="ru-RU" w:bidi="ar-SA"/>
        </w:rPr>
        <w:t>өзінің</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Прагматизм</w:t>
      </w:r>
      <w:r w:rsidRPr="00684E83">
        <w:rPr>
          <w:rFonts w:ascii="Times New Roman" w:eastAsia="Times New Roman" w:hAnsi="Times New Roman" w:cs="Times New Roman"/>
          <w:color w:val="222222"/>
          <w:sz w:val="28"/>
          <w:szCs w:val="28"/>
          <w:lang w:eastAsia="ru-RU" w:bidi="ar-SA"/>
        </w:rPr>
        <w:t xml:space="preserve">” (1907) </w:t>
      </w:r>
      <w:r w:rsidRPr="00684E83">
        <w:rPr>
          <w:rFonts w:ascii="Times New Roman" w:eastAsia="Times New Roman" w:hAnsi="Times New Roman" w:cs="Times New Roman"/>
          <w:color w:val="222222"/>
          <w:sz w:val="28"/>
          <w:szCs w:val="28"/>
          <w:lang w:val="ru-RU" w:eastAsia="ru-RU" w:bidi="ar-SA"/>
        </w:rPr>
        <w:t>атты</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еңбегінде</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Прагматикалық</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әдіс</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әрбір</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ұғымды</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тиісті</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практикалық</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нәтижелерімен</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түсіндіруге</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тырысады</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Егер</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бұл</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ұғым</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емес</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басқа</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бір</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ұғым</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ақиқат</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болған</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күнде</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де</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біреу</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үшін</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одан</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қандай</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практикалық</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мән</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болар</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еді</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деген</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пайымдауды</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тұжырымдап</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бұл</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философия</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туралы</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анық</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түсінік</w:t>
      </w:r>
      <w:r w:rsidRPr="00684E83">
        <w:rPr>
          <w:rFonts w:ascii="Times New Roman" w:eastAsia="Times New Roman" w:hAnsi="Times New Roman" w:cs="Times New Roman"/>
          <w:color w:val="222222"/>
          <w:sz w:val="28"/>
          <w:szCs w:val="28"/>
          <w:lang w:eastAsia="ru-RU" w:bidi="ar-SA"/>
        </w:rPr>
        <w:t xml:space="preserve"> </w:t>
      </w:r>
      <w:r w:rsidRPr="00684E83">
        <w:rPr>
          <w:rFonts w:ascii="Times New Roman" w:eastAsia="Times New Roman" w:hAnsi="Times New Roman" w:cs="Times New Roman"/>
          <w:color w:val="222222"/>
          <w:sz w:val="28"/>
          <w:szCs w:val="28"/>
          <w:lang w:val="ru-RU" w:eastAsia="ru-RU" w:bidi="ar-SA"/>
        </w:rPr>
        <w:t>береді</w:t>
      </w:r>
      <w:r w:rsidRPr="00684E83">
        <w:rPr>
          <w:rFonts w:ascii="Times New Roman" w:eastAsia="Times New Roman" w:hAnsi="Times New Roman" w:cs="Times New Roman"/>
          <w:color w:val="222222"/>
          <w:sz w:val="28"/>
          <w:szCs w:val="28"/>
          <w:lang w:eastAsia="ru-RU" w:bidi="ar-SA"/>
        </w:rPr>
        <w:t xml:space="preserve">. </w:t>
      </w:r>
    </w:p>
    <w:p w:rsidR="00684E83" w:rsidRDefault="00236CDB" w:rsidP="007D78F6">
      <w:pPr>
        <w:shd w:val="clear" w:color="auto" w:fill="FFFFFF"/>
        <w:spacing w:after="0" w:line="240" w:lineRule="auto"/>
        <w:ind w:firstLine="567"/>
        <w:jc w:val="both"/>
        <w:rPr>
          <w:rFonts w:ascii="Times New Roman" w:eastAsia="Times New Roman" w:hAnsi="Times New Roman" w:cs="Times New Roman"/>
          <w:color w:val="222222"/>
          <w:sz w:val="28"/>
          <w:szCs w:val="28"/>
          <w:lang w:val="kk-KZ" w:eastAsia="ru-RU" w:bidi="ar-SA"/>
        </w:rPr>
      </w:pPr>
      <w:r w:rsidRPr="00684E83">
        <w:rPr>
          <w:rFonts w:ascii="Times New Roman" w:eastAsia="Times New Roman" w:hAnsi="Times New Roman" w:cs="Times New Roman"/>
          <w:color w:val="222222"/>
          <w:sz w:val="28"/>
          <w:szCs w:val="28"/>
          <w:lang w:val="kk-KZ" w:eastAsia="ru-RU" w:bidi="ar-SA"/>
        </w:rPr>
        <w:lastRenderedPageBreak/>
        <w:t xml:space="preserve">Джеймс еңбектерінде прагматизм қандай да бір теориядан туатын “практикалық нәтижелерді” салыстыру жолымен таласты шешу тәсілі және ақиқат теориясы ретінде тұжырымдалады: ақиқат дегеніміз — “біз үшін тиімді болатын, өмірдің әрбір сәтіне сәйкес келіп, біздің бүкіл тәжірибеміздің жиынтығымен ұштасып жатқан әрекет” дейді. </w:t>
      </w:r>
      <w:r w:rsidRPr="00D57A35">
        <w:rPr>
          <w:rFonts w:ascii="Times New Roman" w:eastAsia="Times New Roman" w:hAnsi="Times New Roman" w:cs="Times New Roman"/>
          <w:color w:val="222222"/>
          <w:sz w:val="28"/>
          <w:szCs w:val="28"/>
          <w:lang w:val="kk-KZ" w:eastAsia="ru-RU" w:bidi="ar-SA"/>
        </w:rPr>
        <w:t xml:space="preserve">Сөйтіп, прагматизмның “практика” мен ақиқатты субъективті тұрғыдан түсінуі оның ұғымды (идеяны) әрекет “құралы” (Дж. Дьюи) деп, ал танымды субъективтік “ақиқаттардың” жиынтығы (Ф.К.С. Шиллер) деп анықтама беруіне әкеліп тірейді. Бірақ прагматизм практикалық пайдалылық деп объективті ақиқатты практика өлшемімен дәлелдеуді емес, адамның жеке басының субъективті мүддесін қанағаттандыруды түсінеді. </w:t>
      </w:r>
    </w:p>
    <w:p w:rsidR="00684E83" w:rsidRPr="00684E83" w:rsidRDefault="00236CDB" w:rsidP="007D78F6">
      <w:pPr>
        <w:shd w:val="clear" w:color="auto" w:fill="FFFFFF"/>
        <w:spacing w:after="0" w:line="240" w:lineRule="auto"/>
        <w:ind w:firstLine="567"/>
        <w:jc w:val="both"/>
        <w:rPr>
          <w:rFonts w:ascii="Times New Roman" w:hAnsi="Times New Roman" w:cs="Times New Roman"/>
          <w:sz w:val="28"/>
          <w:szCs w:val="28"/>
          <w:lang w:val="kk-KZ"/>
        </w:rPr>
      </w:pPr>
      <w:r w:rsidRPr="00684E83">
        <w:rPr>
          <w:rFonts w:ascii="Times New Roman" w:eastAsia="Times New Roman" w:hAnsi="Times New Roman" w:cs="Times New Roman"/>
          <w:color w:val="222222"/>
          <w:sz w:val="28"/>
          <w:szCs w:val="28"/>
          <w:lang w:val="kk-KZ" w:eastAsia="ru-RU" w:bidi="ar-SA"/>
        </w:rPr>
        <w:t xml:space="preserve">Шындықты түсіндіруде Прагматизм эмириокритицизммен үйлес “радикалды эмпиризм” позициясын ұстанады. </w:t>
      </w:r>
      <w:r w:rsidRPr="00D57A35">
        <w:rPr>
          <w:rFonts w:ascii="Times New Roman" w:eastAsia="Times New Roman" w:hAnsi="Times New Roman" w:cs="Times New Roman"/>
          <w:color w:val="222222"/>
          <w:sz w:val="28"/>
          <w:szCs w:val="28"/>
          <w:lang w:val="kk-KZ" w:eastAsia="ru-RU" w:bidi="ar-SA"/>
        </w:rPr>
        <w:t>Прагматизм объективті шындықты “тәжірибемен” барабар деп санап, танымның субектісі мен объектісін бөлуді тек тәжірибе шеңберінің ішінде жүргізеді.</w:t>
      </w:r>
      <w:r w:rsidR="00684E83" w:rsidRPr="00684E83">
        <w:rPr>
          <w:rFonts w:ascii="Times New Roman" w:hAnsi="Times New Roman" w:cs="Times New Roman"/>
          <w:sz w:val="28"/>
          <w:szCs w:val="28"/>
          <w:lang w:val="kk-KZ"/>
        </w:rPr>
        <w:t xml:space="preserve">  </w:t>
      </w:r>
    </w:p>
    <w:p w:rsidR="00236CDB" w:rsidRPr="00684E83" w:rsidRDefault="00684E83" w:rsidP="009A48C7">
      <w:pPr>
        <w:shd w:val="clear" w:color="auto" w:fill="FFFFFF"/>
        <w:spacing w:before="120" w:after="120" w:line="240" w:lineRule="auto"/>
        <w:ind w:firstLine="567"/>
        <w:rPr>
          <w:rFonts w:ascii="Arial" w:eastAsia="Times New Roman" w:hAnsi="Arial" w:cs="Arial"/>
          <w:color w:val="222222"/>
          <w:sz w:val="21"/>
          <w:szCs w:val="21"/>
          <w:lang w:val="kk-KZ" w:eastAsia="ru-RU" w:bidi="ar-SA"/>
        </w:rPr>
      </w:pPr>
      <w:r w:rsidRPr="00684E83">
        <w:rPr>
          <w:rFonts w:ascii="Arial" w:eastAsia="Times New Roman" w:hAnsi="Arial" w:cs="Arial"/>
          <w:color w:val="222222"/>
          <w:sz w:val="21"/>
          <w:szCs w:val="21"/>
          <w:lang w:val="kk-KZ" w:eastAsia="ru-RU" w:bidi="ar-SA"/>
        </w:rPr>
        <w:t xml:space="preserve"> </w:t>
      </w:r>
    </w:p>
    <w:tbl>
      <w:tblPr>
        <w:tblW w:w="974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993"/>
        <w:gridCol w:w="4751"/>
      </w:tblGrid>
      <w:tr w:rsidR="009B49B7" w:rsidRPr="00793B7F" w:rsidTr="009B49B7">
        <w:tc>
          <w:tcPr>
            <w:tcW w:w="9744" w:type="dxa"/>
            <w:gridSpan w:val="2"/>
            <w:tcBorders>
              <w:top w:val="single" w:sz="6" w:space="0" w:color="000000"/>
              <w:left w:val="single" w:sz="6" w:space="0" w:color="000000"/>
              <w:bottom w:val="single" w:sz="6" w:space="0" w:color="000000"/>
              <w:right w:val="single" w:sz="6" w:space="0" w:color="000000"/>
            </w:tcBorders>
            <w:hideMark/>
          </w:tcPr>
          <w:p w:rsidR="009B49B7" w:rsidRPr="00D57A35" w:rsidRDefault="009B49B7" w:rsidP="009A48C7">
            <w:pPr>
              <w:pStyle w:val="af3"/>
              <w:spacing w:before="0" w:beforeAutospacing="0" w:after="0" w:afterAutospacing="0"/>
              <w:ind w:firstLine="567"/>
              <w:jc w:val="center"/>
              <w:rPr>
                <w:color w:val="000000"/>
                <w:lang w:val="kk-KZ"/>
              </w:rPr>
            </w:pPr>
            <w:r w:rsidRPr="00D57A35">
              <w:rPr>
                <w:b/>
                <w:bCs/>
                <w:color w:val="000000"/>
                <w:lang w:val="kk-KZ"/>
              </w:rPr>
              <w:t>XX ғ. Батыс философиясының негізгі философиялық ағымдары мен бағыттары:</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Алғашқы</w:t>
            </w:r>
            <w:r w:rsidRPr="00684E83">
              <w:rPr>
                <w:rStyle w:val="apple-converted-space"/>
                <w:rFonts w:eastAsiaTheme="majorEastAsia"/>
                <w:color w:val="000000"/>
              </w:rPr>
              <w:t> </w:t>
            </w:r>
            <w:r w:rsidRPr="00684E83">
              <w:rPr>
                <w:b/>
                <w:bCs/>
                <w:color w:val="000000"/>
              </w:rPr>
              <w:t>позитивизм</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О.Конт, Г.Спенсер, Дж. Милл</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Екінші</w:t>
            </w:r>
            <w:r w:rsidRPr="00684E83">
              <w:rPr>
                <w:rStyle w:val="apple-converted-space"/>
                <w:rFonts w:eastAsiaTheme="majorEastAsia"/>
                <w:color w:val="000000"/>
              </w:rPr>
              <w:t> </w:t>
            </w:r>
            <w:r w:rsidRPr="00684E83">
              <w:rPr>
                <w:b/>
                <w:bCs/>
                <w:color w:val="000000"/>
              </w:rPr>
              <w:t>позитивизм (эмпириокритицизм)</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Э.Мах, Авенариумс</w:t>
            </w:r>
          </w:p>
        </w:tc>
      </w:tr>
      <w:tr w:rsidR="009B49B7" w:rsidRPr="00793B7F"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Неопозитивизм</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Шлик, Карнап, Нейрат, Рассел, Витгенштейн</w:t>
            </w:r>
          </w:p>
        </w:tc>
      </w:tr>
      <w:tr w:rsidR="009B49B7" w:rsidRPr="00793B7F"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Постпозитивизм</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К.Р. Поппер, Т.С. Кун; И. Я.Л акатос, П. Фейрабент</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Неотомизм</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Жильсон, Маритен, Мерсье</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Экзистенциализм</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Камю, Сартр, Ясперс, Хайдеггеръ</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Психоанализ</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Фрейд, Адлер, Юнг, Фромм</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Прагматизм</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Пирс, Джемс, Дьюи, Хук</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Персонализм</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Боун, Ройс, Мунье, Лакруа</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Феноменология</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Гуссерль және оның жақтастары</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Неокантшылар</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Коген, Наторп, Виндельбанд, Риккерт</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Неогегельшілер</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Стерлинг, Кэрд, Брэдли. Ройс</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Ғылым философиясы</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Поппер, Кун, Лакатос</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Тарих философиясы</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Шпенглер, Сорокин, Ясперс, Тойнби</w:t>
            </w:r>
          </w:p>
        </w:tc>
      </w:tr>
      <w:tr w:rsidR="009B49B7" w:rsidRPr="00793B7F"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Структурализм</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Леви-Стросс, Фуко, Деррида, Лакан, Альтюссер</w:t>
            </w:r>
          </w:p>
        </w:tc>
      </w:tr>
      <w:tr w:rsidR="009B49B7" w:rsidRPr="00793B7F"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lastRenderedPageBreak/>
              <w:t>Сциентизм</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Ростоу, Белл, Тофлер, Масуда, Нэсбит</w:t>
            </w:r>
          </w:p>
        </w:tc>
      </w:tr>
      <w:tr w:rsidR="009B49B7" w:rsidRPr="00793B7F"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Теософия</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Синнет, Безант, Ла Дью, Дауэр, Мэнли-Холл</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Антропософия</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Штейнер</w:t>
            </w:r>
          </w:p>
        </w:tc>
      </w:tr>
      <w:tr w:rsidR="009B49B7" w:rsidRPr="00684E83" w:rsidTr="009B49B7">
        <w:tc>
          <w:tcPr>
            <w:tcW w:w="4993"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b/>
                <w:bCs/>
                <w:color w:val="000000"/>
              </w:rPr>
              <w:t>Синергетика</w:t>
            </w:r>
          </w:p>
        </w:tc>
        <w:tc>
          <w:tcPr>
            <w:tcW w:w="4751" w:type="dxa"/>
            <w:tcBorders>
              <w:top w:val="single" w:sz="6" w:space="0" w:color="000000"/>
              <w:left w:val="single" w:sz="6" w:space="0" w:color="000000"/>
              <w:bottom w:val="single" w:sz="6" w:space="0" w:color="000000"/>
              <w:right w:val="single" w:sz="6" w:space="0" w:color="000000"/>
            </w:tcBorders>
            <w:hideMark/>
          </w:tcPr>
          <w:p w:rsidR="009B49B7" w:rsidRPr="00684E83" w:rsidRDefault="009B49B7" w:rsidP="009A48C7">
            <w:pPr>
              <w:pStyle w:val="af3"/>
              <w:spacing w:before="0" w:beforeAutospacing="0" w:after="0" w:afterAutospacing="0"/>
              <w:ind w:firstLine="567"/>
              <w:rPr>
                <w:color w:val="000000"/>
              </w:rPr>
            </w:pPr>
            <w:r w:rsidRPr="00684E83">
              <w:rPr>
                <w:color w:val="000000"/>
              </w:rPr>
              <w:t>Хакен, Пригожин</w:t>
            </w:r>
          </w:p>
        </w:tc>
      </w:tr>
    </w:tbl>
    <w:p w:rsidR="00672A17" w:rsidRPr="00684E83" w:rsidRDefault="00672A17" w:rsidP="009A48C7">
      <w:pPr>
        <w:ind w:firstLine="567"/>
        <w:jc w:val="both"/>
        <w:rPr>
          <w:rFonts w:ascii="Times New Roman" w:hAnsi="Times New Roman" w:cs="Times New Roman"/>
          <w:sz w:val="24"/>
          <w:szCs w:val="24"/>
          <w:lang w:val="kk-KZ"/>
        </w:rPr>
      </w:pPr>
    </w:p>
    <w:p w:rsidR="00962BD0" w:rsidRDefault="00962BD0" w:rsidP="00962BD0">
      <w:pPr>
        <w:pStyle w:val="2"/>
        <w:spacing w:before="0"/>
        <w:ind w:firstLine="567"/>
        <w:jc w:val="center"/>
        <w:rPr>
          <w:rFonts w:ascii="Times New Roman" w:hAnsi="Times New Roman" w:cs="Times New Roman"/>
          <w:sz w:val="28"/>
          <w:szCs w:val="28"/>
          <w:lang w:val="kk-KZ"/>
        </w:rPr>
      </w:pPr>
      <w:r w:rsidRPr="00B92E5F">
        <w:rPr>
          <w:rFonts w:ascii="Times New Roman" w:hAnsi="Times New Roman" w:cs="Times New Roman"/>
          <w:sz w:val="28"/>
          <w:szCs w:val="28"/>
          <w:lang w:val="kk-KZ"/>
        </w:rPr>
        <w:t>Өзін-өзі тексеруге арналған сұрақтар</w:t>
      </w:r>
    </w:p>
    <w:p w:rsidR="00962BD0" w:rsidRPr="00962BD0" w:rsidRDefault="00962BD0" w:rsidP="00962BD0">
      <w:pPr>
        <w:shd w:val="clear" w:color="auto" w:fill="FFFFFF"/>
        <w:spacing w:after="0" w:line="240" w:lineRule="auto"/>
        <w:jc w:val="both"/>
        <w:rPr>
          <w:rFonts w:ascii="Times New Roman" w:hAnsi="Times New Roman" w:cs="Times New Roman"/>
          <w:sz w:val="28"/>
          <w:szCs w:val="28"/>
          <w:shd w:val="clear" w:color="auto" w:fill="FFFFFF"/>
          <w:lang w:val="kk-KZ"/>
        </w:rPr>
      </w:pPr>
      <w:r w:rsidRPr="00962BD0">
        <w:rPr>
          <w:rFonts w:ascii="Times New Roman" w:hAnsi="Times New Roman" w:cs="Times New Roman"/>
          <w:sz w:val="28"/>
          <w:szCs w:val="28"/>
          <w:shd w:val="clear" w:color="auto" w:fill="FFFFFF"/>
          <w:lang w:val="kk-KZ"/>
        </w:rPr>
        <w:t xml:space="preserve">1. </w:t>
      </w:r>
      <w:r w:rsidRPr="00962BD0">
        <w:rPr>
          <w:rFonts w:ascii="Times New Roman" w:hAnsi="Times New Roman" w:cs="Times New Roman"/>
          <w:color w:val="000000" w:themeColor="text1"/>
          <w:sz w:val="28"/>
          <w:szCs w:val="28"/>
          <w:shd w:val="clear" w:color="auto" w:fill="FFFFFF"/>
          <w:lang w:val="kk-KZ"/>
        </w:rPr>
        <w:t>Прагматизм философиясының мәні неде</w:t>
      </w:r>
      <w:r w:rsidRPr="00962BD0">
        <w:rPr>
          <w:rFonts w:ascii="Times New Roman" w:hAnsi="Times New Roman" w:cs="Times New Roman"/>
          <w:sz w:val="28"/>
          <w:szCs w:val="28"/>
          <w:shd w:val="clear" w:color="auto" w:fill="FFFFFF"/>
          <w:lang w:val="kk-KZ"/>
        </w:rPr>
        <w:t>?</w:t>
      </w:r>
    </w:p>
    <w:p w:rsidR="00962BD0" w:rsidRPr="00962BD0" w:rsidRDefault="00962BD0" w:rsidP="00962BD0">
      <w:pPr>
        <w:shd w:val="clear" w:color="auto" w:fill="FFFFFF"/>
        <w:spacing w:after="0" w:line="240" w:lineRule="auto"/>
        <w:jc w:val="both"/>
        <w:rPr>
          <w:rFonts w:ascii="Times New Roman" w:hAnsi="Times New Roman" w:cs="Times New Roman"/>
          <w:sz w:val="28"/>
          <w:szCs w:val="28"/>
          <w:shd w:val="clear" w:color="auto" w:fill="FFFFFF"/>
          <w:lang w:val="kk-KZ"/>
        </w:rPr>
      </w:pPr>
      <w:r w:rsidRPr="00962BD0">
        <w:rPr>
          <w:rFonts w:ascii="Times New Roman" w:hAnsi="Times New Roman" w:cs="Times New Roman"/>
          <w:sz w:val="28"/>
          <w:szCs w:val="28"/>
          <w:shd w:val="clear" w:color="auto" w:fill="FFFFFF"/>
          <w:lang w:val="kk-KZ"/>
        </w:rPr>
        <w:t xml:space="preserve">2. </w:t>
      </w:r>
      <w:r w:rsidRPr="00962BD0">
        <w:rPr>
          <w:rFonts w:ascii="Times New Roman" w:hAnsi="Times New Roman" w:cs="Times New Roman"/>
          <w:color w:val="000000" w:themeColor="text1"/>
          <w:sz w:val="28"/>
          <w:szCs w:val="28"/>
          <w:shd w:val="clear" w:color="auto" w:fill="FFFFFF"/>
          <w:lang w:val="kk-KZ"/>
        </w:rPr>
        <w:t>Сциентизм мен антисциентизм  дегеніміз не</w:t>
      </w:r>
      <w:r w:rsidRPr="00962BD0">
        <w:rPr>
          <w:rFonts w:ascii="Times New Roman" w:hAnsi="Times New Roman" w:cs="Times New Roman"/>
          <w:sz w:val="28"/>
          <w:szCs w:val="28"/>
          <w:shd w:val="clear" w:color="auto" w:fill="FFFFFF"/>
          <w:lang w:val="kk-KZ"/>
        </w:rPr>
        <w:t>?</w:t>
      </w:r>
    </w:p>
    <w:p w:rsidR="00962BD0" w:rsidRPr="00962BD0" w:rsidRDefault="00962BD0" w:rsidP="00962BD0">
      <w:pPr>
        <w:shd w:val="clear" w:color="auto" w:fill="FFFFFF"/>
        <w:spacing w:after="0" w:line="240" w:lineRule="auto"/>
        <w:jc w:val="both"/>
        <w:rPr>
          <w:rFonts w:ascii="Times New Roman" w:hAnsi="Times New Roman" w:cs="Times New Roman"/>
          <w:sz w:val="28"/>
          <w:szCs w:val="28"/>
          <w:shd w:val="clear" w:color="auto" w:fill="FFFFFF"/>
          <w:lang w:val="kk-KZ"/>
        </w:rPr>
      </w:pPr>
      <w:r w:rsidRPr="00962BD0">
        <w:rPr>
          <w:rFonts w:ascii="Times New Roman" w:hAnsi="Times New Roman" w:cs="Times New Roman"/>
          <w:sz w:val="28"/>
          <w:szCs w:val="28"/>
          <w:shd w:val="clear" w:color="auto" w:fill="FFFFFF"/>
          <w:lang w:val="kk-KZ"/>
        </w:rPr>
        <w:t xml:space="preserve">3. </w:t>
      </w:r>
      <w:r w:rsidRPr="00962BD0">
        <w:rPr>
          <w:rFonts w:ascii="Times New Roman" w:hAnsi="Times New Roman" w:cs="Times New Roman"/>
          <w:color w:val="000000" w:themeColor="text1"/>
          <w:sz w:val="28"/>
          <w:szCs w:val="28"/>
          <w:shd w:val="clear" w:color="auto" w:fill="FFFFFF"/>
          <w:lang w:val="kk-KZ"/>
        </w:rPr>
        <w:t>Сциентистік және антисциентистік бағыт өкілдерінің көзқарастарының айырмашылықтары неде</w:t>
      </w:r>
      <w:r w:rsidRPr="00962BD0">
        <w:rPr>
          <w:rFonts w:ascii="Times New Roman" w:hAnsi="Times New Roman" w:cs="Times New Roman"/>
          <w:sz w:val="28"/>
          <w:szCs w:val="28"/>
          <w:shd w:val="clear" w:color="auto" w:fill="FFFFFF"/>
          <w:lang w:val="kk-KZ"/>
        </w:rPr>
        <w:t>?</w:t>
      </w:r>
    </w:p>
    <w:p w:rsidR="00962BD0" w:rsidRDefault="00962BD0" w:rsidP="00962BD0">
      <w:pPr>
        <w:shd w:val="clear" w:color="auto" w:fill="FFFFFF"/>
        <w:spacing w:after="0" w:line="240" w:lineRule="auto"/>
        <w:jc w:val="both"/>
        <w:rPr>
          <w:rFonts w:ascii="Times New Roman" w:hAnsi="Times New Roman" w:cs="Times New Roman"/>
          <w:sz w:val="28"/>
          <w:szCs w:val="28"/>
          <w:shd w:val="clear" w:color="auto" w:fill="FFFFFF"/>
          <w:lang w:val="kk-KZ"/>
        </w:rPr>
      </w:pPr>
      <w:r w:rsidRPr="00962BD0">
        <w:rPr>
          <w:rFonts w:ascii="Times New Roman" w:hAnsi="Times New Roman" w:cs="Times New Roman"/>
          <w:sz w:val="28"/>
          <w:szCs w:val="28"/>
          <w:shd w:val="clear" w:color="auto" w:fill="FFFFFF"/>
          <w:lang w:val="kk-KZ"/>
        </w:rPr>
        <w:t xml:space="preserve">4. </w:t>
      </w:r>
      <w:r w:rsidRPr="00962BD0">
        <w:rPr>
          <w:rFonts w:ascii="Times New Roman" w:hAnsi="Times New Roman" w:cs="Times New Roman"/>
          <w:color w:val="000000" w:themeColor="text1"/>
          <w:sz w:val="28"/>
          <w:szCs w:val="28"/>
          <w:shd w:val="clear" w:color="auto" w:fill="FFFFFF"/>
          <w:lang w:val="kk-KZ"/>
        </w:rPr>
        <w:t>Позитивизмнің неше түрі бар</w:t>
      </w:r>
      <w:r w:rsidR="00396250">
        <w:rPr>
          <w:rFonts w:ascii="Times New Roman" w:hAnsi="Times New Roman" w:cs="Times New Roman"/>
          <w:sz w:val="28"/>
          <w:szCs w:val="28"/>
          <w:shd w:val="clear" w:color="auto" w:fill="FFFFFF"/>
          <w:lang w:val="kk-KZ"/>
        </w:rPr>
        <w:t>?</w:t>
      </w:r>
    </w:p>
    <w:p w:rsidR="00396250" w:rsidRDefault="00396250" w:rsidP="00962BD0">
      <w:pPr>
        <w:shd w:val="clear" w:color="auto" w:fill="FFFFFF"/>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4. </w:t>
      </w:r>
      <w:r w:rsidR="00E667FA">
        <w:rPr>
          <w:rFonts w:ascii="Times New Roman" w:hAnsi="Times New Roman" w:cs="Times New Roman"/>
          <w:sz w:val="28"/>
          <w:szCs w:val="28"/>
          <w:shd w:val="clear" w:color="auto" w:fill="FFFFFF"/>
          <w:lang w:val="kk-KZ"/>
        </w:rPr>
        <w:t>Прагматизмнің негізгі ұстанымдары қандай?</w:t>
      </w:r>
    </w:p>
    <w:p w:rsidR="00E667FA" w:rsidRPr="00962BD0" w:rsidRDefault="00E667FA" w:rsidP="00962BD0">
      <w:pPr>
        <w:shd w:val="clear" w:color="auto" w:fill="FFFFFF"/>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5. </w:t>
      </w:r>
      <w:r w:rsidRPr="00684E83">
        <w:rPr>
          <w:rFonts w:ascii="Times New Roman" w:eastAsia="Times New Roman" w:hAnsi="Times New Roman" w:cs="Times New Roman"/>
          <w:color w:val="222222"/>
          <w:sz w:val="28"/>
          <w:szCs w:val="28"/>
          <w:lang w:val="kk-KZ" w:eastAsia="ru-RU" w:bidi="ar-SA"/>
        </w:rPr>
        <w:t>Джеймс еңбектерінде</w:t>
      </w:r>
      <w:r>
        <w:rPr>
          <w:rFonts w:ascii="Times New Roman" w:eastAsia="Times New Roman" w:hAnsi="Times New Roman" w:cs="Times New Roman"/>
          <w:color w:val="222222"/>
          <w:sz w:val="28"/>
          <w:szCs w:val="28"/>
          <w:lang w:val="kk-KZ" w:eastAsia="ru-RU" w:bidi="ar-SA"/>
        </w:rPr>
        <w:t>гі</w:t>
      </w:r>
      <w:r w:rsidRPr="00684E83">
        <w:rPr>
          <w:rFonts w:ascii="Times New Roman" w:eastAsia="Times New Roman" w:hAnsi="Times New Roman" w:cs="Times New Roman"/>
          <w:color w:val="222222"/>
          <w:sz w:val="28"/>
          <w:szCs w:val="28"/>
          <w:lang w:val="kk-KZ" w:eastAsia="ru-RU" w:bidi="ar-SA"/>
        </w:rPr>
        <w:t xml:space="preserve"> ақиқат теориясы</w:t>
      </w:r>
      <w:r>
        <w:rPr>
          <w:rFonts w:ascii="Times New Roman" w:eastAsia="Times New Roman" w:hAnsi="Times New Roman" w:cs="Times New Roman"/>
          <w:color w:val="222222"/>
          <w:sz w:val="28"/>
          <w:szCs w:val="28"/>
          <w:lang w:val="kk-KZ" w:eastAsia="ru-RU" w:bidi="ar-SA"/>
        </w:rPr>
        <w:t>ның мәні неде?</w:t>
      </w:r>
    </w:p>
    <w:p w:rsidR="00672A17" w:rsidRDefault="00672A17" w:rsidP="009A48C7">
      <w:pPr>
        <w:ind w:firstLine="567"/>
        <w:jc w:val="both"/>
        <w:rPr>
          <w:sz w:val="18"/>
          <w:szCs w:val="18"/>
          <w:lang w:val="kk-KZ"/>
        </w:rPr>
      </w:pPr>
    </w:p>
    <w:p w:rsidR="00672A17" w:rsidRPr="00684E83" w:rsidRDefault="00396250" w:rsidP="00684E83">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7-тақырып. </w:t>
      </w:r>
      <w:r w:rsidR="00672A17" w:rsidRPr="00684E83">
        <w:rPr>
          <w:rFonts w:ascii="Times New Roman" w:hAnsi="Times New Roman" w:cs="Times New Roman"/>
          <w:b/>
          <w:sz w:val="28"/>
          <w:szCs w:val="28"/>
          <w:lang w:val="kk-KZ"/>
        </w:rPr>
        <w:t xml:space="preserve">Феноменологиялық философияның </w:t>
      </w:r>
      <w:r w:rsidR="00684E83">
        <w:rPr>
          <w:rFonts w:ascii="Times New Roman" w:hAnsi="Times New Roman" w:cs="Times New Roman"/>
          <w:b/>
          <w:sz w:val="28"/>
          <w:szCs w:val="28"/>
          <w:lang w:val="kk-KZ"/>
        </w:rPr>
        <w:t xml:space="preserve"> </w:t>
      </w:r>
      <w:r w:rsidR="00672A17" w:rsidRPr="00684E83">
        <w:rPr>
          <w:rFonts w:ascii="Times New Roman" w:hAnsi="Times New Roman" w:cs="Times New Roman"/>
          <w:b/>
          <w:sz w:val="28"/>
          <w:szCs w:val="28"/>
          <w:lang w:val="kk-KZ"/>
        </w:rPr>
        <w:t>эпистемологиясы (</w:t>
      </w:r>
      <w:r>
        <w:rPr>
          <w:rFonts w:ascii="Times New Roman" w:hAnsi="Times New Roman" w:cs="Times New Roman"/>
          <w:b/>
          <w:sz w:val="28"/>
          <w:szCs w:val="28"/>
          <w:lang w:val="kk-KZ"/>
        </w:rPr>
        <w:t>12 д</w:t>
      </w:r>
      <w:r w:rsidR="009834D7" w:rsidRPr="00684E83">
        <w:rPr>
          <w:rFonts w:ascii="Times New Roman" w:hAnsi="Times New Roman" w:cs="Times New Roman"/>
          <w:b/>
          <w:sz w:val="28"/>
          <w:szCs w:val="28"/>
          <w:lang w:val="kk-KZ"/>
        </w:rPr>
        <w:t>әріс</w:t>
      </w:r>
      <w:r w:rsidR="00672A17" w:rsidRPr="00684E83">
        <w:rPr>
          <w:rFonts w:ascii="Times New Roman" w:hAnsi="Times New Roman" w:cs="Times New Roman"/>
          <w:b/>
          <w:sz w:val="28"/>
          <w:szCs w:val="28"/>
          <w:lang w:val="kk-KZ"/>
        </w:rPr>
        <w:t>)</w:t>
      </w:r>
      <w:r w:rsidR="009834D7" w:rsidRPr="00684E83">
        <w:rPr>
          <w:b/>
          <w:sz w:val="28"/>
          <w:szCs w:val="28"/>
          <w:lang w:val="kk-KZ"/>
        </w:rPr>
        <w:t xml:space="preserve"> </w:t>
      </w:r>
    </w:p>
    <w:p w:rsidR="009834D7" w:rsidRPr="009834D7" w:rsidRDefault="00672A17" w:rsidP="009A48C7">
      <w:pPr>
        <w:spacing w:after="0" w:line="240" w:lineRule="auto"/>
        <w:ind w:firstLine="567"/>
        <w:jc w:val="both"/>
        <w:rPr>
          <w:rFonts w:ascii="Times New Roman" w:hAnsi="Times New Roman" w:cs="Times New Roman"/>
          <w:sz w:val="28"/>
          <w:szCs w:val="28"/>
          <w:lang w:val="kk-KZ"/>
        </w:rPr>
      </w:pPr>
      <w:r w:rsidRPr="009834D7">
        <w:rPr>
          <w:sz w:val="28"/>
          <w:szCs w:val="28"/>
          <w:lang w:val="kk-KZ"/>
        </w:rPr>
        <w:t xml:space="preserve">1. </w:t>
      </w:r>
      <w:r w:rsidR="009834D7" w:rsidRPr="009834D7">
        <w:rPr>
          <w:rFonts w:ascii="Times New Roman" w:hAnsi="Times New Roman" w:cs="Times New Roman"/>
          <w:sz w:val="28"/>
          <w:szCs w:val="28"/>
          <w:lang w:val="kk-KZ"/>
        </w:rPr>
        <w:t>Гуссерль философиясының танымдық маңызы</w:t>
      </w:r>
    </w:p>
    <w:p w:rsidR="00672A17" w:rsidRPr="009834D7" w:rsidRDefault="00672A17" w:rsidP="009A48C7">
      <w:pPr>
        <w:shd w:val="clear" w:color="auto" w:fill="FFFFFF"/>
        <w:spacing w:before="120" w:after="120" w:line="240" w:lineRule="auto"/>
        <w:ind w:firstLine="567"/>
        <w:rPr>
          <w:rFonts w:ascii="Times New Roman" w:hAnsi="Times New Roman" w:cs="Times New Roman"/>
          <w:sz w:val="28"/>
          <w:szCs w:val="28"/>
          <w:lang w:val="kk-KZ"/>
        </w:rPr>
      </w:pPr>
      <w:r w:rsidRPr="009834D7">
        <w:rPr>
          <w:sz w:val="28"/>
          <w:szCs w:val="28"/>
          <w:lang w:val="kk-KZ"/>
        </w:rPr>
        <w:t>2.</w:t>
      </w:r>
      <w:r w:rsidR="009834D7" w:rsidRPr="009834D7">
        <w:rPr>
          <w:rFonts w:ascii="Times New Roman" w:hAnsi="Times New Roman" w:cs="Times New Roman"/>
          <w:sz w:val="28"/>
          <w:szCs w:val="28"/>
          <w:lang w:val="kk-KZ"/>
        </w:rPr>
        <w:t xml:space="preserve"> Хайдеггер: </w:t>
      </w:r>
      <w:r w:rsidRPr="009834D7">
        <w:rPr>
          <w:sz w:val="28"/>
          <w:szCs w:val="28"/>
          <w:lang w:val="kk-KZ"/>
        </w:rPr>
        <w:t xml:space="preserve"> </w:t>
      </w:r>
      <w:r w:rsidR="009834D7" w:rsidRPr="009834D7">
        <w:rPr>
          <w:rFonts w:ascii="Times New Roman" w:hAnsi="Times New Roman" w:cs="Times New Roman"/>
          <w:sz w:val="28"/>
          <w:szCs w:val="28"/>
          <w:lang w:val="kk-KZ"/>
        </w:rPr>
        <w:t>ақиқатты болмыстың модусы ретінде тану</w:t>
      </w:r>
      <w:r w:rsidR="009834D7" w:rsidRPr="009834D7">
        <w:rPr>
          <w:rFonts w:ascii="Times New Roman" w:hAnsi="Times New Roman" w:cs="Times New Roman"/>
          <w:b/>
          <w:sz w:val="28"/>
          <w:szCs w:val="28"/>
          <w:lang w:val="kk-KZ"/>
        </w:rPr>
        <w:t xml:space="preserve">  </w:t>
      </w:r>
    </w:p>
    <w:p w:rsidR="00684E83" w:rsidRDefault="00684E83" w:rsidP="007D78F6">
      <w:pPr>
        <w:shd w:val="clear" w:color="auto" w:fill="FFFFFF"/>
        <w:spacing w:after="0" w:line="240" w:lineRule="auto"/>
        <w:ind w:firstLine="567"/>
        <w:jc w:val="both"/>
        <w:rPr>
          <w:rFonts w:ascii="Times New Roman" w:hAnsi="Times New Roman" w:cs="Times New Roman"/>
          <w:color w:val="000000"/>
          <w:sz w:val="28"/>
          <w:szCs w:val="28"/>
          <w:shd w:val="clear" w:color="auto" w:fill="FFFFFF"/>
          <w:lang w:val="kk-KZ"/>
        </w:rPr>
      </w:pPr>
      <w:r w:rsidRPr="009834D7">
        <w:rPr>
          <w:rFonts w:ascii="Times New Roman" w:hAnsi="Times New Roman" w:cs="Times New Roman"/>
          <w:sz w:val="28"/>
          <w:szCs w:val="28"/>
          <w:lang w:val="kk-KZ"/>
        </w:rPr>
        <w:t>Гуссерль</w:t>
      </w:r>
      <w:r w:rsidR="00DB397C" w:rsidRPr="00684E83">
        <w:rPr>
          <w:rFonts w:ascii="Times New Roman" w:hAnsi="Times New Roman" w:cs="Times New Roman"/>
          <w:color w:val="000000"/>
          <w:sz w:val="28"/>
          <w:szCs w:val="28"/>
          <w:shd w:val="clear" w:color="auto" w:fill="FFFFFF"/>
          <w:lang w:val="kk-KZ"/>
        </w:rPr>
        <w:t xml:space="preserve"> Эдмунд (1859-1938)-нем. философы, феноменологиялық мектеп дейтіннің негізін қалаушы. Оның философиясының түп төркіні-Платонның, Лейбництің, Канттың Брентанонның ілімі. </w:t>
      </w:r>
      <w:r w:rsidRPr="009834D7">
        <w:rPr>
          <w:rFonts w:ascii="Times New Roman" w:hAnsi="Times New Roman" w:cs="Times New Roman"/>
          <w:sz w:val="28"/>
          <w:szCs w:val="28"/>
          <w:lang w:val="kk-KZ"/>
        </w:rPr>
        <w:t>Гуссерль</w:t>
      </w:r>
      <w:r w:rsidR="00DB397C" w:rsidRPr="00684E83">
        <w:rPr>
          <w:rFonts w:ascii="Times New Roman" w:hAnsi="Times New Roman" w:cs="Times New Roman"/>
          <w:color w:val="000000"/>
          <w:sz w:val="28"/>
          <w:szCs w:val="28"/>
          <w:shd w:val="clear" w:color="auto" w:fill="FFFFFF"/>
          <w:lang w:val="kk-KZ"/>
        </w:rPr>
        <w:t xml:space="preserve">дің алғашқы жұмыстарының теориялық программасы- философияны «қатаң ғылымға» айналдыру. Осы мақсатпен ғыл. ойлаудың категориялық негіздерін таза түрде бөліп шығаруға тырысу қажет. «Фнеоменологиялық редукцияны », мәдениет, тарих, жеке факторлар әкелетін қыртыс-қатпарлардан «деректі» тазартуға мүмкін болатын әдісі </w:t>
      </w:r>
      <w:r w:rsidRPr="009834D7">
        <w:rPr>
          <w:rFonts w:ascii="Times New Roman" w:hAnsi="Times New Roman" w:cs="Times New Roman"/>
          <w:sz w:val="28"/>
          <w:szCs w:val="28"/>
          <w:lang w:val="kk-KZ"/>
        </w:rPr>
        <w:t>Гуссерль</w:t>
      </w:r>
      <w:r w:rsidRPr="00684E83">
        <w:rPr>
          <w:rFonts w:ascii="Times New Roman" w:hAnsi="Times New Roman" w:cs="Times New Roman"/>
          <w:color w:val="000000"/>
          <w:sz w:val="28"/>
          <w:szCs w:val="28"/>
          <w:shd w:val="clear" w:color="auto" w:fill="FFFFFF"/>
          <w:lang w:val="kk-KZ"/>
        </w:rPr>
        <w:t xml:space="preserve"> </w:t>
      </w:r>
      <w:r w:rsidR="00DB397C" w:rsidRPr="00684E83">
        <w:rPr>
          <w:rFonts w:ascii="Times New Roman" w:hAnsi="Times New Roman" w:cs="Times New Roman"/>
          <w:color w:val="000000"/>
          <w:sz w:val="28"/>
          <w:szCs w:val="28"/>
          <w:shd w:val="clear" w:color="auto" w:fill="FFFFFF"/>
          <w:lang w:val="kk-KZ"/>
        </w:rPr>
        <w:t xml:space="preserve">олады табу құралы деп есептеді. </w:t>
      </w:r>
      <w:r>
        <w:rPr>
          <w:rFonts w:ascii="Times New Roman" w:hAnsi="Times New Roman" w:cs="Times New Roman"/>
          <w:color w:val="000000"/>
          <w:sz w:val="28"/>
          <w:szCs w:val="28"/>
          <w:shd w:val="clear" w:color="auto" w:fill="FFFFFF"/>
          <w:lang w:val="kk-KZ"/>
        </w:rPr>
        <w:t xml:space="preserve">     </w:t>
      </w:r>
    </w:p>
    <w:p w:rsidR="00684E83" w:rsidRDefault="00DB397C" w:rsidP="007D78F6">
      <w:pPr>
        <w:shd w:val="clear" w:color="auto" w:fill="FFFFFF"/>
        <w:spacing w:after="0" w:line="240" w:lineRule="auto"/>
        <w:ind w:firstLine="567"/>
        <w:jc w:val="both"/>
        <w:rPr>
          <w:rFonts w:ascii="Times New Roman" w:hAnsi="Times New Roman" w:cs="Times New Roman"/>
          <w:color w:val="000000"/>
          <w:sz w:val="28"/>
          <w:szCs w:val="28"/>
          <w:shd w:val="clear" w:color="auto" w:fill="FFFFFF"/>
          <w:lang w:val="kk-KZ"/>
        </w:rPr>
      </w:pPr>
      <w:r w:rsidRPr="00684E83">
        <w:rPr>
          <w:rFonts w:ascii="Times New Roman" w:hAnsi="Times New Roman" w:cs="Times New Roman"/>
          <w:color w:val="000000"/>
          <w:sz w:val="28"/>
          <w:szCs w:val="28"/>
          <w:shd w:val="clear" w:color="auto" w:fill="FFFFFF"/>
          <w:lang w:val="kk-KZ"/>
        </w:rPr>
        <w:t xml:space="preserve">«Феноменологиялық редукцияның» нәтижелеріне, қандай да блсын өз бетінше түсіндіруден ада феномендер дүниесіне жасалған талдау </w:t>
      </w:r>
      <w:r w:rsidR="00684E83" w:rsidRPr="009834D7">
        <w:rPr>
          <w:rFonts w:ascii="Times New Roman" w:hAnsi="Times New Roman" w:cs="Times New Roman"/>
          <w:sz w:val="28"/>
          <w:szCs w:val="28"/>
          <w:lang w:val="kk-KZ"/>
        </w:rPr>
        <w:t>Гуссерль</w:t>
      </w:r>
      <w:r w:rsidR="00684E83">
        <w:rPr>
          <w:rFonts w:ascii="Times New Roman" w:hAnsi="Times New Roman" w:cs="Times New Roman"/>
          <w:color w:val="000000"/>
          <w:sz w:val="28"/>
          <w:szCs w:val="28"/>
          <w:shd w:val="clear" w:color="auto" w:fill="FFFFFF"/>
          <w:lang w:val="kk-KZ"/>
        </w:rPr>
        <w:t>ді</w:t>
      </w:r>
      <w:r w:rsidRPr="00684E83">
        <w:rPr>
          <w:rFonts w:ascii="Times New Roman" w:hAnsi="Times New Roman" w:cs="Times New Roman"/>
          <w:color w:val="000000"/>
          <w:sz w:val="28"/>
          <w:szCs w:val="28"/>
          <w:shd w:val="clear" w:color="auto" w:fill="FFFFFF"/>
          <w:lang w:val="kk-KZ"/>
        </w:rPr>
        <w:t xml:space="preserve"> феномендер деңгейлерінің және Платон идеализмі рухындағы мәндердің ерекше аясы бар екені туралы қорытындыға келтірді. Рас, соңғылары ерекше «патшалық» түрінде өмір сүрмейді, тек «мәнге» ие болады. Алайда </w:t>
      </w:r>
      <w:r w:rsidR="00684E83" w:rsidRPr="009834D7">
        <w:rPr>
          <w:rFonts w:ascii="Times New Roman" w:hAnsi="Times New Roman" w:cs="Times New Roman"/>
          <w:sz w:val="28"/>
          <w:szCs w:val="28"/>
          <w:lang w:val="kk-KZ"/>
        </w:rPr>
        <w:t>Гуссерль</w:t>
      </w:r>
      <w:r w:rsidRPr="00684E83">
        <w:rPr>
          <w:rFonts w:ascii="Times New Roman" w:hAnsi="Times New Roman" w:cs="Times New Roman"/>
          <w:color w:val="000000"/>
          <w:sz w:val="28"/>
          <w:szCs w:val="28"/>
          <w:shd w:val="clear" w:color="auto" w:fill="FFFFFF"/>
          <w:lang w:val="kk-KZ"/>
        </w:rPr>
        <w:t xml:space="preserve"> көзқарасы субъективті-идеалистік көзқарас, таным заты субъект «итенционалдық актілерді» жүзеге асырғанша, сананы белгілі бір затқа бағыттағанша өмір сүреді, оның үстіне зат тек осындай әдіспен табылып ғана қоймайды, сонымен бірге жасалады да. «Кейінгі» </w:t>
      </w:r>
      <w:r w:rsidR="00684E83" w:rsidRPr="009834D7">
        <w:rPr>
          <w:rFonts w:ascii="Times New Roman" w:hAnsi="Times New Roman" w:cs="Times New Roman"/>
          <w:sz w:val="28"/>
          <w:szCs w:val="28"/>
          <w:lang w:val="kk-KZ"/>
        </w:rPr>
        <w:t>Гуссерль</w:t>
      </w:r>
      <w:r w:rsidRPr="00684E83">
        <w:rPr>
          <w:rFonts w:ascii="Times New Roman" w:hAnsi="Times New Roman" w:cs="Times New Roman"/>
          <w:color w:val="000000"/>
          <w:sz w:val="28"/>
          <w:szCs w:val="28"/>
          <w:shd w:val="clear" w:color="auto" w:fill="FFFFFF"/>
          <w:lang w:val="kk-KZ"/>
        </w:rPr>
        <w:t xml:space="preserve"> философияны «қатаң ғылым» ретінде жасау әрекетінен бас тартып, жекелеген субъектілердің ойлау және сезімдік қызметінің нәтижесі болып табылатын «тіршілік дүниесін» зерттеуге назар аударды. Бұл жерде ол осы пәнді бейне бір зерттеуге қабілетсіз ғылым ретінде сынады.</w:t>
      </w:r>
    </w:p>
    <w:p w:rsidR="00672A17" w:rsidRPr="00684E83" w:rsidRDefault="00DB397C" w:rsidP="007D78F6">
      <w:pPr>
        <w:shd w:val="clear" w:color="auto" w:fill="FFFFFF"/>
        <w:spacing w:after="0" w:line="240" w:lineRule="auto"/>
        <w:ind w:firstLine="567"/>
        <w:jc w:val="both"/>
        <w:rPr>
          <w:rFonts w:ascii="Times New Roman" w:hAnsi="Times New Roman" w:cs="Times New Roman"/>
          <w:color w:val="000000"/>
          <w:sz w:val="28"/>
          <w:szCs w:val="28"/>
          <w:shd w:val="clear" w:color="auto" w:fill="FFFFFF"/>
          <w:lang w:val="kk-KZ"/>
        </w:rPr>
      </w:pPr>
      <w:r w:rsidRPr="00684E83">
        <w:rPr>
          <w:rFonts w:ascii="Times New Roman" w:hAnsi="Times New Roman" w:cs="Times New Roman"/>
          <w:color w:val="000000"/>
          <w:sz w:val="28"/>
          <w:szCs w:val="28"/>
          <w:shd w:val="clear" w:color="auto" w:fill="FFFFFF"/>
          <w:lang w:val="kk-KZ"/>
        </w:rPr>
        <w:lastRenderedPageBreak/>
        <w:t xml:space="preserve"> </w:t>
      </w:r>
      <w:r w:rsidR="00684E83" w:rsidRPr="009834D7">
        <w:rPr>
          <w:rFonts w:ascii="Times New Roman" w:hAnsi="Times New Roman" w:cs="Times New Roman"/>
          <w:sz w:val="28"/>
          <w:szCs w:val="28"/>
          <w:lang w:val="kk-KZ"/>
        </w:rPr>
        <w:t>Гуссерль</w:t>
      </w:r>
      <w:r w:rsidR="00684E83" w:rsidRPr="00684E83">
        <w:rPr>
          <w:rFonts w:ascii="Times New Roman" w:hAnsi="Times New Roman" w:cs="Times New Roman"/>
          <w:color w:val="000000"/>
          <w:sz w:val="28"/>
          <w:szCs w:val="28"/>
          <w:shd w:val="clear" w:color="auto" w:fill="FFFFFF"/>
          <w:lang w:val="kk-KZ"/>
        </w:rPr>
        <w:t xml:space="preserve"> </w:t>
      </w:r>
      <w:r w:rsidR="00E667FA">
        <w:rPr>
          <w:rFonts w:ascii="Times New Roman" w:hAnsi="Times New Roman" w:cs="Times New Roman"/>
          <w:color w:val="000000"/>
          <w:sz w:val="28"/>
          <w:szCs w:val="28"/>
          <w:shd w:val="clear" w:color="auto" w:fill="FFFFFF"/>
          <w:lang w:val="kk-KZ"/>
        </w:rPr>
        <w:t>идеялары буржуазиялық</w:t>
      </w:r>
      <w:r w:rsidRPr="00684E83">
        <w:rPr>
          <w:rFonts w:ascii="Times New Roman" w:hAnsi="Times New Roman" w:cs="Times New Roman"/>
          <w:color w:val="000000"/>
          <w:sz w:val="28"/>
          <w:szCs w:val="28"/>
          <w:shd w:val="clear" w:color="auto" w:fill="FFFFFF"/>
          <w:lang w:val="kk-KZ"/>
        </w:rPr>
        <w:t xml:space="preserve"> философиясының кейінгі өркендеуіне зор ықпал етті. Г-дің обьективтік идеализімінің элементтері Н. Гартманның «сыншыл онтологиясында» және АҚШ пен Англияның жаңа реалистік мектептерінде дамытылды, ал </w:t>
      </w:r>
      <w:r w:rsidR="00684E83" w:rsidRPr="009834D7">
        <w:rPr>
          <w:rFonts w:ascii="Times New Roman" w:hAnsi="Times New Roman" w:cs="Times New Roman"/>
          <w:sz w:val="28"/>
          <w:szCs w:val="28"/>
          <w:lang w:val="kk-KZ"/>
        </w:rPr>
        <w:t>Гуссерль</w:t>
      </w:r>
      <w:r w:rsidRPr="00684E83">
        <w:rPr>
          <w:rFonts w:ascii="Times New Roman" w:hAnsi="Times New Roman" w:cs="Times New Roman"/>
          <w:color w:val="000000"/>
          <w:sz w:val="28"/>
          <w:szCs w:val="28"/>
          <w:shd w:val="clear" w:color="auto" w:fill="FFFFFF"/>
          <w:lang w:val="kk-KZ"/>
        </w:rPr>
        <w:t>дің субъективтік идеализімі нем. экзистенциализіміне көп дәрежеде негіз болды. </w:t>
      </w:r>
    </w:p>
    <w:p w:rsidR="00BC4627" w:rsidRPr="00684E83" w:rsidRDefault="00BC4627" w:rsidP="007D78F6">
      <w:pPr>
        <w:shd w:val="clear" w:color="auto" w:fill="FFFFFF"/>
        <w:spacing w:after="0" w:line="240" w:lineRule="auto"/>
        <w:ind w:firstLine="567"/>
        <w:jc w:val="both"/>
        <w:rPr>
          <w:rFonts w:ascii="Times New Roman" w:eastAsia="Times New Roman" w:hAnsi="Times New Roman" w:cs="Times New Roman"/>
          <w:b/>
          <w:bCs/>
          <w:color w:val="222222"/>
          <w:sz w:val="28"/>
          <w:szCs w:val="28"/>
          <w:lang w:val="kk-KZ" w:eastAsia="ru-RU" w:bidi="ar-SA"/>
        </w:rPr>
      </w:pPr>
      <w:r w:rsidRPr="00684E83">
        <w:rPr>
          <w:rFonts w:ascii="Times New Roman" w:hAnsi="Times New Roman" w:cs="Times New Roman"/>
          <w:color w:val="000000"/>
          <w:sz w:val="28"/>
          <w:szCs w:val="28"/>
          <w:shd w:val="clear" w:color="auto" w:fill="FFFFFF"/>
          <w:lang w:val="kk-KZ"/>
        </w:rPr>
        <w:t>Гуссерльдің иррационализмге жуық феноменология деген ілімі адамның сана-сезіміндегі қалыптасқан құрылымдарды зерттеген. Алдымен феноменологияны «таза ғылым» есебінде көруге әрекеттенген Гуссерль құрылымдардың тәжірибе мен сынаққа жатпайтынын жоспарлап, оларды логика және математиканың ұғымдарына жақындатқысы келді. Кейіннен Гуссерль ғылым жолынан иррационализмге бүтіндей ауып, құбылыстарды «өмір әлеміне» көшіріп, оларды теориялық және практикалық қызметттің негізі деп санады. </w:t>
      </w:r>
    </w:p>
    <w:p w:rsidR="00E667FA" w:rsidRPr="00E667FA" w:rsidRDefault="00E667FA" w:rsidP="00930171">
      <w:pPr>
        <w:pStyle w:val="af3"/>
        <w:spacing w:before="0" w:beforeAutospacing="0" w:after="0" w:afterAutospacing="0"/>
        <w:jc w:val="both"/>
        <w:rPr>
          <w:color w:val="000000"/>
          <w:sz w:val="28"/>
          <w:szCs w:val="28"/>
          <w:lang w:val="kk-KZ"/>
        </w:rPr>
      </w:pPr>
      <w:r>
        <w:rPr>
          <w:color w:val="000000"/>
          <w:sz w:val="28"/>
          <w:szCs w:val="28"/>
          <w:lang w:val="kk-KZ"/>
        </w:rPr>
        <w:t xml:space="preserve">2. </w:t>
      </w:r>
      <w:r w:rsidRPr="00E667FA">
        <w:rPr>
          <w:color w:val="000000"/>
          <w:sz w:val="28"/>
          <w:szCs w:val="28"/>
          <w:lang w:val="kk-KZ"/>
        </w:rPr>
        <w:t>Экзистенциализм (лат.existentif-өмір, тіршілік), немесе тіршілік философиясы ХХ ғасыр философиясының басты ағымдарының бірі. Философияның маңызды түсінігіне айналған термин бірінші рет С.Къеркегор еңбектерінде кездеседі. Өзінің кең көлемдегі таралымын Германияда </w:t>
      </w:r>
      <w:r w:rsidRPr="00E667FA">
        <w:rPr>
          <w:b/>
          <w:bCs/>
          <w:color w:val="000000"/>
          <w:sz w:val="28"/>
          <w:szCs w:val="28"/>
          <w:lang w:val="kk-KZ"/>
        </w:rPr>
        <w:t>М. Хайдеггер</w:t>
      </w:r>
      <w:r w:rsidRPr="00E667FA">
        <w:rPr>
          <w:color w:val="000000"/>
          <w:sz w:val="28"/>
          <w:szCs w:val="28"/>
          <w:lang w:val="kk-KZ"/>
        </w:rPr>
        <w:t> еңбектерінде тапты. Экзистенциализм арасындағы айырмашылығы үлкен емес, діни (Ясперс, Марсель) және атеистік (Хайдеггер, Сартр) болып екіге бөлінеді.</w:t>
      </w:r>
    </w:p>
    <w:p w:rsidR="00E667FA" w:rsidRPr="00E667FA" w:rsidRDefault="00E667FA" w:rsidP="00930171">
      <w:pPr>
        <w:pStyle w:val="af3"/>
        <w:spacing w:before="0" w:beforeAutospacing="0" w:after="0" w:afterAutospacing="0"/>
        <w:ind w:firstLine="567"/>
        <w:jc w:val="both"/>
        <w:rPr>
          <w:color w:val="000000"/>
          <w:sz w:val="28"/>
          <w:szCs w:val="28"/>
          <w:lang w:val="kk-KZ"/>
        </w:rPr>
      </w:pPr>
      <w:r w:rsidRPr="00E667FA">
        <w:rPr>
          <w:color w:val="000000"/>
          <w:sz w:val="28"/>
          <w:szCs w:val="28"/>
          <w:lang w:val="kk-KZ"/>
        </w:rPr>
        <w:t>Экзистенциализм ерекше бағытты философия. Ол ғылымилыққа, жалпыға мәлім болуға ұмтылмай, бүтін ғылыми дүниетанымдық көзқарас жасаудың мүмкіндігін теріске шығарады.</w:t>
      </w:r>
    </w:p>
    <w:p w:rsidR="00E667FA" w:rsidRPr="00E667FA" w:rsidRDefault="00930171" w:rsidP="00930171">
      <w:pPr>
        <w:pStyle w:val="af3"/>
        <w:spacing w:before="0" w:beforeAutospacing="0" w:after="0" w:afterAutospacing="0"/>
        <w:ind w:firstLine="567"/>
        <w:jc w:val="both"/>
        <w:rPr>
          <w:color w:val="000000"/>
          <w:sz w:val="28"/>
          <w:szCs w:val="28"/>
          <w:lang w:val="kk-KZ"/>
        </w:rPr>
      </w:pPr>
      <w:r>
        <w:rPr>
          <w:color w:val="000000"/>
          <w:sz w:val="28"/>
          <w:szCs w:val="28"/>
          <w:lang w:val="kk-KZ"/>
        </w:rPr>
        <w:t>М.Хайдеггер</w:t>
      </w:r>
      <w:r w:rsidRPr="00E667FA">
        <w:rPr>
          <w:color w:val="000000"/>
          <w:sz w:val="28"/>
          <w:szCs w:val="28"/>
          <w:lang w:val="kk-KZ"/>
        </w:rPr>
        <w:t xml:space="preserve"> </w:t>
      </w:r>
      <w:r>
        <w:rPr>
          <w:color w:val="000000"/>
          <w:sz w:val="28"/>
          <w:szCs w:val="28"/>
          <w:lang w:val="kk-KZ"/>
        </w:rPr>
        <w:t>ф</w:t>
      </w:r>
      <w:r w:rsidR="00E667FA" w:rsidRPr="00E667FA">
        <w:rPr>
          <w:color w:val="000000"/>
          <w:sz w:val="28"/>
          <w:szCs w:val="28"/>
          <w:lang w:val="kk-KZ"/>
        </w:rPr>
        <w:t>илософия</w:t>
      </w:r>
      <w:r>
        <w:rPr>
          <w:color w:val="000000"/>
          <w:sz w:val="28"/>
          <w:szCs w:val="28"/>
          <w:lang w:val="kk-KZ"/>
        </w:rPr>
        <w:t>сы</w:t>
      </w:r>
      <w:r w:rsidR="00E667FA" w:rsidRPr="00E667FA">
        <w:rPr>
          <w:color w:val="000000"/>
          <w:sz w:val="28"/>
          <w:szCs w:val="28"/>
          <w:lang w:val="kk-KZ"/>
        </w:rPr>
        <w:t xml:space="preserve">ның зерттеу тақырыбы – адам, оның өмір сүруі, болмысы болады. Дегенмен, </w:t>
      </w:r>
      <w:r>
        <w:rPr>
          <w:color w:val="000000"/>
          <w:sz w:val="28"/>
          <w:szCs w:val="28"/>
          <w:lang w:val="kk-KZ"/>
        </w:rPr>
        <w:t>оның</w:t>
      </w:r>
      <w:r w:rsidR="00E667FA" w:rsidRPr="00E667FA">
        <w:rPr>
          <w:color w:val="000000"/>
          <w:sz w:val="28"/>
          <w:szCs w:val="28"/>
          <w:lang w:val="kk-KZ"/>
        </w:rPr>
        <w:t xml:space="preserve"> ойынша адам туралы ілім мүмкін емес, сондықтан философия ғылымнан да тыс, теориядан да тыс адам болмысын қарастыру, жеке адамның өзіндік сырлас әсерленушілігі болып көрінеді.</w:t>
      </w:r>
    </w:p>
    <w:p w:rsidR="00E667FA" w:rsidRPr="00E667FA" w:rsidRDefault="00E667FA" w:rsidP="00930171">
      <w:pPr>
        <w:pStyle w:val="af3"/>
        <w:spacing w:before="0" w:beforeAutospacing="0" w:after="0" w:afterAutospacing="0"/>
        <w:jc w:val="both"/>
        <w:rPr>
          <w:color w:val="000000"/>
          <w:sz w:val="28"/>
          <w:szCs w:val="28"/>
          <w:lang w:val="kk-KZ"/>
        </w:rPr>
      </w:pPr>
      <w:r w:rsidRPr="00E667FA">
        <w:rPr>
          <w:color w:val="000000"/>
          <w:sz w:val="28"/>
          <w:szCs w:val="28"/>
          <w:lang w:val="kk-KZ"/>
        </w:rPr>
        <w:t xml:space="preserve">Адам деген кім? </w:t>
      </w:r>
      <w:r w:rsidR="00930171">
        <w:rPr>
          <w:color w:val="000000"/>
          <w:sz w:val="28"/>
          <w:szCs w:val="28"/>
          <w:lang w:val="kk-KZ"/>
        </w:rPr>
        <w:t xml:space="preserve">Хайдеггердің </w:t>
      </w:r>
      <w:r w:rsidRPr="00E667FA">
        <w:rPr>
          <w:color w:val="000000"/>
          <w:sz w:val="28"/>
          <w:szCs w:val="28"/>
          <w:lang w:val="kk-KZ"/>
        </w:rPr>
        <w:t>пайымдауынша, адам құпиялық, сондықтан философия келелі мәселелермен емес, құпиялармен айналысуы керек. Қандай да бір сұрақтардың шешімін бермеген олар, рационалдық сана негізіне жатпайтын сезім, әсерленушілік деңгейлерінде ізденістер жүргізеді. Экзистенциализм анық көрініс тапқан иррационализм мен интеллектуалдыққа қарсы философия.</w:t>
      </w:r>
    </w:p>
    <w:p w:rsidR="00930171" w:rsidRDefault="00E667FA" w:rsidP="00930171">
      <w:pPr>
        <w:pStyle w:val="af3"/>
        <w:spacing w:before="0" w:beforeAutospacing="0" w:after="0" w:afterAutospacing="0"/>
        <w:jc w:val="both"/>
        <w:rPr>
          <w:color w:val="000000"/>
          <w:sz w:val="28"/>
          <w:szCs w:val="28"/>
          <w:lang w:val="kk-KZ"/>
        </w:rPr>
      </w:pPr>
      <w:r w:rsidRPr="00E667FA">
        <w:rPr>
          <w:color w:val="000000"/>
          <w:sz w:val="28"/>
          <w:szCs w:val="28"/>
          <w:lang w:val="kk-KZ"/>
        </w:rPr>
        <w:t xml:space="preserve">Сезімді әсерленушілікті, пайымсыздықты зерттеуді ғылыми тәсілдер көмегімен психология, психоталғау жүргізеді. Экзистенциалистердің ойынша бұл пайдасыз шаруа, өйткені ғылым тек бос әурешілік қана емес, зиянды да. </w:t>
      </w:r>
      <w:r w:rsidR="00930171">
        <w:rPr>
          <w:color w:val="000000"/>
          <w:sz w:val="28"/>
          <w:szCs w:val="28"/>
          <w:lang w:val="kk-KZ"/>
        </w:rPr>
        <w:t xml:space="preserve">   </w:t>
      </w:r>
    </w:p>
    <w:p w:rsidR="00E667FA" w:rsidRPr="00E667FA" w:rsidRDefault="00930171" w:rsidP="00930171">
      <w:pPr>
        <w:pStyle w:val="af3"/>
        <w:spacing w:before="0" w:beforeAutospacing="0" w:after="0" w:afterAutospacing="0"/>
        <w:jc w:val="both"/>
        <w:rPr>
          <w:color w:val="000000"/>
          <w:sz w:val="28"/>
          <w:szCs w:val="28"/>
          <w:lang w:val="kk-KZ"/>
        </w:rPr>
      </w:pPr>
      <w:r>
        <w:rPr>
          <w:color w:val="000000"/>
          <w:sz w:val="28"/>
          <w:szCs w:val="28"/>
          <w:lang w:val="kk-KZ"/>
        </w:rPr>
        <w:t xml:space="preserve">          </w:t>
      </w:r>
      <w:r w:rsidR="00E667FA" w:rsidRPr="00E667FA">
        <w:rPr>
          <w:color w:val="000000"/>
          <w:sz w:val="28"/>
          <w:szCs w:val="28"/>
          <w:lang w:val="kk-KZ"/>
        </w:rPr>
        <w:t xml:space="preserve">Ақиқат – жауыздық ол адамның өмір сүруін тым ауырлатып жібереді. Аңыздар мен бұлдыр қиял керісінше адамдарға өмір сүруге көмектеседі. Бұл жерде экзистенциалистер Къеркегордың діни мистикалық пікіріне сүйенеді: «Өмір сүруді ойлауға болмайды», «кінәсіздік – бұл білімісіздік», «ақымақтық бақытты болу үшін, басқалармен дұрыс түсінілу үшін әрқашан керек». Бұл XIX ғасырдың бірінші жартысында, өз өмірінде мойындалмаған философтың айтқаны еді. «Ғылымның қолданылуы сөзсіз қажеттілік болған емес », дейді </w:t>
      </w:r>
      <w:r w:rsidR="00E667FA" w:rsidRPr="00E667FA">
        <w:rPr>
          <w:color w:val="000000"/>
          <w:sz w:val="28"/>
          <w:szCs w:val="28"/>
          <w:lang w:val="kk-KZ"/>
        </w:rPr>
        <w:lastRenderedPageBreak/>
        <w:t>Хайдеггер. Ал Ясперс үшін ғылым қажетті, бірақ ол экзистенцияны ашуға дәрменсіз. Адам еркін болған сайын, өзінің ақиқатын иеленуге келеді. Ақиқат адамның шығармашылығының туындысы болғандықтан, жалпыға ортақ, әмбебап ақиқат болмайды. Еркіндік ақиқатты туындатады. Ақиқат білім еркіндікке әкелмейді. Білімнің көлемі үлкейіп өскен сайын, танымағандар одан да көп болады. Білімсіздік еркіндіктің алғы шарты. Сондықтан адам аз білген сайын, соғұрлым еркін.</w:t>
      </w:r>
    </w:p>
    <w:p w:rsidR="00E667FA" w:rsidRPr="00E667FA" w:rsidRDefault="00930171" w:rsidP="00930171">
      <w:pPr>
        <w:pStyle w:val="af3"/>
        <w:spacing w:before="0" w:beforeAutospacing="0" w:after="0" w:afterAutospacing="0"/>
        <w:jc w:val="both"/>
        <w:rPr>
          <w:color w:val="000000"/>
          <w:sz w:val="28"/>
          <w:szCs w:val="28"/>
        </w:rPr>
      </w:pPr>
      <w:r>
        <w:rPr>
          <w:color w:val="000000"/>
          <w:sz w:val="28"/>
          <w:szCs w:val="28"/>
          <w:lang w:val="kk-KZ"/>
        </w:rPr>
        <w:t xml:space="preserve">         </w:t>
      </w:r>
      <w:r w:rsidR="00E667FA" w:rsidRPr="00E667FA">
        <w:rPr>
          <w:color w:val="000000"/>
          <w:sz w:val="28"/>
          <w:szCs w:val="28"/>
          <w:lang w:val="kk-KZ"/>
        </w:rPr>
        <w:t>Сонымен әрбір адам өзіндік жеке ақиқатқа ие болады, басқаша айтқанда әр біреудің жеке пайдаланатын дара философиясы бар. Бұл ақиқат пен еркіндіктің өзіндік түсініктерін қиратушы абсолюттік релятивизм, гносеологиялық анархизм көзқарастары. Жаңа дәуірдегі классикалық философияның негізін қалаушылар Бэкон, Декарт, Спиноза білім – күш- қуат,</w:t>
      </w:r>
      <w:r>
        <w:rPr>
          <w:color w:val="000000"/>
          <w:sz w:val="28"/>
          <w:szCs w:val="28"/>
          <w:lang w:val="kk-KZ"/>
        </w:rPr>
        <w:t xml:space="preserve"> </w:t>
      </w:r>
      <w:r w:rsidR="00E667FA" w:rsidRPr="00E667FA">
        <w:rPr>
          <w:color w:val="000000"/>
          <w:sz w:val="28"/>
          <w:szCs w:val="28"/>
          <w:lang w:val="kk-KZ"/>
        </w:rPr>
        <w:t xml:space="preserve">еркіндік дегеніміз жете түінілген қажеттілік демек, объективтік әлемнің заңдылығы дегенді жариялады. </w:t>
      </w:r>
      <w:r w:rsidR="00E667FA" w:rsidRPr="00E667FA">
        <w:rPr>
          <w:color w:val="000000"/>
          <w:sz w:val="28"/>
          <w:szCs w:val="28"/>
        </w:rPr>
        <w:t>Осы күнгі Батыс философтары экзистенциалистер, иррационализмнің басқа да жақтастары классикалық мұрадан мүлде бас тартады.</w:t>
      </w:r>
    </w:p>
    <w:p w:rsidR="00930171" w:rsidRDefault="00E667FA" w:rsidP="00930171">
      <w:pPr>
        <w:pStyle w:val="af3"/>
        <w:spacing w:before="0" w:beforeAutospacing="0" w:after="0" w:afterAutospacing="0"/>
        <w:jc w:val="both"/>
        <w:rPr>
          <w:color w:val="000000"/>
          <w:sz w:val="28"/>
          <w:szCs w:val="28"/>
          <w:lang w:val="kk-KZ"/>
        </w:rPr>
      </w:pPr>
      <w:r w:rsidRPr="00E667FA">
        <w:rPr>
          <w:color w:val="000000"/>
          <w:sz w:val="28"/>
          <w:szCs w:val="28"/>
        </w:rPr>
        <w:t xml:space="preserve">Орталық категория болып көзге түсетін экзистенция немесе өмір, тіршілік. Осымен субъектінің әлемдегі өз болмысынан әсерленушілігі түсініледі. Бұл болмыс ешбір затқа бағытталмаған, және өзінің шектілігін мойындайды. Экзистенциалистер болмыс мәселелерін адам болмысына саяды, ал соңғысы субъективтік идеализм тұрғысынан түсіндіріледі. Ясперстің ойынша «субъект өзінің әлемін қандай қылып көргісі келсе, сондай қылып жасайды». </w:t>
      </w:r>
      <w:r w:rsidR="00930171">
        <w:rPr>
          <w:color w:val="000000"/>
          <w:sz w:val="28"/>
          <w:szCs w:val="28"/>
          <w:lang w:val="kk-KZ"/>
        </w:rPr>
        <w:t xml:space="preserve">    </w:t>
      </w:r>
    </w:p>
    <w:p w:rsidR="00E667FA" w:rsidRPr="00D25183" w:rsidRDefault="00930171" w:rsidP="00930171">
      <w:pPr>
        <w:pStyle w:val="af3"/>
        <w:tabs>
          <w:tab w:val="left" w:pos="567"/>
        </w:tabs>
        <w:spacing w:before="0" w:beforeAutospacing="0" w:after="0" w:afterAutospacing="0"/>
        <w:jc w:val="both"/>
        <w:rPr>
          <w:color w:val="000000"/>
          <w:sz w:val="28"/>
          <w:szCs w:val="28"/>
          <w:lang w:val="kk-KZ"/>
        </w:rPr>
      </w:pPr>
      <w:r>
        <w:rPr>
          <w:color w:val="000000"/>
          <w:sz w:val="28"/>
          <w:szCs w:val="28"/>
          <w:lang w:val="kk-KZ"/>
        </w:rPr>
        <w:t xml:space="preserve">         </w:t>
      </w:r>
      <w:r w:rsidR="00E667FA" w:rsidRPr="00930171">
        <w:rPr>
          <w:color w:val="000000"/>
          <w:sz w:val="28"/>
          <w:szCs w:val="28"/>
          <w:lang w:val="kk-KZ"/>
        </w:rPr>
        <w:t xml:space="preserve">Хайдеггер де өз жағынан болмысты заттар мен денелердің жиынығына сайған, бұрынғы өткен «барлық философия оны тануға қабілетті болған жоқ, деп пайымдайды. </w:t>
      </w:r>
      <w:r w:rsidR="00E667FA" w:rsidRPr="00D25183">
        <w:rPr>
          <w:color w:val="000000"/>
          <w:sz w:val="28"/>
          <w:szCs w:val="28"/>
          <w:lang w:val="kk-KZ"/>
        </w:rPr>
        <w:t>Болмыс деген не? «Болмыс» түсінігінің анықталуы мүмкін емес. Бұл оның жоғарғы жалпыға ортақтығынан туындайды». Болмыс анықталмайды, бірақ ол туралы сұрақ мәнсіз емес. Бұл адам болмысының мәні. Болмыс мәселесі- болмыс туралы сұрап білетін, болмыс туралы әсерленетін адам мәселесі болады.</w:t>
      </w:r>
    </w:p>
    <w:p w:rsidR="00E667FA" w:rsidRPr="00930171" w:rsidRDefault="00E667FA" w:rsidP="00930171">
      <w:pPr>
        <w:pStyle w:val="af3"/>
        <w:spacing w:before="0" w:beforeAutospacing="0" w:after="0" w:afterAutospacing="0"/>
        <w:jc w:val="both"/>
        <w:rPr>
          <w:color w:val="000000"/>
          <w:sz w:val="28"/>
          <w:szCs w:val="28"/>
        </w:rPr>
      </w:pPr>
      <w:r w:rsidRPr="00930171">
        <w:rPr>
          <w:color w:val="000000"/>
          <w:sz w:val="28"/>
          <w:szCs w:val="28"/>
        </w:rPr>
        <w:t>Экзистенциалистерде объективтік ақиқат кейде трансценденция деп аталады, экзистенциямен ажырамайтын байланыста болады. Сонда объект субъектіден тәуелсіз, тыс өмір сүре алмайтын болып шығады. Қорыта айтқанда экзистенциализмде субъективтік біржақтылық басым.</w:t>
      </w:r>
    </w:p>
    <w:p w:rsidR="00E667FA" w:rsidRPr="00930171" w:rsidRDefault="00E667FA" w:rsidP="00930171">
      <w:pPr>
        <w:pStyle w:val="af3"/>
        <w:spacing w:before="0" w:beforeAutospacing="0" w:after="0" w:afterAutospacing="0"/>
        <w:jc w:val="both"/>
        <w:rPr>
          <w:color w:val="000000"/>
          <w:sz w:val="28"/>
          <w:szCs w:val="28"/>
        </w:rPr>
      </w:pPr>
      <w:r w:rsidRPr="00930171">
        <w:rPr>
          <w:color w:val="000000"/>
          <w:sz w:val="28"/>
          <w:szCs w:val="28"/>
        </w:rPr>
        <w:t>Адамға қорқыныш пен торығу сезімін тудыратын әлемнің «қираған» және мағынасыз болмысы туралы уақытында Къеркегор айтқан болатын. Сыртқы әлемге сүйенуге талпыныс жасау қауіпті, орынсыз да, сондықтан құтқаруды Құдайдың еркінен іздеу керек. Оны қолдаған Ясперс экзистенцианы тек қана адамның өзіне деген қатынасы емес, сонымен қоса трансценденцияға, демек Құдайға да қатынасы деп есептейді. Қоғам адамға жау, ол адамды жояды оны өзіндік түрі болмайтын бұрандаға, үлгі болатын бөлшекке айналдырады. Адамды көпшілікке араластыру, бұқараландыру, оның өзінен өзінің жатсынуын білдіреді.</w:t>
      </w:r>
    </w:p>
    <w:p w:rsidR="00E667FA" w:rsidRPr="00930171" w:rsidRDefault="00E667FA" w:rsidP="00930171">
      <w:pPr>
        <w:pStyle w:val="af3"/>
        <w:spacing w:before="0" w:beforeAutospacing="0" w:after="0" w:afterAutospacing="0"/>
        <w:ind w:firstLine="567"/>
        <w:jc w:val="both"/>
        <w:rPr>
          <w:color w:val="000000"/>
          <w:sz w:val="28"/>
          <w:szCs w:val="28"/>
        </w:rPr>
      </w:pPr>
      <w:r w:rsidRPr="00930171">
        <w:rPr>
          <w:color w:val="000000"/>
          <w:sz w:val="28"/>
          <w:szCs w:val="28"/>
        </w:rPr>
        <w:t xml:space="preserve">Адамды қоршаған қорқынышты әлемде құтқарушы болатын тек оның өзі, қайталанбайтын Өзіндігі немесе құпия және танылмайтын </w:t>
      </w:r>
      <w:r w:rsidRPr="00930171">
        <w:rPr>
          <w:color w:val="000000"/>
          <w:sz w:val="28"/>
          <w:szCs w:val="28"/>
        </w:rPr>
        <w:lastRenderedPageBreak/>
        <w:t>экзистенциясы. Адам өзін өзі құтқарып, өзінің еркіндігіне келуі керек. Өзіндік тек адам толғанысының еркін шешімінде ғана жүзеге асуы мүмкін.</w:t>
      </w:r>
    </w:p>
    <w:p w:rsidR="00E667FA" w:rsidRPr="00930171" w:rsidRDefault="00E667FA" w:rsidP="00930171">
      <w:pPr>
        <w:pStyle w:val="af3"/>
        <w:spacing w:before="0" w:beforeAutospacing="0" w:after="0" w:afterAutospacing="0"/>
        <w:jc w:val="both"/>
        <w:rPr>
          <w:color w:val="000000"/>
          <w:sz w:val="28"/>
          <w:szCs w:val="28"/>
        </w:rPr>
      </w:pPr>
      <w:r w:rsidRPr="00930171">
        <w:rPr>
          <w:color w:val="000000"/>
          <w:sz w:val="28"/>
          <w:szCs w:val="28"/>
        </w:rPr>
        <w:t xml:space="preserve">Біз бұл жерде экзистенциализмнің маңызды пікірі еркіндік пен «шекаралық жағдай» тұжырымдамаларына келеміз. Бұл тұжырымдамалардың мәні мынада: өмір мәнсіз, сандырақ, адам өмірінде жиіркенушілік пен қорқынышты басынан кешіреді, сондықтан болмыстың жоқтығына, ең жоғарғы еркіндік өлімге ұмтылады. Тек өлім, еркіндіктегі болмыс - өмірге мақсат береді және экзистенцияға, оның аяталуына алып келеді. </w:t>
      </w:r>
    </w:p>
    <w:p w:rsidR="00E667FA" w:rsidRDefault="00E667FA" w:rsidP="00E667FA">
      <w:pPr>
        <w:pStyle w:val="2"/>
        <w:spacing w:before="0"/>
        <w:ind w:firstLine="567"/>
        <w:jc w:val="center"/>
        <w:rPr>
          <w:rFonts w:ascii="Times New Roman" w:hAnsi="Times New Roman" w:cs="Times New Roman"/>
          <w:sz w:val="28"/>
          <w:szCs w:val="28"/>
          <w:lang w:val="kk-KZ"/>
        </w:rPr>
      </w:pPr>
    </w:p>
    <w:p w:rsidR="00E667FA" w:rsidRDefault="00E667FA" w:rsidP="00E667FA">
      <w:pPr>
        <w:pStyle w:val="2"/>
        <w:spacing w:before="0"/>
        <w:ind w:firstLine="567"/>
        <w:jc w:val="center"/>
        <w:rPr>
          <w:rFonts w:ascii="Times New Roman" w:hAnsi="Times New Roman" w:cs="Times New Roman"/>
          <w:sz w:val="28"/>
          <w:szCs w:val="28"/>
          <w:lang w:val="kk-KZ"/>
        </w:rPr>
      </w:pPr>
      <w:r w:rsidRPr="00B92E5F">
        <w:rPr>
          <w:rFonts w:ascii="Times New Roman" w:hAnsi="Times New Roman" w:cs="Times New Roman"/>
          <w:sz w:val="28"/>
          <w:szCs w:val="28"/>
          <w:lang w:val="kk-KZ"/>
        </w:rPr>
        <w:t>Өзін-өзі тексеруге арналған сұрақтар</w:t>
      </w:r>
    </w:p>
    <w:p w:rsidR="00E667FA" w:rsidRPr="00E667FA" w:rsidRDefault="00E667FA" w:rsidP="00E667FA">
      <w:pPr>
        <w:spacing w:after="0" w:line="240" w:lineRule="auto"/>
        <w:jc w:val="both"/>
        <w:rPr>
          <w:rFonts w:ascii="Times New Roman" w:hAnsi="Times New Roman" w:cs="Times New Roman"/>
          <w:sz w:val="28"/>
          <w:szCs w:val="28"/>
          <w:lang w:val="kk-KZ"/>
        </w:rPr>
      </w:pPr>
      <w:r w:rsidRPr="00962BD0">
        <w:rPr>
          <w:rFonts w:ascii="Times New Roman" w:hAnsi="Times New Roman" w:cs="Times New Roman"/>
          <w:sz w:val="28"/>
          <w:szCs w:val="28"/>
          <w:shd w:val="clear" w:color="auto" w:fill="FFFFFF"/>
          <w:lang w:val="kk-KZ"/>
        </w:rPr>
        <w:t xml:space="preserve">1. </w:t>
      </w:r>
      <w:r w:rsidRPr="009834D7">
        <w:rPr>
          <w:rFonts w:ascii="Times New Roman" w:hAnsi="Times New Roman" w:cs="Times New Roman"/>
          <w:sz w:val="28"/>
          <w:szCs w:val="28"/>
          <w:lang w:val="kk-KZ"/>
        </w:rPr>
        <w:t>Гуссерль философиясының танымдық маңыз</w:t>
      </w:r>
      <w:r>
        <w:rPr>
          <w:rFonts w:ascii="Times New Roman" w:hAnsi="Times New Roman" w:cs="Times New Roman"/>
          <w:sz w:val="28"/>
          <w:szCs w:val="28"/>
          <w:lang w:val="kk-KZ"/>
        </w:rPr>
        <w:t>ы</w:t>
      </w:r>
      <w:r w:rsidRPr="00962BD0">
        <w:rPr>
          <w:rFonts w:ascii="Times New Roman" w:hAnsi="Times New Roman" w:cs="Times New Roman"/>
          <w:color w:val="000000" w:themeColor="text1"/>
          <w:sz w:val="28"/>
          <w:szCs w:val="28"/>
          <w:shd w:val="clear" w:color="auto" w:fill="FFFFFF"/>
          <w:lang w:val="kk-KZ"/>
        </w:rPr>
        <w:t xml:space="preserve"> неде</w:t>
      </w:r>
      <w:r w:rsidRPr="00962BD0">
        <w:rPr>
          <w:rFonts w:ascii="Times New Roman" w:hAnsi="Times New Roman" w:cs="Times New Roman"/>
          <w:sz w:val="28"/>
          <w:szCs w:val="28"/>
          <w:shd w:val="clear" w:color="auto" w:fill="FFFFFF"/>
          <w:lang w:val="kk-KZ"/>
        </w:rPr>
        <w:t>?</w:t>
      </w:r>
    </w:p>
    <w:p w:rsidR="00E667FA" w:rsidRPr="00962BD0" w:rsidRDefault="00E667FA" w:rsidP="00E667FA">
      <w:pPr>
        <w:shd w:val="clear" w:color="auto" w:fill="FFFFFF"/>
        <w:spacing w:after="0" w:line="240" w:lineRule="auto"/>
        <w:jc w:val="both"/>
        <w:rPr>
          <w:rFonts w:ascii="Times New Roman" w:hAnsi="Times New Roman" w:cs="Times New Roman"/>
          <w:sz w:val="28"/>
          <w:szCs w:val="28"/>
          <w:shd w:val="clear" w:color="auto" w:fill="FFFFFF"/>
          <w:lang w:val="kk-KZ"/>
        </w:rPr>
      </w:pPr>
      <w:r w:rsidRPr="00962BD0">
        <w:rPr>
          <w:rFonts w:ascii="Times New Roman" w:hAnsi="Times New Roman" w:cs="Times New Roman"/>
          <w:sz w:val="28"/>
          <w:szCs w:val="28"/>
          <w:shd w:val="clear" w:color="auto" w:fill="FFFFFF"/>
          <w:lang w:val="kk-KZ"/>
        </w:rPr>
        <w:t xml:space="preserve">2. </w:t>
      </w:r>
      <w:r w:rsidRPr="009834D7">
        <w:rPr>
          <w:rFonts w:ascii="Times New Roman" w:hAnsi="Times New Roman" w:cs="Times New Roman"/>
          <w:sz w:val="28"/>
          <w:szCs w:val="28"/>
          <w:lang w:val="kk-KZ"/>
        </w:rPr>
        <w:t>Гуссерль</w:t>
      </w:r>
      <w:r w:rsidRPr="00684E83">
        <w:rPr>
          <w:rFonts w:ascii="Times New Roman" w:hAnsi="Times New Roman" w:cs="Times New Roman"/>
          <w:color w:val="000000"/>
          <w:sz w:val="28"/>
          <w:szCs w:val="28"/>
          <w:shd w:val="clear" w:color="auto" w:fill="FFFFFF"/>
          <w:lang w:val="kk-KZ"/>
        </w:rPr>
        <w:t xml:space="preserve"> </w:t>
      </w:r>
      <w:r>
        <w:rPr>
          <w:rFonts w:ascii="Times New Roman" w:hAnsi="Times New Roman" w:cs="Times New Roman"/>
          <w:color w:val="000000"/>
          <w:sz w:val="28"/>
          <w:szCs w:val="28"/>
          <w:shd w:val="clear" w:color="auto" w:fill="FFFFFF"/>
          <w:lang w:val="kk-KZ"/>
        </w:rPr>
        <w:t>идеялары буржуазиялық</w:t>
      </w:r>
      <w:r w:rsidRPr="00684E83">
        <w:rPr>
          <w:rFonts w:ascii="Times New Roman" w:hAnsi="Times New Roman" w:cs="Times New Roman"/>
          <w:color w:val="000000"/>
          <w:sz w:val="28"/>
          <w:szCs w:val="28"/>
          <w:shd w:val="clear" w:color="auto" w:fill="FFFFFF"/>
          <w:lang w:val="kk-KZ"/>
        </w:rPr>
        <w:t xml:space="preserve"> философиясының кейінгі өркендеуіне</w:t>
      </w:r>
      <w:r>
        <w:rPr>
          <w:rFonts w:ascii="Times New Roman" w:hAnsi="Times New Roman" w:cs="Times New Roman"/>
          <w:color w:val="000000"/>
          <w:sz w:val="28"/>
          <w:szCs w:val="28"/>
          <w:shd w:val="clear" w:color="auto" w:fill="FFFFFF"/>
          <w:lang w:val="kk-KZ"/>
        </w:rPr>
        <w:t xml:space="preserve"> қалай әсер етті</w:t>
      </w:r>
      <w:r w:rsidRPr="00962BD0">
        <w:rPr>
          <w:rFonts w:ascii="Times New Roman" w:hAnsi="Times New Roman" w:cs="Times New Roman"/>
          <w:sz w:val="28"/>
          <w:szCs w:val="28"/>
          <w:shd w:val="clear" w:color="auto" w:fill="FFFFFF"/>
          <w:lang w:val="kk-KZ"/>
        </w:rPr>
        <w:t>?</w:t>
      </w:r>
    </w:p>
    <w:p w:rsidR="00E667FA" w:rsidRPr="00962BD0" w:rsidRDefault="00E667FA" w:rsidP="00E667FA">
      <w:pPr>
        <w:shd w:val="clear" w:color="auto" w:fill="FFFFFF"/>
        <w:spacing w:after="0" w:line="240" w:lineRule="auto"/>
        <w:jc w:val="both"/>
        <w:rPr>
          <w:rFonts w:ascii="Times New Roman" w:hAnsi="Times New Roman" w:cs="Times New Roman"/>
          <w:sz w:val="28"/>
          <w:szCs w:val="28"/>
          <w:shd w:val="clear" w:color="auto" w:fill="FFFFFF"/>
          <w:lang w:val="kk-KZ"/>
        </w:rPr>
      </w:pPr>
      <w:r w:rsidRPr="00962BD0">
        <w:rPr>
          <w:rFonts w:ascii="Times New Roman" w:hAnsi="Times New Roman" w:cs="Times New Roman"/>
          <w:sz w:val="28"/>
          <w:szCs w:val="28"/>
          <w:shd w:val="clear" w:color="auto" w:fill="FFFFFF"/>
          <w:lang w:val="kk-KZ"/>
        </w:rPr>
        <w:t xml:space="preserve">3. </w:t>
      </w:r>
      <w:r w:rsidRPr="00684E83">
        <w:rPr>
          <w:rFonts w:ascii="Times New Roman" w:hAnsi="Times New Roman" w:cs="Times New Roman"/>
          <w:color w:val="000000"/>
          <w:sz w:val="28"/>
          <w:szCs w:val="28"/>
          <w:shd w:val="clear" w:color="auto" w:fill="FFFFFF"/>
          <w:lang w:val="kk-KZ"/>
        </w:rPr>
        <w:t>«Феноменологиялық редукцияның» нәтижелері</w:t>
      </w:r>
      <w:r>
        <w:rPr>
          <w:rFonts w:ascii="Times New Roman" w:hAnsi="Times New Roman" w:cs="Times New Roman"/>
          <w:color w:val="000000"/>
          <w:sz w:val="28"/>
          <w:szCs w:val="28"/>
          <w:shd w:val="clear" w:color="auto" w:fill="FFFFFF"/>
          <w:lang w:val="kk-KZ"/>
        </w:rPr>
        <w:t xml:space="preserve"> нені білдіреді</w:t>
      </w:r>
      <w:r w:rsidRPr="00962BD0">
        <w:rPr>
          <w:rFonts w:ascii="Times New Roman" w:hAnsi="Times New Roman" w:cs="Times New Roman"/>
          <w:sz w:val="28"/>
          <w:szCs w:val="28"/>
          <w:shd w:val="clear" w:color="auto" w:fill="FFFFFF"/>
          <w:lang w:val="kk-KZ"/>
        </w:rPr>
        <w:t>?</w:t>
      </w:r>
    </w:p>
    <w:p w:rsidR="00684E83" w:rsidRPr="00930171" w:rsidRDefault="00E667FA" w:rsidP="00E667FA">
      <w:pPr>
        <w:spacing w:after="0" w:line="240" w:lineRule="auto"/>
        <w:jc w:val="both"/>
        <w:rPr>
          <w:rFonts w:ascii="Times New Roman" w:hAnsi="Times New Roman" w:cs="Times New Roman"/>
          <w:sz w:val="28"/>
          <w:szCs w:val="28"/>
          <w:lang w:val="kk-KZ"/>
        </w:rPr>
      </w:pPr>
      <w:r w:rsidRPr="00930171">
        <w:rPr>
          <w:rFonts w:ascii="Times New Roman" w:hAnsi="Times New Roman" w:cs="Times New Roman"/>
          <w:sz w:val="28"/>
          <w:szCs w:val="28"/>
          <w:lang w:val="kk-KZ"/>
        </w:rPr>
        <w:t xml:space="preserve">4. </w:t>
      </w:r>
      <w:r w:rsidR="00930171" w:rsidRPr="00930171">
        <w:rPr>
          <w:rFonts w:ascii="Times New Roman" w:hAnsi="Times New Roman" w:cs="Times New Roman"/>
          <w:sz w:val="28"/>
          <w:szCs w:val="28"/>
          <w:lang w:val="kk-KZ"/>
        </w:rPr>
        <w:t>М.Хайдеггердің танымдық көзқарастарының мәні неде?</w:t>
      </w:r>
    </w:p>
    <w:p w:rsidR="00E667FA" w:rsidRDefault="00E667FA" w:rsidP="00E667FA">
      <w:pPr>
        <w:spacing w:after="0" w:line="240" w:lineRule="auto"/>
        <w:jc w:val="both"/>
        <w:rPr>
          <w:rFonts w:ascii="Times New Roman" w:hAnsi="Times New Roman" w:cs="Times New Roman"/>
          <w:b/>
          <w:sz w:val="28"/>
          <w:szCs w:val="28"/>
          <w:lang w:val="kk-KZ"/>
        </w:rPr>
      </w:pPr>
    </w:p>
    <w:p w:rsidR="00672A17" w:rsidRPr="00684E83" w:rsidRDefault="00930171" w:rsidP="00684E83">
      <w:pPr>
        <w:spacing w:after="0" w:line="240" w:lineRule="auto"/>
        <w:ind w:firstLine="567"/>
        <w:jc w:val="both"/>
        <w:rPr>
          <w:rFonts w:ascii="Times New Roman" w:eastAsia="Times New Roman" w:hAnsi="Times New Roman" w:cs="Times New Roman"/>
          <w:b/>
          <w:sz w:val="28"/>
          <w:szCs w:val="28"/>
          <w:lang w:val="kk-KZ" w:eastAsia="zh-CN"/>
        </w:rPr>
      </w:pPr>
      <w:r>
        <w:rPr>
          <w:rFonts w:ascii="Times New Roman" w:hAnsi="Times New Roman" w:cs="Times New Roman"/>
          <w:b/>
          <w:sz w:val="28"/>
          <w:szCs w:val="28"/>
          <w:lang w:val="kk-KZ"/>
        </w:rPr>
        <w:t xml:space="preserve">8-тақырып. </w:t>
      </w:r>
      <w:r w:rsidR="00672A17" w:rsidRPr="00684E83">
        <w:rPr>
          <w:rFonts w:ascii="Times New Roman" w:hAnsi="Times New Roman" w:cs="Times New Roman"/>
          <w:b/>
          <w:sz w:val="28"/>
          <w:szCs w:val="28"/>
          <w:lang w:val="kk-KZ"/>
        </w:rPr>
        <w:t>Позитив</w:t>
      </w:r>
      <w:r w:rsidR="009834D7" w:rsidRPr="00684E83">
        <w:rPr>
          <w:rFonts w:ascii="Times New Roman" w:hAnsi="Times New Roman" w:cs="Times New Roman"/>
          <w:b/>
          <w:sz w:val="28"/>
          <w:szCs w:val="28"/>
          <w:lang w:val="kk-KZ"/>
        </w:rPr>
        <w:t>тік ғылым</w:t>
      </w:r>
      <w:r w:rsidR="00672A17" w:rsidRPr="00684E83">
        <w:rPr>
          <w:rFonts w:ascii="Times New Roman" w:hAnsi="Times New Roman" w:cs="Times New Roman"/>
          <w:b/>
          <w:sz w:val="28"/>
          <w:szCs w:val="28"/>
          <w:lang w:val="kk-KZ"/>
        </w:rPr>
        <w:t xml:space="preserve"> философия</w:t>
      </w:r>
      <w:r w:rsidR="009834D7" w:rsidRPr="00684E83">
        <w:rPr>
          <w:rFonts w:ascii="Times New Roman" w:hAnsi="Times New Roman" w:cs="Times New Roman"/>
          <w:b/>
          <w:sz w:val="28"/>
          <w:szCs w:val="28"/>
          <w:lang w:val="kk-KZ"/>
        </w:rPr>
        <w:t>сы</w:t>
      </w:r>
      <w:r>
        <w:rPr>
          <w:rFonts w:ascii="Times New Roman" w:hAnsi="Times New Roman" w:cs="Times New Roman"/>
          <w:b/>
          <w:sz w:val="28"/>
          <w:szCs w:val="28"/>
          <w:lang w:val="kk-KZ"/>
        </w:rPr>
        <w:t xml:space="preserve"> (13 дәріс</w:t>
      </w:r>
      <w:r w:rsidR="00684E83" w:rsidRPr="00684E83">
        <w:rPr>
          <w:rFonts w:ascii="Times New Roman" w:hAnsi="Times New Roman" w:cs="Times New Roman"/>
          <w:b/>
          <w:sz w:val="28"/>
          <w:szCs w:val="28"/>
          <w:lang w:val="kk-KZ"/>
        </w:rPr>
        <w:t>)</w:t>
      </w:r>
    </w:p>
    <w:p w:rsidR="00672A17" w:rsidRPr="00684E83" w:rsidRDefault="00672A17" w:rsidP="00684E83">
      <w:pPr>
        <w:spacing w:after="0" w:line="240" w:lineRule="auto"/>
        <w:ind w:firstLine="567"/>
        <w:jc w:val="both"/>
        <w:rPr>
          <w:rFonts w:ascii="Times New Roman" w:hAnsi="Times New Roman" w:cs="Times New Roman"/>
          <w:sz w:val="28"/>
          <w:szCs w:val="28"/>
          <w:lang w:val="kk-KZ"/>
        </w:rPr>
      </w:pPr>
      <w:r w:rsidRPr="00684E83">
        <w:rPr>
          <w:rFonts w:ascii="Times New Roman" w:hAnsi="Times New Roman" w:cs="Times New Roman"/>
          <w:sz w:val="28"/>
          <w:szCs w:val="28"/>
          <w:lang w:val="kk-KZ"/>
        </w:rPr>
        <w:t xml:space="preserve">1. </w:t>
      </w:r>
      <w:r w:rsidR="009834D7" w:rsidRPr="00684E83">
        <w:rPr>
          <w:rFonts w:ascii="Times New Roman" w:hAnsi="Times New Roman" w:cs="Times New Roman"/>
          <w:sz w:val="28"/>
          <w:szCs w:val="28"/>
          <w:lang w:val="kk-KZ"/>
        </w:rPr>
        <w:t xml:space="preserve">Ғылым – өзіне өзі </w:t>
      </w:r>
      <w:r w:rsidRPr="00684E83">
        <w:rPr>
          <w:rFonts w:ascii="Times New Roman" w:hAnsi="Times New Roman" w:cs="Times New Roman"/>
          <w:sz w:val="28"/>
          <w:szCs w:val="28"/>
          <w:lang w:val="kk-KZ"/>
        </w:rPr>
        <w:t xml:space="preserve"> философия. </w:t>
      </w:r>
    </w:p>
    <w:p w:rsidR="009834D7" w:rsidRPr="00684E83" w:rsidRDefault="00672A17" w:rsidP="00684E83">
      <w:pPr>
        <w:spacing w:after="0" w:line="240" w:lineRule="auto"/>
        <w:ind w:firstLine="567"/>
        <w:jc w:val="both"/>
        <w:rPr>
          <w:rFonts w:ascii="Times New Roman" w:hAnsi="Times New Roman" w:cs="Times New Roman"/>
          <w:sz w:val="28"/>
          <w:szCs w:val="28"/>
          <w:lang w:val="kk-KZ"/>
        </w:rPr>
      </w:pPr>
      <w:r w:rsidRPr="00684E83">
        <w:rPr>
          <w:rFonts w:ascii="Times New Roman" w:hAnsi="Times New Roman" w:cs="Times New Roman"/>
          <w:sz w:val="28"/>
          <w:szCs w:val="28"/>
          <w:lang w:val="kk-KZ"/>
        </w:rPr>
        <w:t>2.</w:t>
      </w:r>
      <w:r w:rsidR="009834D7" w:rsidRPr="00684E83">
        <w:rPr>
          <w:rFonts w:ascii="Times New Roman" w:hAnsi="Times New Roman" w:cs="Times New Roman"/>
          <w:sz w:val="28"/>
          <w:szCs w:val="28"/>
          <w:lang w:val="kk-KZ"/>
        </w:rPr>
        <w:t>Ғылымның  индуктивистік әдістемесі</w:t>
      </w:r>
      <w:r w:rsidRPr="00684E83">
        <w:rPr>
          <w:rFonts w:ascii="Times New Roman" w:hAnsi="Times New Roman" w:cs="Times New Roman"/>
          <w:sz w:val="28"/>
          <w:szCs w:val="28"/>
          <w:lang w:val="kk-KZ"/>
        </w:rPr>
        <w:t>.</w:t>
      </w:r>
    </w:p>
    <w:p w:rsidR="00672A17" w:rsidRPr="00684E83" w:rsidRDefault="009834D7" w:rsidP="00684E83">
      <w:pPr>
        <w:spacing w:after="0" w:line="240" w:lineRule="auto"/>
        <w:ind w:firstLine="567"/>
        <w:jc w:val="both"/>
        <w:rPr>
          <w:rFonts w:ascii="Times New Roman" w:hAnsi="Times New Roman" w:cs="Times New Roman"/>
          <w:sz w:val="28"/>
          <w:szCs w:val="28"/>
          <w:lang w:val="kk-KZ"/>
        </w:rPr>
      </w:pPr>
      <w:r w:rsidRPr="00684E83">
        <w:rPr>
          <w:rFonts w:ascii="Times New Roman" w:hAnsi="Times New Roman" w:cs="Times New Roman"/>
          <w:sz w:val="28"/>
          <w:szCs w:val="28"/>
          <w:lang w:val="kk-KZ"/>
        </w:rPr>
        <w:t xml:space="preserve">3. </w:t>
      </w:r>
      <w:r w:rsidR="00672A17" w:rsidRPr="00684E83">
        <w:rPr>
          <w:rFonts w:ascii="Times New Roman" w:hAnsi="Times New Roman" w:cs="Times New Roman"/>
          <w:sz w:val="28"/>
          <w:szCs w:val="28"/>
          <w:lang w:val="kk-KZ"/>
        </w:rPr>
        <w:t xml:space="preserve"> Эмпириокритицизм </w:t>
      </w:r>
    </w:p>
    <w:p w:rsidR="00BA3711" w:rsidRPr="00684E83" w:rsidRDefault="009834D7" w:rsidP="00684E83">
      <w:pPr>
        <w:spacing w:after="0" w:line="240" w:lineRule="auto"/>
        <w:ind w:firstLine="567"/>
        <w:rPr>
          <w:rFonts w:ascii="Times New Roman" w:hAnsi="Times New Roman" w:cs="Times New Roman"/>
          <w:sz w:val="28"/>
          <w:szCs w:val="28"/>
          <w:lang w:val="kk-KZ"/>
        </w:rPr>
      </w:pPr>
      <w:r w:rsidRPr="00684E83">
        <w:rPr>
          <w:rFonts w:ascii="Times New Roman" w:hAnsi="Times New Roman" w:cs="Times New Roman"/>
          <w:sz w:val="28"/>
          <w:szCs w:val="28"/>
          <w:lang w:val="kk-KZ"/>
        </w:rPr>
        <w:t xml:space="preserve">4. Постпозитивизм. </w:t>
      </w:r>
    </w:p>
    <w:p w:rsidR="0061697A" w:rsidRPr="0061697A" w:rsidRDefault="0061697A" w:rsidP="00684E83">
      <w:pPr>
        <w:pStyle w:val="Default"/>
        <w:ind w:firstLine="567"/>
        <w:jc w:val="both"/>
        <w:rPr>
          <w:sz w:val="30"/>
          <w:szCs w:val="30"/>
          <w:lang w:val="kk-KZ"/>
        </w:rPr>
      </w:pPr>
      <w:r w:rsidRPr="00684E83">
        <w:rPr>
          <w:sz w:val="28"/>
          <w:szCs w:val="28"/>
          <w:lang w:val="kk-KZ"/>
        </w:rPr>
        <w:t>Ғылыми таным методологиясын</w:t>
      </w:r>
      <w:r w:rsidRPr="0061697A">
        <w:rPr>
          <w:sz w:val="30"/>
          <w:szCs w:val="30"/>
          <w:lang w:val="kk-KZ"/>
        </w:rPr>
        <w:t xml:space="preserve"> дайындау барысындағы көрнекті орын позитивизмге тән. ХІХ ғасыр ғылыми зерттеулері физиканың дамуына ықпал жасады. Жаңа бөлімдер пайда болды, олар: электр тоғы туралы оқулықтар; магнетизм; жаңартылған жылу теориясы; оптика. Физика математикамен тығыз байланыста дамып отырды, ол тек Ньютонның ғана заңдарына сүйеніп қана қоймай, сонымен бірге Ж.Л.Лагранж және П.С.Лапластың да зерттеулеріне сүйенген. Математикалық есептеулер мен тәжірибесіне сүйенген нақты білімді Сен-Симон «позитивті білім» деп атаған. </w:t>
      </w:r>
    </w:p>
    <w:p w:rsidR="0061697A" w:rsidRPr="0061697A" w:rsidRDefault="0061697A" w:rsidP="00684E83">
      <w:pPr>
        <w:pStyle w:val="Default"/>
        <w:ind w:firstLine="567"/>
        <w:jc w:val="both"/>
        <w:rPr>
          <w:sz w:val="30"/>
          <w:szCs w:val="30"/>
          <w:lang w:val="kk-KZ"/>
        </w:rPr>
      </w:pPr>
      <w:r w:rsidRPr="0061697A">
        <w:rPr>
          <w:sz w:val="30"/>
          <w:szCs w:val="30"/>
          <w:lang w:val="kk-KZ"/>
        </w:rPr>
        <w:t xml:space="preserve">Егер ХVII ғасыр ғылыми революция классикалық метафизика (Р.Декарт, Г. Лейбниц) шеңберінде енгізілсе, онда ХІХ ғасыр ғылыми прогрестің философиялық контексі ретінде антиметафизикалық ағымдар дами бастаған. Өнеркәсіптің, құрылыстың, сауданың, мемлекеттік басқарудың дамуы жаңа мамандарды талап етті, олардың білімдері қабілеттеріне сай болуы тиіс еді. Позитивті білім – білім беру жүйесінде де қажет болды. Осының барлығы жаратылыстануға қажетті натурфилософияның аяқталуын білдіретін. Жеке ғылым қоғамдастығында кейбір өкілдерде Гегельдік және «дәстүрлі» философияның қажеті жоқтығына байланысты ойлар туа бастады. </w:t>
      </w:r>
    </w:p>
    <w:p w:rsidR="0061697A" w:rsidRPr="0061697A" w:rsidRDefault="0061697A" w:rsidP="00684E83">
      <w:pPr>
        <w:pStyle w:val="Default"/>
        <w:ind w:firstLine="567"/>
        <w:jc w:val="both"/>
        <w:rPr>
          <w:sz w:val="30"/>
          <w:szCs w:val="30"/>
          <w:lang w:val="kk-KZ"/>
        </w:rPr>
      </w:pPr>
      <w:r w:rsidRPr="0061697A">
        <w:rPr>
          <w:sz w:val="30"/>
          <w:szCs w:val="30"/>
          <w:lang w:val="kk-KZ"/>
        </w:rPr>
        <w:t xml:space="preserve">Позитивизм өзінің дамуында үш кезеңнен өтті: </w:t>
      </w:r>
    </w:p>
    <w:p w:rsidR="0061697A" w:rsidRPr="0061697A" w:rsidRDefault="0061697A" w:rsidP="00684E83">
      <w:pPr>
        <w:pStyle w:val="Default"/>
        <w:spacing w:after="42"/>
        <w:ind w:firstLine="567"/>
        <w:jc w:val="both"/>
        <w:rPr>
          <w:sz w:val="30"/>
          <w:szCs w:val="30"/>
          <w:lang w:val="kk-KZ"/>
        </w:rPr>
      </w:pPr>
      <w:r w:rsidRPr="0061697A">
        <w:rPr>
          <w:sz w:val="30"/>
          <w:szCs w:val="30"/>
          <w:lang w:val="kk-KZ"/>
        </w:rPr>
        <w:t xml:space="preserve">- ХІХ ғасырдың басы – ХІХ ғасырдың аяғы –«бірінші позитивизм» (О.Конт, Дж.С. Милль, Г. Спенсер) - классикалық; </w:t>
      </w:r>
    </w:p>
    <w:p w:rsidR="0061697A" w:rsidRPr="0061697A" w:rsidRDefault="0061697A" w:rsidP="00684E83">
      <w:pPr>
        <w:pStyle w:val="Default"/>
        <w:spacing w:after="42"/>
        <w:ind w:firstLine="567"/>
        <w:jc w:val="both"/>
        <w:rPr>
          <w:sz w:val="30"/>
          <w:szCs w:val="30"/>
          <w:lang w:val="kk-KZ"/>
        </w:rPr>
      </w:pPr>
      <w:r w:rsidRPr="0061697A">
        <w:rPr>
          <w:sz w:val="30"/>
          <w:szCs w:val="30"/>
          <w:lang w:val="kk-KZ"/>
        </w:rPr>
        <w:lastRenderedPageBreak/>
        <w:t xml:space="preserve">- 1920 жылға дейін – «екінші позитивизм» (Э. Мах, Р. Авенариус) эмпириокритицизм; </w:t>
      </w:r>
    </w:p>
    <w:p w:rsidR="0061697A" w:rsidRPr="0061697A" w:rsidRDefault="0061697A" w:rsidP="00684E83">
      <w:pPr>
        <w:pStyle w:val="Default"/>
        <w:ind w:firstLine="567"/>
        <w:jc w:val="both"/>
        <w:rPr>
          <w:sz w:val="30"/>
          <w:szCs w:val="30"/>
          <w:lang w:val="kk-KZ"/>
        </w:rPr>
      </w:pPr>
      <w:r w:rsidRPr="0061697A">
        <w:rPr>
          <w:sz w:val="30"/>
          <w:szCs w:val="30"/>
          <w:lang w:val="kk-KZ"/>
        </w:rPr>
        <w:t xml:space="preserve">- 1920 жылдан бастап –«үшінші позитивизм» (М.Шлик, Б. Рассел, Р. Карнап, К. Поппер және .б.) логикалық позитивизм. </w:t>
      </w:r>
    </w:p>
    <w:p w:rsidR="0061697A" w:rsidRPr="0061697A" w:rsidRDefault="0061697A" w:rsidP="00684E83">
      <w:pPr>
        <w:pStyle w:val="Default"/>
        <w:ind w:firstLine="567"/>
        <w:jc w:val="both"/>
        <w:rPr>
          <w:sz w:val="30"/>
          <w:szCs w:val="30"/>
          <w:lang w:val="kk-KZ"/>
        </w:rPr>
      </w:pPr>
      <w:r w:rsidRPr="007D78F6">
        <w:rPr>
          <w:bCs/>
          <w:sz w:val="30"/>
          <w:szCs w:val="30"/>
          <w:lang w:val="kk-KZ"/>
        </w:rPr>
        <w:t>Позитивизмнің бірінші даму кезеңі.</w:t>
      </w:r>
      <w:r w:rsidRPr="0061697A">
        <w:rPr>
          <w:b/>
          <w:bCs/>
          <w:sz w:val="30"/>
          <w:szCs w:val="30"/>
          <w:lang w:val="kk-KZ"/>
        </w:rPr>
        <w:t xml:space="preserve"> </w:t>
      </w:r>
      <w:r w:rsidRPr="0061697A">
        <w:rPr>
          <w:sz w:val="30"/>
          <w:szCs w:val="30"/>
          <w:lang w:val="kk-KZ"/>
        </w:rPr>
        <w:t xml:space="preserve">Позитивизмнің негізін қалаған француз философы Огюст Конт (1798- 1857). «Позитивтік философия курсы» атты жұмысында ол интеллектуалдық дамудың үш даму кезеңін анықтады: </w:t>
      </w:r>
    </w:p>
    <w:p w:rsidR="0061697A" w:rsidRPr="0061697A" w:rsidRDefault="0061697A" w:rsidP="00684E83">
      <w:pPr>
        <w:pStyle w:val="Default"/>
        <w:spacing w:after="42"/>
        <w:ind w:firstLine="567"/>
        <w:jc w:val="both"/>
        <w:rPr>
          <w:sz w:val="30"/>
          <w:szCs w:val="30"/>
          <w:lang w:val="kk-KZ"/>
        </w:rPr>
      </w:pPr>
      <w:r w:rsidRPr="0061697A">
        <w:rPr>
          <w:sz w:val="30"/>
          <w:szCs w:val="30"/>
          <w:lang w:val="kk-KZ"/>
        </w:rPr>
        <w:t xml:space="preserve">1. Теологиялық, мұнда жоғарғы күштер қызметі басым болған; </w:t>
      </w:r>
    </w:p>
    <w:p w:rsidR="0061697A" w:rsidRPr="0061697A" w:rsidRDefault="0061697A" w:rsidP="00684E83">
      <w:pPr>
        <w:pStyle w:val="Default"/>
        <w:spacing w:after="42"/>
        <w:ind w:firstLine="567"/>
        <w:jc w:val="both"/>
        <w:rPr>
          <w:sz w:val="30"/>
          <w:szCs w:val="30"/>
          <w:lang w:val="kk-KZ"/>
        </w:rPr>
      </w:pPr>
      <w:r w:rsidRPr="0061697A">
        <w:rPr>
          <w:sz w:val="30"/>
          <w:szCs w:val="30"/>
          <w:lang w:val="kk-KZ"/>
        </w:rPr>
        <w:t xml:space="preserve">2. Метафизикалық, мұнда құбылыстар абстрактілі негіз бойынша түсіндірілетін; </w:t>
      </w:r>
    </w:p>
    <w:p w:rsidR="00684E83" w:rsidRDefault="0061697A" w:rsidP="00684E83">
      <w:pPr>
        <w:pStyle w:val="Default"/>
        <w:ind w:firstLine="567"/>
        <w:jc w:val="both"/>
        <w:rPr>
          <w:sz w:val="30"/>
          <w:szCs w:val="30"/>
          <w:lang w:val="kk-KZ"/>
        </w:rPr>
      </w:pPr>
      <w:r w:rsidRPr="0061697A">
        <w:rPr>
          <w:sz w:val="30"/>
          <w:szCs w:val="30"/>
          <w:lang w:val="kk-KZ"/>
        </w:rPr>
        <w:t xml:space="preserve">3. Позитивті (ғылыми), мұнда табиғат феномендерін алынған заңдылықтар негізінде түсіндіруге болады.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 xml:space="preserve">Ғылымның даму нәтижесінде адам санасы сенімнен жоғары болуы тиіс, ғылым діннен, оң білім- теология мен метафизикадан жоғары болуы тиіс. Конттың философиясының негізі болжамы осыдан туындады.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 xml:space="preserve">Конттың пікірі бойынша позитивті білім барлық білімнің негізі болып есептлінеді. Сондықтан, позитивті ғылым –сипаттауға болатын шынайылық туралы ғылым. Ғылымның мақсаты – заңдылықтарды зерттеу, өйткені тек заңдылықтар болашақты болжауға мүмкіндік береді және біздің белсенділігімізді табиғат пен қоғамның өзгерісіне бұра алады.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 xml:space="preserve">Соңғы мәселені шешу үшін, Конт «әлеуметті физиканы», яғни ғылыми әлеуметтануды құруды қажет көрген.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 xml:space="preserve">Философ пікірі бойынша позитивті білім әрқашан қатысты, өйткені қабылдау процесі – тек құбылыстардың уақытша тізбектілігі және олардың кеңістіктік координациясы. Осыдан фактілердің жиынтығы имманентті болып табылады. Имманенттілік көзқарасы бойынша – позитивті ғылым қағидасы метафизикаға қайшы келеді. Конт метафизикалық категорияларды қолдануға қарсы шыққан болатын, олар «абсолютті субстанция», «абсолютті объект», «трансценденттілік» және т.б., себебі аталған талпыныстар абсолютті рухтың құпиялы әсерін айқындайды, ал ол өз кезегінде теолого-физикалық ойлауға тән қасиет болып табылады.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 xml:space="preserve">Бірақ, нақты фактілермен қатар Конт абстрактілі түсініктердің болуын да мойындайды. Математикалық формулалар көмегімен ғылым құбылыс әлемінің уақытты тізбегі мен кеңістікті қатынастарды тіркейді. Табиғи заңдылықтарды ретке келтіру мақсатымен Конт ғылымдар классификациясын құрған болатын. Осы классификация бойынша ғылым қарапайымдылық абстрактілік дәрежесіне байланысты кеміте </w:t>
      </w:r>
      <w:r w:rsidRPr="0061697A">
        <w:rPr>
          <w:color w:val="auto"/>
          <w:sz w:val="30"/>
          <w:szCs w:val="30"/>
          <w:lang w:val="kk-KZ"/>
        </w:rPr>
        <w:lastRenderedPageBreak/>
        <w:t xml:space="preserve">орналасқан – математика, астрономия, физика, химия, биология, әлеуметтану. Олардың жүйелі реті құбылыстардың қарапайым ретіне сәйкес келеді және ол позитивті білімнің даму ретін сипаттайды. Математика бірінші орынды иеленді, өйткені ол ең қарапайым объектілер туралы ғылым, ол абстрактілі және позитивті ғылыми пән ретінде бірінші болып қалыптасқан. Әлеуметтану, фундаментальды пәндердің ең соңғысы, өйткені ол өте күрделі, нақты және тарихи жағынан кейіннен қалыптасқан ғылым болып табылады.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 xml:space="preserve">Әлеуметтану, басқа пәндерге қарағанда қатаң заңдылықтарды көбірек қажет етеді, себебі ол күрделі құбылыстармен көп байланысты. Екінші жағынан, оның әр түсінігі байланыстар жүйесіне кіреді, ал олар үнемі кеңейіп, нығайып отырады.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 xml:space="preserve">Конт жіктемесінде философия ескерілмеген, өйткені оның пікірінше «ғылым өздігінен философия болып табылады». Философия міндеті – «әрбір ғылым руханилығын ашу, олардың байланысын және қатынастарын анықтау, позитивті әдіске сәйкес қағидаларын қосу». Сонымен, философия ғылымдар методологиясына байланысты.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 xml:space="preserve">Джон Стюарт Милль (1806-1873), Конт ізбасарларының бірі. Оның пікірі бойынша философия ғылыми болуы тиіс және оның құрылымы әдістерді ғана қамтып қоймай, сонымен қатар дәлелдерді де қамтуы тиіс. Милль еш априорлы немесе интуитивті білімді мойындамаған. Әр білімнің негізіне тәжірибе салынған. Милль айтқандай, «Тәжірибе шындықтың өлшеуіші және критерийі болып келді және ол оның шеңберінен еш аспауы тиіс. Милль үшін индукция білімді алудың түбегейлі әдісі болып табылады. Ол индуктивті логиканың заңдылықты жүйесін құруға тырысқан. Оның көзқарасы бойынша логиканы оқыту ретінде қабылдау қажет және ол метафизикамен философиядан алшақ болуы тиіс. Ғылыми рационалдылық – адамның ғылым көмегімен бағындырған шыңы, олар артта керексіз және ескірген діни және метафизикалық ойлау формаларын қалдыру керек. Милль дәлелді негіз ретінде ұсынғанымен, ол біздің тарихымыздан алшақтағанымызды білдіреді, бірақ ол кейінгі маңызды гносеологиялық және логикалық мәселелердің орын алуын мүмкін етеді.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 xml:space="preserve">Осы уақытта, дайын білімнің құрылымына сүйене отырып Милль ғылымды философиядан бөледі және олардың арасындағы шекараны қатал демаркациялық сызыққа айналдырады. Н.Г.Чернышевскийдің сөзімен айтқанда ХІХ ғасырдың екінші жартысының орыс ғалымдарының көбісі белгілі бір кезеңде Конттың философиялық шығармаларының әсерінде болды, олар онда ғылымға адал жалғыз философиялық жүйені көрді. Көбірек ерген орыс позитивистері–Н.К.Михайловский (1842-1904), П.Л.Лавров (1823-1900), В.В. Лесевич </w:t>
      </w:r>
      <w:r w:rsidRPr="0061697A">
        <w:rPr>
          <w:color w:val="auto"/>
          <w:sz w:val="30"/>
          <w:szCs w:val="30"/>
          <w:lang w:val="kk-KZ"/>
        </w:rPr>
        <w:lastRenderedPageBreak/>
        <w:t xml:space="preserve">(1837-1905), Н.И. Кареев (1850-1931) және басқалары. Әлем туралы оңтайлы білімдерді реттеу әдістерін, иррационализм мен қорқынышқа әсер ететін әдістерді олар тура осы позитивті философиядан іздеді.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Конт, Спенсер, Милльдің позитивтік жүйелері шынайлықты механикалық түсінудің принциптеріне сүйенетін әлемнің ғылыми суретін құрастырды. ХІХ-ХХ ғасырлардың шекарасындағы табиғи-ғылыми білімнің прогресі кванттық физиканың дамуымен байланысты механикалық методологияны сұрақ астына алды және бұрынғы әлемнің суретін бұзды. Зерттеулер барысында ғылыми тәжірибелердің және адамның сезім мүшелерінің арасындағы тәуелділік анықталды. Позитивизм бұрын тек қана метафизикалық болып саналған мына сұрақтарды қарастыруға тиіс: табиғат туралы таным, объект пен субъект арасын</w:t>
      </w:r>
      <w:r w:rsidR="00684E83">
        <w:rPr>
          <w:color w:val="auto"/>
          <w:sz w:val="30"/>
          <w:szCs w:val="30"/>
          <w:lang w:val="kk-KZ"/>
        </w:rPr>
        <w:t xml:space="preserve">дағы қатынас, психикалық және </w:t>
      </w:r>
      <w:r w:rsidRPr="0061697A">
        <w:rPr>
          <w:color w:val="auto"/>
          <w:sz w:val="30"/>
          <w:szCs w:val="30"/>
          <w:lang w:val="kk-KZ"/>
        </w:rPr>
        <w:t xml:space="preserve">физикалық қарым қатынасы, тәжірибелердің мінездемесі және бастауы туралы т.б.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 xml:space="preserve">Позитивизмнің екінші даму кезеңі – эмпириокритицизм (Э. Мах (1838-1916), Р. Авенариус (1843-1896)) ғылымның жаңа әдістемелік негізін жасау мәселесін қойды.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 xml:space="preserve">Табиғаттың бірдей заңдары әртүрлі теоретикалық ұғымдар арқылы көрініс табатыны анықталды. Мысалы, бір жағынан, Ампер-Вебердің электродинамикалық зерттеу программаларының және екінші жағынан Фарадей-Максвеллдің ұзақ уақыт бәсекелесуі электромагнетизмнің заңдарының әртүрлі құрастыруы мүмкін екенін көрсетті.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 xml:space="preserve">Эрнст Мах, дүниетануда пайда болған сол методологиялық мәселелерді шешуде және құрауда сезімдік танымның білім негізінің редукциясынан шықты. «Әлем-бұл сезімдердің жиыны, ғылымның міндеті – оларды сипаттау». </w:t>
      </w:r>
    </w:p>
    <w:p w:rsidR="0061697A" w:rsidRPr="0061697A" w:rsidRDefault="0061697A" w:rsidP="00684E83">
      <w:pPr>
        <w:pStyle w:val="Default"/>
        <w:ind w:firstLine="567"/>
        <w:jc w:val="both"/>
        <w:rPr>
          <w:color w:val="auto"/>
          <w:sz w:val="30"/>
          <w:szCs w:val="30"/>
          <w:lang w:val="kk-KZ"/>
        </w:rPr>
      </w:pPr>
      <w:r w:rsidRPr="0061697A">
        <w:rPr>
          <w:color w:val="auto"/>
          <w:sz w:val="30"/>
          <w:szCs w:val="30"/>
          <w:lang w:val="kk-KZ"/>
        </w:rPr>
        <w:t xml:space="preserve">Логикалық анализ және индуктивті тәжірибе жолымен Мах көптеген ұрпақтардың практикалық қызметінің нәтижесінде қалыптасқан инстинктивті білім мен ғалым жеке тәжірибелерінен алынған ғалымдық білімнің арасындағы айырмашылықты бөледі. Ғалымның қызметінде ол ғылымдық гипотезаны шығару мен теорияларды құраудың ағартушылық үрдісін бөліп көрсетті. Теориялардың мақсаты – ғылымдық тәжірибе нәтижесінде алынған эмпирикалық берілгендердің экономикалық жүйелігі мен кодталуының ең оңай әдісі болуында. «Механика. Оның дамуының тарихи критикалық очеркі» кітабында өзінің «ойлау экономиясы» принципін Мах және Авенариус концепцияларының арасында көп ұқсастықтар бар, бірақ Мах өзін ғалым деп санап ғылымды «атом», «материя», «субстанция» сияқты метафизикалық ұғымдардан босатуға ұмтылды. Мах үшін ғылымның жалғыз ғана функциясы болып сипаттау табылады. </w:t>
      </w:r>
    </w:p>
    <w:p w:rsidR="00D6609C" w:rsidRDefault="0061697A" w:rsidP="00684E83">
      <w:pPr>
        <w:pStyle w:val="Default"/>
        <w:ind w:firstLine="567"/>
        <w:jc w:val="both"/>
        <w:rPr>
          <w:color w:val="auto"/>
          <w:sz w:val="30"/>
          <w:szCs w:val="30"/>
          <w:lang w:val="kk-KZ"/>
        </w:rPr>
      </w:pPr>
      <w:r w:rsidRPr="0061697A">
        <w:rPr>
          <w:color w:val="auto"/>
          <w:sz w:val="30"/>
          <w:szCs w:val="30"/>
          <w:lang w:val="kk-KZ"/>
        </w:rPr>
        <w:lastRenderedPageBreak/>
        <w:t xml:space="preserve">Рихард Авенариус өзін философ деп санады және табиғат туралы позитивті ғылымдарға ұқсас етіп философияны қатал ғылым ретінде құрауға тырысты. «Эмпириокритицизм» терминін барлық тексерілген шындықтарды сыншыл қарастыратын философиялық ұстанымды анықтау үшін енгізді. Барлық жерде бәрі үшін бірдей әлемнің әмбебап концепциясын алу үшін сын философиялық және мифтік ойдан шығаруды жою үшін қажет. «Таза тәжірибеде» Авенариус материя және жан, психикалық және физикалық қарама-қайшылықтарды жоюға тырысқан. </w:t>
      </w:r>
    </w:p>
    <w:p w:rsidR="00E667FA" w:rsidRDefault="00E667FA" w:rsidP="00E667FA">
      <w:pPr>
        <w:shd w:val="clear" w:color="auto" w:fill="FFFFFF"/>
        <w:spacing w:after="0" w:line="240" w:lineRule="auto"/>
        <w:jc w:val="both"/>
        <w:rPr>
          <w:rFonts w:ascii="Times New Roman" w:hAnsi="Times New Roman" w:cs="Times New Roman"/>
          <w:sz w:val="28"/>
          <w:szCs w:val="28"/>
          <w:shd w:val="clear" w:color="auto" w:fill="FFFFFF"/>
          <w:lang w:val="kk-KZ"/>
        </w:rPr>
      </w:pPr>
    </w:p>
    <w:p w:rsidR="00930171" w:rsidRDefault="00930171" w:rsidP="00930171">
      <w:pPr>
        <w:pStyle w:val="2"/>
        <w:spacing w:before="0"/>
        <w:ind w:firstLine="567"/>
        <w:jc w:val="center"/>
        <w:rPr>
          <w:rFonts w:ascii="Times New Roman" w:hAnsi="Times New Roman" w:cs="Times New Roman"/>
          <w:sz w:val="28"/>
          <w:szCs w:val="28"/>
          <w:lang w:val="kk-KZ"/>
        </w:rPr>
      </w:pPr>
      <w:r w:rsidRPr="00B92E5F">
        <w:rPr>
          <w:rFonts w:ascii="Times New Roman" w:hAnsi="Times New Roman" w:cs="Times New Roman"/>
          <w:sz w:val="28"/>
          <w:szCs w:val="28"/>
          <w:lang w:val="kk-KZ"/>
        </w:rPr>
        <w:t>Өзін-өзі тексеруге арналған сұрақтар</w:t>
      </w:r>
    </w:p>
    <w:p w:rsidR="00930171" w:rsidRPr="00C83D19" w:rsidRDefault="00930171" w:rsidP="00C83D19">
      <w:pPr>
        <w:spacing w:after="0" w:line="240" w:lineRule="auto"/>
        <w:jc w:val="both"/>
        <w:rPr>
          <w:rFonts w:ascii="Times New Roman" w:hAnsi="Times New Roman" w:cs="Times New Roman"/>
          <w:sz w:val="28"/>
          <w:szCs w:val="28"/>
          <w:lang w:val="kk-KZ"/>
        </w:rPr>
      </w:pPr>
      <w:r w:rsidRPr="00C83D19">
        <w:rPr>
          <w:rFonts w:ascii="Times New Roman" w:hAnsi="Times New Roman" w:cs="Times New Roman"/>
          <w:sz w:val="28"/>
          <w:szCs w:val="28"/>
          <w:shd w:val="clear" w:color="auto" w:fill="FFFFFF"/>
          <w:lang w:val="kk-KZ"/>
        </w:rPr>
        <w:t xml:space="preserve">1. </w:t>
      </w:r>
      <w:r w:rsidRPr="00C83D19">
        <w:rPr>
          <w:rFonts w:ascii="Times New Roman" w:hAnsi="Times New Roman" w:cs="Times New Roman"/>
          <w:sz w:val="28"/>
          <w:szCs w:val="28"/>
          <w:lang w:val="kk-KZ"/>
        </w:rPr>
        <w:t>Позитивизм өзінің дамуында неше кезеңнен өтті</w:t>
      </w:r>
      <w:r w:rsidRPr="00C83D19">
        <w:rPr>
          <w:rFonts w:ascii="Times New Roman" w:hAnsi="Times New Roman" w:cs="Times New Roman"/>
          <w:sz w:val="28"/>
          <w:szCs w:val="28"/>
          <w:shd w:val="clear" w:color="auto" w:fill="FFFFFF"/>
          <w:lang w:val="kk-KZ"/>
        </w:rPr>
        <w:t>?</w:t>
      </w:r>
    </w:p>
    <w:p w:rsidR="00930171" w:rsidRPr="00C83D19" w:rsidRDefault="00930171" w:rsidP="00C83D19">
      <w:pPr>
        <w:shd w:val="clear" w:color="auto" w:fill="FFFFFF"/>
        <w:spacing w:after="0" w:line="240" w:lineRule="auto"/>
        <w:jc w:val="both"/>
        <w:rPr>
          <w:rFonts w:ascii="Times New Roman" w:hAnsi="Times New Roman" w:cs="Times New Roman"/>
          <w:sz w:val="28"/>
          <w:szCs w:val="28"/>
          <w:shd w:val="clear" w:color="auto" w:fill="FFFFFF"/>
          <w:lang w:val="kk-KZ"/>
        </w:rPr>
      </w:pPr>
      <w:r w:rsidRPr="00C83D19">
        <w:rPr>
          <w:rFonts w:ascii="Times New Roman" w:hAnsi="Times New Roman" w:cs="Times New Roman"/>
          <w:sz w:val="28"/>
          <w:szCs w:val="28"/>
          <w:shd w:val="clear" w:color="auto" w:fill="FFFFFF"/>
          <w:lang w:val="kk-KZ"/>
        </w:rPr>
        <w:t xml:space="preserve">2. </w:t>
      </w:r>
      <w:r w:rsidR="00F01C94" w:rsidRPr="00C83D19">
        <w:rPr>
          <w:rFonts w:ascii="Times New Roman" w:hAnsi="Times New Roman" w:cs="Times New Roman"/>
          <w:sz w:val="28"/>
          <w:szCs w:val="28"/>
          <w:lang w:val="kk-KZ"/>
        </w:rPr>
        <w:t>Логикалық анализ және индуктивті тәжірибе деген не?</w:t>
      </w:r>
      <w:r w:rsidRPr="00C83D19">
        <w:rPr>
          <w:rFonts w:ascii="Times New Roman" w:hAnsi="Times New Roman" w:cs="Times New Roman"/>
          <w:sz w:val="28"/>
          <w:szCs w:val="28"/>
          <w:shd w:val="clear" w:color="auto" w:fill="FFFFFF"/>
          <w:lang w:val="kk-KZ"/>
        </w:rPr>
        <w:t>?</w:t>
      </w:r>
    </w:p>
    <w:p w:rsidR="00930171" w:rsidRPr="00C83D19" w:rsidRDefault="00930171" w:rsidP="00C83D19">
      <w:pPr>
        <w:shd w:val="clear" w:color="auto" w:fill="FFFFFF"/>
        <w:spacing w:after="0" w:line="240" w:lineRule="auto"/>
        <w:jc w:val="both"/>
        <w:rPr>
          <w:rFonts w:ascii="Times New Roman" w:hAnsi="Times New Roman" w:cs="Times New Roman"/>
          <w:sz w:val="28"/>
          <w:szCs w:val="28"/>
          <w:shd w:val="clear" w:color="auto" w:fill="FFFFFF"/>
          <w:lang w:val="kk-KZ"/>
        </w:rPr>
      </w:pPr>
      <w:r w:rsidRPr="00C83D19">
        <w:rPr>
          <w:rFonts w:ascii="Times New Roman" w:hAnsi="Times New Roman" w:cs="Times New Roman"/>
          <w:sz w:val="28"/>
          <w:szCs w:val="28"/>
          <w:shd w:val="clear" w:color="auto" w:fill="FFFFFF"/>
          <w:lang w:val="kk-KZ"/>
        </w:rPr>
        <w:t xml:space="preserve">3. </w:t>
      </w:r>
      <w:r w:rsidRPr="00C83D19">
        <w:rPr>
          <w:rFonts w:ascii="Times New Roman" w:hAnsi="Times New Roman" w:cs="Times New Roman"/>
          <w:color w:val="000000"/>
          <w:sz w:val="28"/>
          <w:szCs w:val="28"/>
          <w:shd w:val="clear" w:color="auto" w:fill="FFFFFF"/>
          <w:lang w:val="kk-KZ"/>
        </w:rPr>
        <w:t>«Феноменологиялық редукцияның» нәтижелері нені білдіреді</w:t>
      </w:r>
      <w:r w:rsidRPr="00C83D19">
        <w:rPr>
          <w:rFonts w:ascii="Times New Roman" w:hAnsi="Times New Roman" w:cs="Times New Roman"/>
          <w:sz w:val="28"/>
          <w:szCs w:val="28"/>
          <w:shd w:val="clear" w:color="auto" w:fill="FFFFFF"/>
          <w:lang w:val="kk-KZ"/>
        </w:rPr>
        <w:t>?</w:t>
      </w:r>
    </w:p>
    <w:p w:rsidR="00930171" w:rsidRPr="00C83D19" w:rsidRDefault="00930171" w:rsidP="00C83D19">
      <w:pPr>
        <w:spacing w:after="0" w:line="240" w:lineRule="auto"/>
        <w:jc w:val="both"/>
        <w:rPr>
          <w:rFonts w:ascii="Times New Roman" w:hAnsi="Times New Roman" w:cs="Times New Roman"/>
          <w:sz w:val="28"/>
          <w:szCs w:val="28"/>
          <w:lang w:val="kk-KZ"/>
        </w:rPr>
      </w:pPr>
      <w:r w:rsidRPr="00C83D19">
        <w:rPr>
          <w:rFonts w:ascii="Times New Roman" w:hAnsi="Times New Roman" w:cs="Times New Roman"/>
          <w:sz w:val="28"/>
          <w:szCs w:val="28"/>
          <w:lang w:val="kk-KZ"/>
        </w:rPr>
        <w:t>4. Мах және Авенариус концепцияларының арасында қандай ұқсастықтар бар?</w:t>
      </w:r>
    </w:p>
    <w:p w:rsidR="00E667FA" w:rsidRPr="00C83D19" w:rsidRDefault="00E667FA" w:rsidP="00C83D19">
      <w:pPr>
        <w:shd w:val="clear" w:color="auto" w:fill="FFFFFF"/>
        <w:spacing w:after="0" w:line="240" w:lineRule="auto"/>
        <w:jc w:val="both"/>
        <w:rPr>
          <w:rFonts w:ascii="Times New Roman" w:hAnsi="Times New Roman" w:cs="Times New Roman"/>
          <w:sz w:val="28"/>
          <w:szCs w:val="28"/>
          <w:shd w:val="clear" w:color="auto" w:fill="FFFFFF"/>
          <w:lang w:val="kk-KZ"/>
        </w:rPr>
      </w:pPr>
      <w:r w:rsidRPr="00C83D19">
        <w:rPr>
          <w:rFonts w:ascii="Times New Roman" w:hAnsi="Times New Roman" w:cs="Times New Roman"/>
          <w:sz w:val="28"/>
          <w:szCs w:val="28"/>
          <w:shd w:val="clear" w:color="auto" w:fill="FFFFFF"/>
          <w:lang w:val="kk-KZ"/>
        </w:rPr>
        <w:t>5. Эмпириосыншылдық бағытының негізгі ұстанымдары қандай?</w:t>
      </w:r>
    </w:p>
    <w:p w:rsidR="00F07231" w:rsidRPr="00C83D19" w:rsidRDefault="00E667FA" w:rsidP="00C83D19">
      <w:pPr>
        <w:spacing w:after="0" w:line="240" w:lineRule="auto"/>
        <w:jc w:val="both"/>
        <w:rPr>
          <w:rFonts w:ascii="Times New Roman" w:hAnsi="Times New Roman" w:cs="Times New Roman"/>
          <w:b/>
          <w:sz w:val="28"/>
          <w:szCs w:val="28"/>
          <w:lang w:val="kk-KZ"/>
        </w:rPr>
      </w:pPr>
      <w:r w:rsidRPr="00C83D19">
        <w:rPr>
          <w:rFonts w:ascii="Times New Roman" w:hAnsi="Times New Roman" w:cs="Times New Roman"/>
          <w:sz w:val="28"/>
          <w:szCs w:val="28"/>
          <w:shd w:val="clear" w:color="auto" w:fill="FFFFFF"/>
          <w:lang w:val="kk-KZ"/>
        </w:rPr>
        <w:t>6. Неопозитивизм мен постпозитивизмнің негізгі ұстанымдары</w:t>
      </w:r>
    </w:p>
    <w:p w:rsidR="00C83D19" w:rsidRDefault="00C83D19" w:rsidP="00F07231">
      <w:pPr>
        <w:spacing w:after="0" w:line="240" w:lineRule="auto"/>
        <w:jc w:val="center"/>
        <w:rPr>
          <w:rFonts w:ascii="Times New Roman" w:hAnsi="Times New Roman" w:cs="Times New Roman"/>
          <w:b/>
          <w:sz w:val="28"/>
          <w:szCs w:val="28"/>
          <w:lang w:val="kk-KZ"/>
        </w:rPr>
      </w:pPr>
    </w:p>
    <w:p w:rsidR="00DA0C60" w:rsidRPr="00B56556" w:rsidRDefault="00DA0C60" w:rsidP="00DA0C60">
      <w:pPr>
        <w:spacing w:after="0" w:line="240" w:lineRule="auto"/>
        <w:rPr>
          <w:rFonts w:ascii="Times New Roman" w:hAnsi="Times New Roman" w:cs="Times New Roman"/>
          <w:sz w:val="28"/>
          <w:szCs w:val="28"/>
          <w:lang w:val="kk-KZ"/>
        </w:rPr>
      </w:pPr>
      <w:r w:rsidRPr="00B56556">
        <w:rPr>
          <w:rFonts w:ascii="Times New Roman" w:hAnsi="Times New Roman" w:cs="Times New Roman"/>
          <w:sz w:val="28"/>
          <w:szCs w:val="28"/>
          <w:lang w:val="kk-KZ"/>
        </w:rPr>
        <w:t>Білім алушын</w:t>
      </w:r>
      <w:r w:rsidR="00B56556">
        <w:rPr>
          <w:rFonts w:ascii="Times New Roman" w:hAnsi="Times New Roman" w:cs="Times New Roman"/>
          <w:sz w:val="28"/>
          <w:szCs w:val="28"/>
          <w:lang w:val="kk-KZ"/>
        </w:rPr>
        <w:t>ың білімін бағалау критериялары</w:t>
      </w:r>
    </w:p>
    <w:p w:rsidR="00DA0C60" w:rsidRPr="007D3363" w:rsidRDefault="00DA0C60" w:rsidP="00DA0C60">
      <w:pPr>
        <w:spacing w:after="0" w:line="240" w:lineRule="auto"/>
        <w:rPr>
          <w:b/>
          <w:lang w:val="kk-KZ"/>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037"/>
        <w:gridCol w:w="948"/>
        <w:gridCol w:w="992"/>
        <w:gridCol w:w="5528"/>
      </w:tblGrid>
      <w:tr w:rsidR="00DA0C60" w:rsidRPr="007D3363" w:rsidTr="00DA0C60">
        <w:tc>
          <w:tcPr>
            <w:tcW w:w="993" w:type="dxa"/>
          </w:tcPr>
          <w:p w:rsidR="00DA0C60" w:rsidRPr="00DA0C60" w:rsidRDefault="00DA0C60" w:rsidP="00DA0C60">
            <w:pPr>
              <w:spacing w:after="0" w:line="240" w:lineRule="auto"/>
              <w:jc w:val="center"/>
              <w:rPr>
                <w:rFonts w:ascii="Times New Roman" w:hAnsi="Times New Roman" w:cs="Times New Roman"/>
                <w:bCs/>
                <w:lang w:val="kk-KZ"/>
              </w:rPr>
            </w:pPr>
            <w:r w:rsidRPr="007D3363">
              <w:rPr>
                <w:rFonts w:ascii="Times New Roman" w:hAnsi="Times New Roman" w:cs="Times New Roman"/>
                <w:bCs/>
                <w:lang w:val="kk-KZ"/>
              </w:rPr>
              <w:t>Әріптік жүйе бойын</w:t>
            </w:r>
            <w:r>
              <w:rPr>
                <w:rFonts w:ascii="Times New Roman" w:hAnsi="Times New Roman" w:cs="Times New Roman"/>
                <w:bCs/>
                <w:lang w:val="kk-KZ"/>
              </w:rPr>
              <w:t>-</w:t>
            </w:r>
            <w:r w:rsidRPr="007D3363">
              <w:rPr>
                <w:rFonts w:ascii="Times New Roman" w:hAnsi="Times New Roman" w:cs="Times New Roman"/>
                <w:bCs/>
                <w:lang w:val="kk-KZ"/>
              </w:rPr>
              <w:t>ша бағалау</w:t>
            </w:r>
          </w:p>
        </w:tc>
        <w:tc>
          <w:tcPr>
            <w:tcW w:w="1037" w:type="dxa"/>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lang w:val="kk-KZ"/>
              </w:rPr>
              <w:t>Балдың сандық көрсеткі</w:t>
            </w:r>
            <w:r>
              <w:rPr>
                <w:rFonts w:ascii="Times New Roman" w:hAnsi="Times New Roman" w:cs="Times New Roman"/>
                <w:bCs/>
                <w:lang w:val="kk-KZ"/>
              </w:rPr>
              <w:t>-</w:t>
            </w:r>
            <w:r w:rsidRPr="007D3363">
              <w:rPr>
                <w:rFonts w:ascii="Times New Roman" w:hAnsi="Times New Roman" w:cs="Times New Roman"/>
                <w:bCs/>
                <w:lang w:val="kk-KZ"/>
              </w:rPr>
              <w:t>ші</w:t>
            </w:r>
          </w:p>
        </w:tc>
        <w:tc>
          <w:tcPr>
            <w:tcW w:w="948" w:type="dxa"/>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w:t>
            </w:r>
            <w:r w:rsidRPr="007D3363">
              <w:rPr>
                <w:rFonts w:ascii="Times New Roman" w:hAnsi="Times New Roman" w:cs="Times New Roman"/>
                <w:bCs/>
                <w:lang w:val="kk-KZ"/>
              </w:rPr>
              <w:t xml:space="preserve"> көрсет</w:t>
            </w:r>
            <w:r>
              <w:rPr>
                <w:rFonts w:ascii="Times New Roman" w:hAnsi="Times New Roman" w:cs="Times New Roman"/>
                <w:bCs/>
                <w:lang w:val="kk-KZ"/>
              </w:rPr>
              <w:t>-</w:t>
            </w:r>
            <w:r w:rsidRPr="007D3363">
              <w:rPr>
                <w:rFonts w:ascii="Times New Roman" w:hAnsi="Times New Roman" w:cs="Times New Roman"/>
                <w:bCs/>
                <w:lang w:val="kk-KZ"/>
              </w:rPr>
              <w:t>кіш</w:t>
            </w:r>
          </w:p>
        </w:tc>
        <w:tc>
          <w:tcPr>
            <w:tcW w:w="992" w:type="dxa"/>
          </w:tcPr>
          <w:p w:rsidR="00DA0C60" w:rsidRDefault="00DA0C60" w:rsidP="00DA0C60">
            <w:pPr>
              <w:spacing w:after="0" w:line="240" w:lineRule="auto"/>
              <w:ind w:left="-148" w:right="-108"/>
              <w:jc w:val="center"/>
              <w:rPr>
                <w:rFonts w:ascii="Times New Roman" w:hAnsi="Times New Roman" w:cs="Times New Roman"/>
                <w:bCs/>
                <w:lang w:val="kk-KZ"/>
              </w:rPr>
            </w:pPr>
            <w:r w:rsidRPr="007D3363">
              <w:rPr>
                <w:rFonts w:ascii="Times New Roman" w:hAnsi="Times New Roman" w:cs="Times New Roman"/>
                <w:bCs/>
                <w:lang w:val="kk-KZ"/>
              </w:rPr>
              <w:t>Дәстүрлі жүйе бойын</w:t>
            </w:r>
            <w:r>
              <w:rPr>
                <w:rFonts w:ascii="Times New Roman" w:hAnsi="Times New Roman" w:cs="Times New Roman"/>
                <w:bCs/>
                <w:lang w:val="kk-KZ"/>
              </w:rPr>
              <w:t>-</w:t>
            </w:r>
          </w:p>
          <w:p w:rsidR="00DA0C60" w:rsidRPr="007D3363" w:rsidRDefault="00DA0C60" w:rsidP="00DA0C60">
            <w:pPr>
              <w:spacing w:after="0" w:line="240" w:lineRule="auto"/>
              <w:ind w:left="-148" w:right="-108"/>
              <w:jc w:val="center"/>
              <w:rPr>
                <w:rFonts w:ascii="Times New Roman" w:hAnsi="Times New Roman" w:cs="Times New Roman"/>
                <w:bCs/>
              </w:rPr>
            </w:pPr>
            <w:r w:rsidRPr="007D3363">
              <w:rPr>
                <w:rFonts w:ascii="Times New Roman" w:hAnsi="Times New Roman" w:cs="Times New Roman"/>
                <w:bCs/>
                <w:lang w:val="kk-KZ"/>
              </w:rPr>
              <w:t>ша бағалау</w:t>
            </w:r>
          </w:p>
        </w:tc>
        <w:tc>
          <w:tcPr>
            <w:tcW w:w="5528" w:type="dxa"/>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lang w:val="kk-KZ"/>
              </w:rPr>
              <w:t xml:space="preserve">Білім алушының білімін бағалау </w:t>
            </w:r>
            <w:r w:rsidRPr="007D3363">
              <w:rPr>
                <w:rFonts w:ascii="Times New Roman" w:hAnsi="Times New Roman" w:cs="Times New Roman"/>
              </w:rPr>
              <w:t>критерия</w:t>
            </w:r>
            <w:r w:rsidRPr="007D3363">
              <w:rPr>
                <w:rFonts w:ascii="Times New Roman" w:hAnsi="Times New Roman" w:cs="Times New Roman"/>
                <w:lang w:val="kk-KZ"/>
              </w:rPr>
              <w:t>ларын</w:t>
            </w:r>
          </w:p>
        </w:tc>
      </w:tr>
      <w:tr w:rsidR="00DA0C60" w:rsidRPr="00793B7F" w:rsidTr="00DA0C60">
        <w:tc>
          <w:tcPr>
            <w:tcW w:w="993"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А</w:t>
            </w:r>
          </w:p>
        </w:tc>
        <w:tc>
          <w:tcPr>
            <w:tcW w:w="1037"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4,0</w:t>
            </w:r>
          </w:p>
        </w:tc>
        <w:tc>
          <w:tcPr>
            <w:tcW w:w="948"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95-100</w:t>
            </w:r>
          </w:p>
        </w:tc>
        <w:tc>
          <w:tcPr>
            <w:tcW w:w="992" w:type="dxa"/>
            <w:vMerge w:val="restart"/>
            <w:textDirection w:val="btLr"/>
            <w:vAlign w:val="center"/>
          </w:tcPr>
          <w:p w:rsidR="00DA0C60" w:rsidRPr="007D3363" w:rsidRDefault="00DA0C60" w:rsidP="00DA0C60">
            <w:pPr>
              <w:spacing w:after="0" w:line="240" w:lineRule="auto"/>
              <w:ind w:left="113" w:right="113"/>
              <w:jc w:val="center"/>
              <w:rPr>
                <w:rFonts w:ascii="Times New Roman" w:hAnsi="Times New Roman" w:cs="Times New Roman"/>
                <w:bCs/>
                <w:lang w:val="kk-KZ"/>
              </w:rPr>
            </w:pPr>
            <w:r w:rsidRPr="007D3363">
              <w:rPr>
                <w:rFonts w:ascii="Times New Roman" w:hAnsi="Times New Roman" w:cs="Times New Roman"/>
                <w:bCs/>
                <w:lang w:val="kk-KZ"/>
              </w:rPr>
              <w:t>Өте жақсы</w:t>
            </w:r>
          </w:p>
        </w:tc>
        <w:tc>
          <w:tcPr>
            <w:tcW w:w="5528" w:type="dxa"/>
          </w:tcPr>
          <w:p w:rsidR="00DA0C60" w:rsidRPr="007D3363" w:rsidRDefault="00220B85" w:rsidP="00DA0C60">
            <w:pPr>
              <w:spacing w:after="0" w:line="240" w:lineRule="auto"/>
              <w:jc w:val="both"/>
              <w:rPr>
                <w:rFonts w:ascii="Times New Roman" w:hAnsi="Times New Roman" w:cs="Times New Roman"/>
                <w:lang w:val="kk-KZ"/>
              </w:rPr>
            </w:pPr>
            <w:r>
              <w:rPr>
                <w:rFonts w:ascii="Times New Roman" w:hAnsi="Times New Roman" w:cs="Times New Roman"/>
                <w:b/>
                <w:lang w:val="kk-KZ"/>
              </w:rPr>
              <w:t>Магистрант</w:t>
            </w:r>
            <w:r w:rsidR="00DA0C60" w:rsidRPr="007D3363">
              <w:rPr>
                <w:rFonts w:ascii="Times New Roman" w:hAnsi="Times New Roman" w:cs="Times New Roman"/>
                <w:b/>
                <w:lang w:val="kk-KZ"/>
              </w:rPr>
              <w:t xml:space="preserve"> көрсетті</w:t>
            </w:r>
            <w:r w:rsidR="00DA0C60" w:rsidRPr="007D3363">
              <w:rPr>
                <w:rFonts w:ascii="Times New Roman" w:hAnsi="Times New Roman" w:cs="Times New Roman"/>
                <w:lang w:val="kk-KZ"/>
              </w:rPr>
              <w:t>:</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lang w:val="kk-KZ"/>
              </w:rPr>
              <w:t>- материалдарды толық және терең меңгеруі</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lang w:val="kk-KZ"/>
              </w:rPr>
              <w:t>- сабақтың барлық түрі бойынша жауапты толық, дәйекті, логикалы жауап беруі;</w:t>
            </w:r>
          </w:p>
          <w:p w:rsidR="00DA0C60" w:rsidRPr="00293A51" w:rsidRDefault="00DA0C60" w:rsidP="00DA0C60">
            <w:pPr>
              <w:spacing w:after="0" w:line="240" w:lineRule="auto"/>
              <w:jc w:val="both"/>
              <w:rPr>
                <w:rFonts w:ascii="Times New Roman" w:hAnsi="Times New Roman" w:cs="Times New Roman"/>
                <w:lang w:val="kk-KZ"/>
              </w:rPr>
            </w:pPr>
            <w:r w:rsidRPr="00293A51">
              <w:rPr>
                <w:rFonts w:ascii="Times New Roman" w:hAnsi="Times New Roman" w:cs="Times New Roman"/>
                <w:lang w:val="kk-KZ"/>
              </w:rPr>
              <w:t xml:space="preserve">- </w:t>
            </w:r>
            <w:r>
              <w:rPr>
                <w:rFonts w:ascii="Times New Roman" w:hAnsi="Times New Roman" w:cs="Times New Roman"/>
                <w:lang w:val="kk-KZ"/>
              </w:rPr>
              <w:t>эпмстемология пәнн</w:t>
            </w:r>
            <w:r w:rsidRPr="007D3363">
              <w:rPr>
                <w:rFonts w:ascii="Times New Roman" w:hAnsi="Times New Roman" w:cs="Times New Roman"/>
                <w:lang w:val="kk-KZ"/>
              </w:rPr>
              <w:t>і оқуда негізгі және қосымша арнайы әдебиеттерден ақпараттарды қолдана алу дағдысы</w:t>
            </w:r>
            <w:r w:rsidRPr="00293A51">
              <w:rPr>
                <w:rFonts w:ascii="Times New Roman" w:hAnsi="Times New Roman" w:cs="Times New Roman"/>
                <w:lang w:val="kk-KZ"/>
              </w:rPr>
              <w:t xml:space="preserve">, </w:t>
            </w:r>
          </w:p>
          <w:p w:rsidR="00DA0C60" w:rsidRPr="00DA0C60" w:rsidRDefault="00DA0C60" w:rsidP="00DA0C60">
            <w:pPr>
              <w:spacing w:after="0" w:line="240" w:lineRule="auto"/>
              <w:jc w:val="both"/>
              <w:rPr>
                <w:rFonts w:ascii="Times New Roman" w:hAnsi="Times New Roman" w:cs="Times New Roman"/>
                <w:lang w:val="ru-RU"/>
              </w:rPr>
            </w:pPr>
            <w:r w:rsidRPr="00DA0C60">
              <w:rPr>
                <w:rFonts w:ascii="Times New Roman" w:hAnsi="Times New Roman" w:cs="Times New Roman"/>
                <w:lang w:val="ru-RU"/>
              </w:rPr>
              <w:t xml:space="preserve">- </w:t>
            </w:r>
            <w:r w:rsidRPr="007D3363">
              <w:rPr>
                <w:rFonts w:ascii="Times New Roman" w:hAnsi="Times New Roman" w:cs="Times New Roman"/>
                <w:lang w:val="kk-KZ"/>
              </w:rPr>
              <w:t>бағдарлама материалдарын өз бетінше жүйелей алуы</w:t>
            </w:r>
            <w:r w:rsidRPr="00DA0C60">
              <w:rPr>
                <w:rFonts w:ascii="Times New Roman" w:hAnsi="Times New Roman" w:cs="Times New Roman"/>
                <w:lang w:val="ru-RU"/>
              </w:rPr>
              <w:t>;</w:t>
            </w:r>
          </w:p>
          <w:p w:rsidR="00DA0C60" w:rsidRPr="00DA0C60" w:rsidRDefault="00DA0C60" w:rsidP="00DA0C60">
            <w:pPr>
              <w:spacing w:after="0" w:line="240" w:lineRule="auto"/>
              <w:jc w:val="both"/>
              <w:rPr>
                <w:rFonts w:ascii="Times New Roman" w:hAnsi="Times New Roman" w:cs="Times New Roman"/>
                <w:lang w:val="ru-RU"/>
              </w:rPr>
            </w:pPr>
            <w:r w:rsidRPr="00DA0C60">
              <w:rPr>
                <w:rFonts w:ascii="Times New Roman" w:hAnsi="Times New Roman" w:cs="Times New Roman"/>
                <w:lang w:val="ru-RU"/>
              </w:rPr>
              <w:t xml:space="preserve">- </w:t>
            </w:r>
            <w:r w:rsidRPr="007D3363">
              <w:rPr>
                <w:rFonts w:ascii="Times New Roman" w:hAnsi="Times New Roman" w:cs="Times New Roman"/>
                <w:lang w:val="kk-KZ"/>
              </w:rPr>
              <w:t>барлық тапсырмаларды орындауда әртүрлі тәсілдерді және дағдыларды меңгеруі</w:t>
            </w:r>
            <w:r w:rsidRPr="00DA0C60">
              <w:rPr>
                <w:rFonts w:ascii="Times New Roman" w:hAnsi="Times New Roman" w:cs="Times New Roman"/>
                <w:lang w:val="ru-RU"/>
              </w:rPr>
              <w:t>;</w:t>
            </w:r>
          </w:p>
          <w:p w:rsidR="00DA0C60" w:rsidRPr="00DA0C60" w:rsidRDefault="00DA0C60" w:rsidP="00DA0C60">
            <w:pPr>
              <w:spacing w:after="0" w:line="240" w:lineRule="auto"/>
              <w:jc w:val="both"/>
              <w:rPr>
                <w:rFonts w:ascii="Times New Roman" w:hAnsi="Times New Roman" w:cs="Times New Roman"/>
                <w:lang w:val="ru-RU"/>
              </w:rPr>
            </w:pPr>
            <w:r w:rsidRPr="00DA0C60">
              <w:rPr>
                <w:rFonts w:ascii="Times New Roman" w:hAnsi="Times New Roman" w:cs="Times New Roman"/>
                <w:lang w:val="ru-RU"/>
              </w:rPr>
              <w:t xml:space="preserve">- </w:t>
            </w:r>
            <w:r w:rsidRPr="007D3363">
              <w:rPr>
                <w:rFonts w:ascii="Times New Roman" w:hAnsi="Times New Roman" w:cs="Times New Roman"/>
                <w:lang w:val="kk-KZ"/>
              </w:rPr>
              <w:t>Ғаламтор ақпараттық ресурстарды және шетелдік әдебиеттермен жұмыс жасай алуы</w:t>
            </w:r>
            <w:r w:rsidRPr="00DA0C60">
              <w:rPr>
                <w:rFonts w:ascii="Times New Roman" w:hAnsi="Times New Roman" w:cs="Times New Roman"/>
                <w:lang w:val="ru-RU"/>
              </w:rPr>
              <w:t>;</w:t>
            </w:r>
          </w:p>
          <w:p w:rsidR="00DA0C60" w:rsidRPr="00DA0C60" w:rsidRDefault="00DA0C60" w:rsidP="00DA0C60">
            <w:pPr>
              <w:spacing w:after="0" w:line="240" w:lineRule="auto"/>
              <w:jc w:val="both"/>
              <w:rPr>
                <w:rFonts w:ascii="Times New Roman" w:hAnsi="Times New Roman" w:cs="Times New Roman"/>
                <w:lang w:val="ru-RU"/>
              </w:rPr>
            </w:pPr>
            <w:r w:rsidRPr="00DA0C60">
              <w:rPr>
                <w:rFonts w:ascii="Times New Roman" w:hAnsi="Times New Roman" w:cs="Times New Roman"/>
                <w:lang w:val="ru-RU"/>
              </w:rPr>
              <w:t xml:space="preserve">- </w:t>
            </w:r>
            <w:r w:rsidRPr="007D3363">
              <w:rPr>
                <w:rFonts w:ascii="Times New Roman" w:hAnsi="Times New Roman" w:cs="Times New Roman"/>
                <w:lang w:val="kk-KZ"/>
              </w:rPr>
              <w:t>барлық тапсырмаларды уақытылы және сапалы орындауы</w:t>
            </w:r>
            <w:r w:rsidRPr="00DA0C60">
              <w:rPr>
                <w:rFonts w:ascii="Times New Roman" w:hAnsi="Times New Roman" w:cs="Times New Roman"/>
                <w:lang w:val="ru-RU"/>
              </w:rPr>
              <w:t>.</w:t>
            </w:r>
          </w:p>
        </w:tc>
      </w:tr>
      <w:tr w:rsidR="00DA0C60" w:rsidRPr="00793B7F" w:rsidTr="00DA0C60">
        <w:tc>
          <w:tcPr>
            <w:tcW w:w="993"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А-</w:t>
            </w:r>
          </w:p>
        </w:tc>
        <w:tc>
          <w:tcPr>
            <w:tcW w:w="1037"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3,67</w:t>
            </w:r>
          </w:p>
        </w:tc>
        <w:tc>
          <w:tcPr>
            <w:tcW w:w="948"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90-94</w:t>
            </w:r>
          </w:p>
        </w:tc>
        <w:tc>
          <w:tcPr>
            <w:tcW w:w="992" w:type="dxa"/>
            <w:vMerge/>
            <w:textDirection w:val="btLr"/>
            <w:vAlign w:val="center"/>
          </w:tcPr>
          <w:p w:rsidR="00DA0C60" w:rsidRPr="007D3363" w:rsidRDefault="00DA0C60" w:rsidP="00DA0C60">
            <w:pPr>
              <w:spacing w:after="0" w:line="240" w:lineRule="auto"/>
              <w:ind w:left="113" w:right="113"/>
              <w:jc w:val="center"/>
              <w:rPr>
                <w:rFonts w:ascii="Times New Roman" w:hAnsi="Times New Roman" w:cs="Times New Roman"/>
                <w:bCs/>
              </w:rPr>
            </w:pPr>
          </w:p>
        </w:tc>
        <w:tc>
          <w:tcPr>
            <w:tcW w:w="5528" w:type="dxa"/>
          </w:tcPr>
          <w:p w:rsidR="00DA0C60" w:rsidRPr="007D3363" w:rsidRDefault="00220B85" w:rsidP="00DA0C60">
            <w:pPr>
              <w:spacing w:after="0" w:line="240" w:lineRule="auto"/>
              <w:jc w:val="both"/>
              <w:rPr>
                <w:rFonts w:ascii="Times New Roman" w:hAnsi="Times New Roman" w:cs="Times New Roman"/>
                <w:lang w:val="kk-KZ"/>
              </w:rPr>
            </w:pPr>
            <w:r>
              <w:rPr>
                <w:rFonts w:ascii="Times New Roman" w:hAnsi="Times New Roman" w:cs="Times New Roman"/>
                <w:b/>
                <w:lang w:val="kk-KZ"/>
              </w:rPr>
              <w:t>Магистрант</w:t>
            </w:r>
            <w:r w:rsidR="00DA0C60" w:rsidRPr="007D3363">
              <w:rPr>
                <w:rFonts w:ascii="Times New Roman" w:hAnsi="Times New Roman" w:cs="Times New Roman"/>
                <w:b/>
                <w:lang w:val="kk-KZ"/>
              </w:rPr>
              <w:t xml:space="preserve"> көрсетті</w:t>
            </w:r>
            <w:r w:rsidR="00DA0C60" w:rsidRPr="007D3363">
              <w:rPr>
                <w:rFonts w:ascii="Times New Roman" w:hAnsi="Times New Roman" w:cs="Times New Roman"/>
                <w:lang w:val="kk-KZ"/>
              </w:rPr>
              <w:t>:</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lang w:val="kk-KZ"/>
              </w:rPr>
              <w:t>- материалдарды толық және терең меңгеруі</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lang w:val="kk-KZ"/>
              </w:rPr>
              <w:t>- сабақтың барлық түрі бойынша жауапты толық, дәйекті, логикалы жауап беруі;</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lang w:val="kk-KZ"/>
              </w:rPr>
              <w:t>- алға қойған міндерттерді еркін жетуі;</w:t>
            </w:r>
          </w:p>
          <w:p w:rsidR="00DA0C60" w:rsidRPr="00293A51" w:rsidRDefault="00DA0C60" w:rsidP="00DA0C60">
            <w:pPr>
              <w:spacing w:after="0" w:line="240" w:lineRule="auto"/>
              <w:jc w:val="both"/>
              <w:rPr>
                <w:rFonts w:ascii="Times New Roman" w:hAnsi="Times New Roman" w:cs="Times New Roman"/>
                <w:lang w:val="kk-KZ"/>
              </w:rPr>
            </w:pPr>
            <w:r w:rsidRPr="00293A51">
              <w:rPr>
                <w:rFonts w:ascii="Times New Roman" w:hAnsi="Times New Roman" w:cs="Times New Roman"/>
                <w:lang w:val="kk-KZ"/>
              </w:rPr>
              <w:t xml:space="preserve">- </w:t>
            </w:r>
            <w:r w:rsidRPr="007D3363">
              <w:rPr>
                <w:rFonts w:ascii="Times New Roman" w:hAnsi="Times New Roman" w:cs="Times New Roman"/>
                <w:lang w:val="kk-KZ"/>
              </w:rPr>
              <w:t>пәнді оқуда арнайы әдебиеттерді қолдану дағдысы</w:t>
            </w:r>
            <w:r w:rsidRPr="00293A51">
              <w:rPr>
                <w:rFonts w:ascii="Times New Roman" w:hAnsi="Times New Roman" w:cs="Times New Roman"/>
                <w:lang w:val="kk-KZ"/>
              </w:rPr>
              <w:t xml:space="preserve">, </w:t>
            </w:r>
          </w:p>
          <w:p w:rsidR="00DA0C60" w:rsidRPr="00DA0C60" w:rsidRDefault="00DA0C60" w:rsidP="00DA0C60">
            <w:pPr>
              <w:spacing w:after="0" w:line="240" w:lineRule="auto"/>
              <w:jc w:val="both"/>
              <w:rPr>
                <w:rFonts w:ascii="Times New Roman" w:hAnsi="Times New Roman" w:cs="Times New Roman"/>
                <w:lang w:val="ru-RU"/>
              </w:rPr>
            </w:pPr>
            <w:r w:rsidRPr="00DA0C60">
              <w:rPr>
                <w:rFonts w:ascii="Times New Roman" w:hAnsi="Times New Roman" w:cs="Times New Roman"/>
                <w:lang w:val="ru-RU"/>
              </w:rPr>
              <w:t xml:space="preserve">- </w:t>
            </w:r>
            <w:r w:rsidRPr="007D3363">
              <w:rPr>
                <w:rFonts w:ascii="Times New Roman" w:hAnsi="Times New Roman" w:cs="Times New Roman"/>
                <w:lang w:val="kk-KZ"/>
              </w:rPr>
              <w:t>бағдарлама материалдарын өз бетінше жүйелей алуы</w:t>
            </w:r>
            <w:r w:rsidRPr="00DA0C60">
              <w:rPr>
                <w:rFonts w:ascii="Times New Roman" w:hAnsi="Times New Roman" w:cs="Times New Roman"/>
                <w:lang w:val="ru-RU"/>
              </w:rPr>
              <w:t>;</w:t>
            </w:r>
          </w:p>
          <w:p w:rsidR="00DA0C60" w:rsidRPr="00DA0C60" w:rsidRDefault="00DA0C60" w:rsidP="00DA0C60">
            <w:pPr>
              <w:spacing w:after="0" w:line="240" w:lineRule="auto"/>
              <w:jc w:val="both"/>
              <w:rPr>
                <w:rFonts w:ascii="Times New Roman" w:hAnsi="Times New Roman" w:cs="Times New Roman"/>
                <w:lang w:val="ru-RU"/>
              </w:rPr>
            </w:pPr>
            <w:r w:rsidRPr="00DA0C60">
              <w:rPr>
                <w:lang w:val="ru-RU"/>
              </w:rPr>
              <w:t xml:space="preserve">- </w:t>
            </w:r>
            <w:r w:rsidRPr="007D3363">
              <w:rPr>
                <w:rFonts w:ascii="Times New Roman" w:hAnsi="Times New Roman" w:cs="Times New Roman"/>
                <w:lang w:val="kk-KZ"/>
              </w:rPr>
              <w:t>барлық тапсырмаларды орындауда әртүрлі тәсілдерді және дағдыларды меңгеруі</w:t>
            </w:r>
            <w:r w:rsidRPr="00DA0C60">
              <w:rPr>
                <w:rFonts w:ascii="Times New Roman" w:hAnsi="Times New Roman" w:cs="Times New Roman"/>
                <w:lang w:val="ru-RU"/>
              </w:rPr>
              <w:t>;</w:t>
            </w:r>
          </w:p>
          <w:p w:rsidR="00DA0C60" w:rsidRPr="007D3363" w:rsidRDefault="00DA0C60" w:rsidP="00DA0C60">
            <w:pPr>
              <w:pStyle w:val="af3"/>
              <w:spacing w:before="0" w:beforeAutospacing="0" w:after="0" w:afterAutospacing="0"/>
              <w:jc w:val="both"/>
              <w:rPr>
                <w:sz w:val="22"/>
                <w:szCs w:val="22"/>
              </w:rPr>
            </w:pPr>
            <w:r w:rsidRPr="007D3363">
              <w:rPr>
                <w:sz w:val="22"/>
                <w:szCs w:val="22"/>
              </w:rPr>
              <w:t xml:space="preserve">- </w:t>
            </w:r>
            <w:r w:rsidRPr="007D3363">
              <w:rPr>
                <w:sz w:val="22"/>
                <w:szCs w:val="22"/>
                <w:lang w:val="kk-KZ"/>
              </w:rPr>
              <w:t xml:space="preserve">барлық тапсырмаларды уақытылы және сапалы </w:t>
            </w:r>
            <w:r w:rsidRPr="007D3363">
              <w:rPr>
                <w:sz w:val="22"/>
                <w:szCs w:val="22"/>
                <w:lang w:val="kk-KZ"/>
              </w:rPr>
              <w:lastRenderedPageBreak/>
              <w:t>орындауы</w:t>
            </w:r>
            <w:r w:rsidRPr="007D3363">
              <w:rPr>
                <w:sz w:val="22"/>
                <w:szCs w:val="22"/>
              </w:rPr>
              <w:t>.</w:t>
            </w:r>
          </w:p>
        </w:tc>
      </w:tr>
      <w:tr w:rsidR="00DA0C60" w:rsidRPr="007D3363" w:rsidTr="00DA0C60">
        <w:tc>
          <w:tcPr>
            <w:tcW w:w="993"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lastRenderedPageBreak/>
              <w:t>В+</w:t>
            </w:r>
          </w:p>
        </w:tc>
        <w:tc>
          <w:tcPr>
            <w:tcW w:w="1037"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3,33</w:t>
            </w:r>
          </w:p>
        </w:tc>
        <w:tc>
          <w:tcPr>
            <w:tcW w:w="948"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85-89</w:t>
            </w:r>
          </w:p>
        </w:tc>
        <w:tc>
          <w:tcPr>
            <w:tcW w:w="992" w:type="dxa"/>
            <w:vMerge w:val="restart"/>
            <w:textDirection w:val="btLr"/>
            <w:vAlign w:val="center"/>
          </w:tcPr>
          <w:p w:rsidR="00DA0C60" w:rsidRPr="007D3363" w:rsidRDefault="00DA0C60" w:rsidP="00DA0C60">
            <w:pPr>
              <w:spacing w:after="0" w:line="240" w:lineRule="auto"/>
              <w:ind w:left="113" w:right="113"/>
              <w:jc w:val="center"/>
              <w:rPr>
                <w:rFonts w:ascii="Times New Roman" w:hAnsi="Times New Roman" w:cs="Times New Roman"/>
                <w:bCs/>
                <w:lang w:val="kk-KZ"/>
              </w:rPr>
            </w:pPr>
            <w:r w:rsidRPr="007D3363">
              <w:rPr>
                <w:rFonts w:ascii="Times New Roman" w:hAnsi="Times New Roman" w:cs="Times New Roman"/>
                <w:bCs/>
                <w:lang w:val="kk-KZ"/>
              </w:rPr>
              <w:t>Жақсы</w:t>
            </w:r>
          </w:p>
          <w:p w:rsidR="00DA0C60" w:rsidRPr="007D3363" w:rsidRDefault="00DA0C60" w:rsidP="00DA0C60">
            <w:pPr>
              <w:spacing w:after="0" w:line="240" w:lineRule="auto"/>
              <w:ind w:left="113" w:right="113"/>
              <w:jc w:val="center"/>
              <w:rPr>
                <w:rFonts w:ascii="Times New Roman" w:hAnsi="Times New Roman" w:cs="Times New Roman"/>
                <w:bCs/>
                <w:lang w:val="kk-KZ"/>
              </w:rPr>
            </w:pPr>
          </w:p>
        </w:tc>
        <w:tc>
          <w:tcPr>
            <w:tcW w:w="5528" w:type="dxa"/>
          </w:tcPr>
          <w:p w:rsidR="00DA0C60" w:rsidRPr="007D3363" w:rsidRDefault="00220B85" w:rsidP="00DA0C60">
            <w:pPr>
              <w:spacing w:after="0" w:line="240" w:lineRule="auto"/>
              <w:jc w:val="both"/>
              <w:rPr>
                <w:rFonts w:ascii="Times New Roman" w:hAnsi="Times New Roman" w:cs="Times New Roman"/>
                <w:lang w:val="kk-KZ"/>
              </w:rPr>
            </w:pPr>
            <w:r>
              <w:rPr>
                <w:rFonts w:ascii="Times New Roman" w:hAnsi="Times New Roman" w:cs="Times New Roman"/>
                <w:b/>
                <w:lang w:val="kk-KZ"/>
              </w:rPr>
              <w:t>Магистрант</w:t>
            </w:r>
            <w:r w:rsidRPr="007D3363">
              <w:rPr>
                <w:rFonts w:ascii="Times New Roman" w:hAnsi="Times New Roman" w:cs="Times New Roman"/>
                <w:b/>
                <w:lang w:val="kk-KZ"/>
              </w:rPr>
              <w:t xml:space="preserve"> </w:t>
            </w:r>
            <w:r w:rsidR="00DA0C60" w:rsidRPr="007D3363">
              <w:rPr>
                <w:rFonts w:ascii="Times New Roman" w:hAnsi="Times New Roman" w:cs="Times New Roman"/>
                <w:b/>
                <w:lang w:val="kk-KZ"/>
              </w:rPr>
              <w:t>көрсетті</w:t>
            </w:r>
            <w:r w:rsidR="00DA0C60" w:rsidRPr="007D3363">
              <w:rPr>
                <w:rFonts w:ascii="Times New Roman" w:hAnsi="Times New Roman" w:cs="Times New Roman"/>
                <w:lang w:val="kk-KZ"/>
              </w:rPr>
              <w:t>:</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lang w:val="kk-KZ"/>
              </w:rPr>
              <w:t>- материалдарды меңгеруі</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lang w:val="kk-KZ"/>
              </w:rPr>
              <w:t>- сабақтың барлық түрі бойынша жауапты толық, дәйекті, сауатты және баяндауда анықсыздықтар бар болса;</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lang w:val="kk-KZ"/>
              </w:rPr>
              <w:t>- теориялық білмді дұрыс қолдану;</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xml:space="preserve">- пәнді оқуда ұсынылған әдебиеттерден  қолдана алу дағдысы, </w:t>
            </w:r>
          </w:p>
          <w:p w:rsidR="00DA0C60" w:rsidRPr="00DA0C60" w:rsidRDefault="00DA0C60" w:rsidP="00DA0C60">
            <w:pPr>
              <w:spacing w:after="0" w:line="240" w:lineRule="auto"/>
              <w:jc w:val="both"/>
              <w:rPr>
                <w:rFonts w:ascii="Times New Roman" w:hAnsi="Times New Roman" w:cs="Times New Roman"/>
                <w:lang w:val="ru-RU"/>
              </w:rPr>
            </w:pPr>
            <w:r w:rsidRPr="007D3363">
              <w:rPr>
                <w:rFonts w:ascii="Times New Roman" w:hAnsi="Times New Roman" w:cs="Times New Roman"/>
                <w:lang w:val="kk-KZ"/>
              </w:rPr>
              <w:t>- бағдарлама материалдарын өз бетінше жүйелей алуы</w:t>
            </w:r>
            <w:r w:rsidRPr="00DA0C60">
              <w:rPr>
                <w:rFonts w:ascii="Times New Roman" w:hAnsi="Times New Roman" w:cs="Times New Roman"/>
                <w:lang w:val="ru-RU"/>
              </w:rPr>
              <w:t>;</w:t>
            </w:r>
          </w:p>
          <w:p w:rsidR="00DA0C60" w:rsidRPr="00DA0C60" w:rsidRDefault="00DA0C60" w:rsidP="00DA0C60">
            <w:pPr>
              <w:spacing w:after="0" w:line="240" w:lineRule="auto"/>
              <w:jc w:val="both"/>
              <w:rPr>
                <w:rFonts w:ascii="Times New Roman" w:hAnsi="Times New Roman" w:cs="Times New Roman"/>
                <w:lang w:val="ru-RU"/>
              </w:rPr>
            </w:pPr>
            <w:r w:rsidRPr="00DA0C60">
              <w:rPr>
                <w:lang w:val="ru-RU"/>
              </w:rPr>
              <w:t xml:space="preserve">- </w:t>
            </w:r>
            <w:r w:rsidRPr="007D3363">
              <w:rPr>
                <w:rFonts w:ascii="Times New Roman" w:hAnsi="Times New Roman" w:cs="Times New Roman"/>
                <w:lang w:val="kk-KZ"/>
              </w:rPr>
              <w:t>барлық тапсырмаларды орындауда әртүрлі тәсілдерді және дағдыларды меңгеруі</w:t>
            </w:r>
            <w:r w:rsidRPr="00DA0C60">
              <w:rPr>
                <w:rFonts w:ascii="Times New Roman" w:hAnsi="Times New Roman" w:cs="Times New Roman"/>
                <w:lang w:val="ru-RU"/>
              </w:rPr>
              <w:t>;</w:t>
            </w:r>
          </w:p>
          <w:p w:rsidR="00DA0C60" w:rsidRPr="007D3363" w:rsidRDefault="00DA0C60" w:rsidP="00DA0C60">
            <w:pPr>
              <w:spacing w:after="0" w:line="240" w:lineRule="auto"/>
              <w:jc w:val="both"/>
              <w:rPr>
                <w:rFonts w:ascii="Times New Roman" w:hAnsi="Times New Roman" w:cs="Times New Roman"/>
              </w:rPr>
            </w:pPr>
            <w:r w:rsidRPr="007D3363">
              <w:rPr>
                <w:rFonts w:ascii="Times New Roman" w:hAnsi="Times New Roman" w:cs="Times New Roman"/>
              </w:rPr>
              <w:t xml:space="preserve">- </w:t>
            </w:r>
            <w:r w:rsidRPr="007D3363">
              <w:rPr>
                <w:rFonts w:ascii="Times New Roman" w:hAnsi="Times New Roman" w:cs="Times New Roman"/>
                <w:lang w:val="kk-KZ"/>
              </w:rPr>
              <w:t>барлық тапсырмаларды уақытылы орындауы</w:t>
            </w:r>
            <w:r w:rsidRPr="007D3363">
              <w:rPr>
                <w:rFonts w:ascii="Times New Roman" w:hAnsi="Times New Roman" w:cs="Times New Roman"/>
              </w:rPr>
              <w:t>.</w:t>
            </w:r>
          </w:p>
        </w:tc>
      </w:tr>
      <w:tr w:rsidR="00DA0C60" w:rsidRPr="007D3363" w:rsidTr="00DA0C60">
        <w:tc>
          <w:tcPr>
            <w:tcW w:w="993"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В</w:t>
            </w:r>
          </w:p>
        </w:tc>
        <w:tc>
          <w:tcPr>
            <w:tcW w:w="1037"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3,0</w:t>
            </w:r>
          </w:p>
        </w:tc>
        <w:tc>
          <w:tcPr>
            <w:tcW w:w="948"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80-84</w:t>
            </w:r>
          </w:p>
        </w:tc>
        <w:tc>
          <w:tcPr>
            <w:tcW w:w="992" w:type="dxa"/>
            <w:vMerge/>
            <w:textDirection w:val="btLr"/>
            <w:vAlign w:val="center"/>
          </w:tcPr>
          <w:p w:rsidR="00DA0C60" w:rsidRPr="007D3363" w:rsidRDefault="00DA0C60" w:rsidP="00DA0C60">
            <w:pPr>
              <w:spacing w:after="0" w:line="240" w:lineRule="auto"/>
              <w:ind w:left="113" w:right="113"/>
              <w:jc w:val="center"/>
              <w:rPr>
                <w:rFonts w:ascii="Times New Roman" w:hAnsi="Times New Roman" w:cs="Times New Roman"/>
                <w:bCs/>
              </w:rPr>
            </w:pPr>
          </w:p>
        </w:tc>
        <w:tc>
          <w:tcPr>
            <w:tcW w:w="5528" w:type="dxa"/>
          </w:tcPr>
          <w:p w:rsidR="00DA0C60" w:rsidRPr="007D3363" w:rsidRDefault="00220B85" w:rsidP="00DA0C60">
            <w:pPr>
              <w:spacing w:after="0" w:line="240" w:lineRule="auto"/>
              <w:jc w:val="both"/>
              <w:rPr>
                <w:rFonts w:ascii="Times New Roman" w:hAnsi="Times New Roman" w:cs="Times New Roman"/>
              </w:rPr>
            </w:pPr>
            <w:r>
              <w:rPr>
                <w:rFonts w:ascii="Times New Roman" w:hAnsi="Times New Roman" w:cs="Times New Roman"/>
                <w:b/>
                <w:lang w:val="kk-KZ"/>
              </w:rPr>
              <w:t>Магистрант</w:t>
            </w:r>
            <w:r w:rsidRPr="007D3363">
              <w:rPr>
                <w:rFonts w:ascii="Times New Roman" w:hAnsi="Times New Roman" w:cs="Times New Roman"/>
                <w:b/>
                <w:lang w:val="kk-KZ"/>
              </w:rPr>
              <w:t xml:space="preserve"> </w:t>
            </w:r>
            <w:r w:rsidR="00DA0C60" w:rsidRPr="007D3363">
              <w:rPr>
                <w:rFonts w:ascii="Times New Roman" w:hAnsi="Times New Roman" w:cs="Times New Roman"/>
                <w:b/>
                <w:lang w:val="kk-KZ"/>
              </w:rPr>
              <w:t>көрсетті</w:t>
            </w:r>
            <w:r w:rsidR="00DA0C60" w:rsidRPr="007D3363">
              <w:rPr>
                <w:rFonts w:ascii="Times New Roman" w:hAnsi="Times New Roman" w:cs="Times New Roman"/>
              </w:rPr>
              <w:t>:</w:t>
            </w:r>
          </w:p>
          <w:p w:rsidR="00DA0C60" w:rsidRPr="00DA0C60" w:rsidRDefault="00DA0C60" w:rsidP="00DA0C60">
            <w:pPr>
              <w:pStyle w:val="af3"/>
              <w:spacing w:before="0" w:beforeAutospacing="0" w:after="0" w:afterAutospacing="0"/>
              <w:jc w:val="both"/>
              <w:rPr>
                <w:sz w:val="22"/>
                <w:szCs w:val="22"/>
                <w:lang w:val="en-US"/>
              </w:rPr>
            </w:pPr>
            <w:r w:rsidRPr="00DA0C60">
              <w:rPr>
                <w:sz w:val="22"/>
                <w:szCs w:val="22"/>
                <w:lang w:val="en-US"/>
              </w:rPr>
              <w:t xml:space="preserve">- </w:t>
            </w:r>
            <w:r w:rsidRPr="007D3363">
              <w:rPr>
                <w:sz w:val="22"/>
                <w:szCs w:val="22"/>
                <w:lang w:val="kk-KZ"/>
              </w:rPr>
              <w:t>материалдарды меңгеруі</w:t>
            </w:r>
            <w:r w:rsidRPr="00DA0C60">
              <w:rPr>
                <w:sz w:val="22"/>
                <w:szCs w:val="22"/>
                <w:lang w:val="en-US"/>
              </w:rPr>
              <w:t xml:space="preserve">; </w:t>
            </w:r>
          </w:p>
          <w:p w:rsidR="00DA0C60" w:rsidRPr="00DA0C60" w:rsidRDefault="00DA0C60" w:rsidP="00DA0C60">
            <w:pPr>
              <w:pStyle w:val="af3"/>
              <w:spacing w:before="0" w:beforeAutospacing="0" w:after="0" w:afterAutospacing="0"/>
              <w:jc w:val="both"/>
              <w:rPr>
                <w:sz w:val="22"/>
                <w:szCs w:val="22"/>
                <w:lang w:val="en-US"/>
              </w:rPr>
            </w:pPr>
            <w:r w:rsidRPr="00DA0C60">
              <w:rPr>
                <w:sz w:val="22"/>
                <w:szCs w:val="22"/>
                <w:lang w:val="en-US"/>
              </w:rPr>
              <w:t xml:space="preserve">- </w:t>
            </w:r>
            <w:r w:rsidRPr="007D3363">
              <w:rPr>
                <w:sz w:val="22"/>
                <w:szCs w:val="22"/>
                <w:lang w:val="kk-KZ"/>
              </w:rPr>
              <w:t>сабақтың барлық түрі бойынша жауапты елеусіз қателіктермен баяндауы</w:t>
            </w:r>
            <w:r w:rsidRPr="00DA0C60">
              <w:rPr>
                <w:sz w:val="22"/>
                <w:szCs w:val="22"/>
                <w:lang w:val="en-US"/>
              </w:rPr>
              <w:t>;</w:t>
            </w:r>
          </w:p>
          <w:p w:rsidR="00DA0C60" w:rsidRPr="00DA0C60" w:rsidRDefault="00DA0C60" w:rsidP="00DA0C60">
            <w:pPr>
              <w:pStyle w:val="af3"/>
              <w:spacing w:before="0" w:beforeAutospacing="0" w:after="0" w:afterAutospacing="0"/>
              <w:jc w:val="both"/>
              <w:rPr>
                <w:sz w:val="22"/>
                <w:szCs w:val="22"/>
                <w:lang w:val="en-US"/>
              </w:rPr>
            </w:pPr>
            <w:r w:rsidRPr="00DA0C60">
              <w:rPr>
                <w:sz w:val="22"/>
                <w:szCs w:val="22"/>
                <w:lang w:val="en-US"/>
              </w:rPr>
              <w:t xml:space="preserve">- </w:t>
            </w:r>
            <w:r w:rsidRPr="007D3363">
              <w:rPr>
                <w:sz w:val="22"/>
                <w:szCs w:val="22"/>
                <w:lang w:val="kk-KZ"/>
              </w:rPr>
              <w:t>оқытушының жетекшілігімен теориялық білімді қолдану дағдысы</w:t>
            </w:r>
            <w:r w:rsidRPr="00DA0C60">
              <w:rPr>
                <w:sz w:val="22"/>
                <w:szCs w:val="22"/>
                <w:lang w:val="en-US"/>
              </w:rPr>
              <w:t>;</w:t>
            </w:r>
          </w:p>
          <w:p w:rsidR="00DA0C60" w:rsidRPr="007D3363" w:rsidRDefault="00DA0C60" w:rsidP="00DA0C60">
            <w:pPr>
              <w:spacing w:after="0" w:line="240" w:lineRule="auto"/>
              <w:jc w:val="both"/>
              <w:rPr>
                <w:rFonts w:ascii="Times New Roman" w:hAnsi="Times New Roman" w:cs="Times New Roman"/>
              </w:rPr>
            </w:pPr>
            <w:r w:rsidRPr="007D3363">
              <w:rPr>
                <w:rFonts w:ascii="Times New Roman" w:hAnsi="Times New Roman" w:cs="Times New Roman"/>
              </w:rPr>
              <w:t xml:space="preserve">- </w:t>
            </w:r>
            <w:r w:rsidRPr="007D3363">
              <w:rPr>
                <w:rFonts w:ascii="Times New Roman" w:hAnsi="Times New Roman" w:cs="Times New Roman"/>
                <w:lang w:val="kk-KZ"/>
              </w:rPr>
              <w:t>пәнді оқуда ұсынылған әдебиеттерден  қолдана алу дағдысы,</w:t>
            </w:r>
          </w:p>
          <w:p w:rsidR="00DA0C60" w:rsidRPr="007D3363" w:rsidRDefault="00DA0C60" w:rsidP="00DA0C60">
            <w:pPr>
              <w:spacing w:after="0" w:line="240" w:lineRule="auto"/>
              <w:jc w:val="both"/>
              <w:rPr>
                <w:rFonts w:ascii="Times New Roman" w:hAnsi="Times New Roman" w:cs="Times New Roman"/>
              </w:rPr>
            </w:pPr>
            <w:r w:rsidRPr="007D3363">
              <w:rPr>
                <w:rFonts w:ascii="Times New Roman" w:hAnsi="Times New Roman" w:cs="Times New Roman"/>
              </w:rPr>
              <w:t xml:space="preserve">- </w:t>
            </w:r>
            <w:r w:rsidRPr="007D3363">
              <w:rPr>
                <w:rFonts w:ascii="Times New Roman" w:hAnsi="Times New Roman" w:cs="Times New Roman"/>
                <w:lang w:val="kk-KZ"/>
              </w:rPr>
              <w:t>оқытушының жетекшілігімен</w:t>
            </w:r>
            <w:r>
              <w:rPr>
                <w:rFonts w:ascii="Times New Roman" w:hAnsi="Times New Roman" w:cs="Times New Roman"/>
                <w:lang w:val="kk-KZ"/>
              </w:rPr>
              <w:t xml:space="preserve"> </w:t>
            </w:r>
            <w:r w:rsidRPr="007D3363">
              <w:rPr>
                <w:rFonts w:ascii="Times New Roman" w:hAnsi="Times New Roman" w:cs="Times New Roman"/>
                <w:lang w:val="kk-KZ"/>
              </w:rPr>
              <w:t>бағдарлама материалдарын жүйелей алуы</w:t>
            </w:r>
            <w:r w:rsidRPr="007D3363">
              <w:rPr>
                <w:rFonts w:ascii="Times New Roman" w:hAnsi="Times New Roman" w:cs="Times New Roman"/>
              </w:rPr>
              <w:t>;</w:t>
            </w:r>
          </w:p>
          <w:p w:rsidR="00DA0C60" w:rsidRPr="007D3363" w:rsidRDefault="00DA0C60" w:rsidP="00DA0C60">
            <w:pPr>
              <w:spacing w:after="0" w:line="240" w:lineRule="auto"/>
              <w:jc w:val="both"/>
              <w:rPr>
                <w:rFonts w:ascii="Times New Roman" w:hAnsi="Times New Roman" w:cs="Times New Roman"/>
              </w:rPr>
            </w:pPr>
            <w:r w:rsidRPr="007D3363">
              <w:t xml:space="preserve">- </w:t>
            </w:r>
            <w:r w:rsidRPr="007D3363">
              <w:rPr>
                <w:rFonts w:ascii="Times New Roman" w:hAnsi="Times New Roman" w:cs="Times New Roman"/>
                <w:lang w:val="kk-KZ"/>
              </w:rPr>
              <w:t>барлық тапсырмаларды орындауда дағдыларды меңгеруі</w:t>
            </w:r>
            <w:r w:rsidRPr="007D3363">
              <w:rPr>
                <w:rFonts w:ascii="Times New Roman" w:hAnsi="Times New Roman" w:cs="Times New Roman"/>
              </w:rPr>
              <w:t>;</w:t>
            </w:r>
          </w:p>
          <w:p w:rsidR="00DA0C60" w:rsidRPr="007D3363" w:rsidRDefault="00DA0C60" w:rsidP="00DA0C60">
            <w:pPr>
              <w:pStyle w:val="af3"/>
              <w:spacing w:before="0" w:beforeAutospacing="0" w:after="0" w:afterAutospacing="0"/>
              <w:jc w:val="both"/>
              <w:rPr>
                <w:sz w:val="22"/>
                <w:szCs w:val="22"/>
                <w:lang w:val="kk-KZ"/>
              </w:rPr>
            </w:pPr>
            <w:r w:rsidRPr="00DA0C60">
              <w:rPr>
                <w:sz w:val="22"/>
                <w:szCs w:val="22"/>
                <w:lang w:val="en-US"/>
              </w:rPr>
              <w:t xml:space="preserve">-   </w:t>
            </w:r>
            <w:r w:rsidRPr="007D3363">
              <w:rPr>
                <w:sz w:val="22"/>
                <w:szCs w:val="22"/>
                <w:lang w:val="kk-KZ"/>
              </w:rPr>
              <w:t>жіберілген қателіктерді өзбетінше түзету қабілеттілігі</w:t>
            </w:r>
            <w:r w:rsidRPr="00DA0C60">
              <w:rPr>
                <w:sz w:val="22"/>
                <w:szCs w:val="22"/>
                <w:lang w:val="en-US"/>
              </w:rPr>
              <w:t>;</w:t>
            </w:r>
          </w:p>
          <w:p w:rsidR="00DA0C60" w:rsidRPr="00DA0C60" w:rsidRDefault="00DA0C60" w:rsidP="00DA0C60">
            <w:pPr>
              <w:pStyle w:val="af3"/>
              <w:spacing w:before="0" w:beforeAutospacing="0" w:after="0" w:afterAutospacing="0"/>
              <w:jc w:val="both"/>
              <w:rPr>
                <w:sz w:val="22"/>
                <w:szCs w:val="22"/>
                <w:lang w:val="en-US"/>
              </w:rPr>
            </w:pPr>
          </w:p>
        </w:tc>
      </w:tr>
      <w:tr w:rsidR="00DA0C60" w:rsidRPr="00793B7F" w:rsidTr="00DA0C60">
        <w:tc>
          <w:tcPr>
            <w:tcW w:w="993"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В-</w:t>
            </w:r>
          </w:p>
        </w:tc>
        <w:tc>
          <w:tcPr>
            <w:tcW w:w="1037"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2,67</w:t>
            </w:r>
          </w:p>
        </w:tc>
        <w:tc>
          <w:tcPr>
            <w:tcW w:w="948"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75-79</w:t>
            </w:r>
          </w:p>
        </w:tc>
        <w:tc>
          <w:tcPr>
            <w:tcW w:w="992" w:type="dxa"/>
            <w:vMerge/>
            <w:textDirection w:val="btLr"/>
            <w:vAlign w:val="center"/>
          </w:tcPr>
          <w:p w:rsidR="00DA0C60" w:rsidRPr="007D3363" w:rsidRDefault="00DA0C60" w:rsidP="00DA0C60">
            <w:pPr>
              <w:spacing w:after="0" w:line="240" w:lineRule="auto"/>
              <w:ind w:left="113" w:right="113"/>
              <w:jc w:val="center"/>
              <w:rPr>
                <w:rFonts w:ascii="Times New Roman" w:hAnsi="Times New Roman" w:cs="Times New Roman"/>
                <w:bCs/>
              </w:rPr>
            </w:pPr>
          </w:p>
        </w:tc>
        <w:tc>
          <w:tcPr>
            <w:tcW w:w="5528" w:type="dxa"/>
          </w:tcPr>
          <w:p w:rsidR="00DA0C60" w:rsidRPr="007D3363" w:rsidRDefault="00220B85" w:rsidP="00DA0C60">
            <w:pPr>
              <w:spacing w:after="0" w:line="240" w:lineRule="auto"/>
              <w:jc w:val="both"/>
              <w:rPr>
                <w:rFonts w:ascii="Times New Roman" w:hAnsi="Times New Roman" w:cs="Times New Roman"/>
              </w:rPr>
            </w:pPr>
            <w:r>
              <w:rPr>
                <w:rFonts w:ascii="Times New Roman" w:hAnsi="Times New Roman" w:cs="Times New Roman"/>
                <w:b/>
                <w:lang w:val="kk-KZ"/>
              </w:rPr>
              <w:t>Магистрант</w:t>
            </w:r>
            <w:r w:rsidR="00DA0C60" w:rsidRPr="007D3363">
              <w:rPr>
                <w:rFonts w:ascii="Times New Roman" w:hAnsi="Times New Roman" w:cs="Times New Roman"/>
                <w:b/>
              </w:rPr>
              <w:t xml:space="preserve"> </w:t>
            </w:r>
            <w:r w:rsidR="00DA0C60" w:rsidRPr="007D3363">
              <w:rPr>
                <w:rFonts w:ascii="Times New Roman" w:hAnsi="Times New Roman" w:cs="Times New Roman"/>
                <w:b/>
                <w:lang w:val="kk-KZ"/>
              </w:rPr>
              <w:t>көрсетті</w:t>
            </w:r>
            <w:r w:rsidR="00DA0C60" w:rsidRPr="007D3363">
              <w:rPr>
                <w:rFonts w:ascii="Times New Roman" w:hAnsi="Times New Roman" w:cs="Times New Roman"/>
              </w:rPr>
              <w:t>:</w:t>
            </w:r>
          </w:p>
          <w:p w:rsidR="00DA0C60" w:rsidRPr="00DA0C60" w:rsidRDefault="00DA0C60" w:rsidP="00DA0C60">
            <w:pPr>
              <w:pStyle w:val="af3"/>
              <w:spacing w:before="0" w:beforeAutospacing="0" w:after="0" w:afterAutospacing="0"/>
              <w:jc w:val="both"/>
              <w:rPr>
                <w:sz w:val="22"/>
                <w:szCs w:val="22"/>
                <w:lang w:val="en-US"/>
              </w:rPr>
            </w:pPr>
            <w:r w:rsidRPr="00DA0C60">
              <w:rPr>
                <w:sz w:val="22"/>
                <w:szCs w:val="22"/>
                <w:lang w:val="en-US"/>
              </w:rPr>
              <w:t xml:space="preserve">- </w:t>
            </w:r>
            <w:r w:rsidRPr="007D3363">
              <w:rPr>
                <w:sz w:val="22"/>
                <w:szCs w:val="22"/>
                <w:lang w:val="kk-KZ"/>
              </w:rPr>
              <w:t>материалдарды меңгеруі</w:t>
            </w:r>
            <w:r w:rsidRPr="00DA0C60">
              <w:rPr>
                <w:sz w:val="22"/>
                <w:szCs w:val="22"/>
                <w:lang w:val="en-US"/>
              </w:rPr>
              <w:t xml:space="preserve">; </w:t>
            </w:r>
          </w:p>
          <w:p w:rsidR="00DA0C60" w:rsidRPr="00DA0C60" w:rsidRDefault="00DA0C60" w:rsidP="00DA0C60">
            <w:pPr>
              <w:pStyle w:val="af3"/>
              <w:spacing w:before="0" w:beforeAutospacing="0" w:after="0" w:afterAutospacing="0"/>
              <w:jc w:val="both"/>
              <w:rPr>
                <w:sz w:val="22"/>
                <w:szCs w:val="22"/>
                <w:lang w:val="en-US"/>
              </w:rPr>
            </w:pPr>
            <w:r w:rsidRPr="00DA0C60">
              <w:rPr>
                <w:sz w:val="22"/>
                <w:szCs w:val="22"/>
                <w:lang w:val="en-US"/>
              </w:rPr>
              <w:t xml:space="preserve">- </w:t>
            </w:r>
            <w:r w:rsidRPr="007D3363">
              <w:rPr>
                <w:sz w:val="22"/>
                <w:szCs w:val="22"/>
                <w:lang w:val="kk-KZ"/>
              </w:rPr>
              <w:t>елеусіз қателіктермен жауаптарды  баяндап беруі</w:t>
            </w:r>
            <w:r w:rsidRPr="00DA0C60">
              <w:rPr>
                <w:sz w:val="22"/>
                <w:szCs w:val="22"/>
                <w:lang w:val="en-US"/>
              </w:rPr>
              <w:t>;</w:t>
            </w:r>
          </w:p>
          <w:p w:rsidR="00DA0C60" w:rsidRPr="00DA0C60" w:rsidRDefault="00DA0C60" w:rsidP="00DA0C60">
            <w:pPr>
              <w:pStyle w:val="af3"/>
              <w:spacing w:before="0" w:beforeAutospacing="0" w:after="0" w:afterAutospacing="0"/>
              <w:jc w:val="both"/>
              <w:rPr>
                <w:sz w:val="22"/>
                <w:szCs w:val="22"/>
                <w:lang w:val="en-US"/>
              </w:rPr>
            </w:pPr>
            <w:r w:rsidRPr="00DA0C60">
              <w:rPr>
                <w:sz w:val="22"/>
                <w:szCs w:val="22"/>
                <w:lang w:val="en-US"/>
              </w:rPr>
              <w:t>-</w:t>
            </w:r>
            <w:r w:rsidRPr="007D3363">
              <w:rPr>
                <w:sz w:val="22"/>
                <w:szCs w:val="22"/>
                <w:lang w:val="kk-KZ"/>
              </w:rPr>
              <w:t xml:space="preserve"> оқытушының жетекшілігімен теориялық білімді қолдану дағдысы</w:t>
            </w:r>
            <w:r w:rsidRPr="00DA0C60">
              <w:rPr>
                <w:sz w:val="22"/>
                <w:szCs w:val="22"/>
                <w:lang w:val="en-US"/>
              </w:rPr>
              <w:t>;</w:t>
            </w:r>
          </w:p>
          <w:p w:rsidR="00DA0C60" w:rsidRPr="007D3363" w:rsidRDefault="00DA0C60" w:rsidP="00DA0C60">
            <w:pPr>
              <w:spacing w:after="0" w:line="240" w:lineRule="auto"/>
              <w:jc w:val="both"/>
              <w:rPr>
                <w:rFonts w:ascii="Times New Roman" w:hAnsi="Times New Roman" w:cs="Times New Roman"/>
              </w:rPr>
            </w:pPr>
            <w:r w:rsidRPr="007D3363">
              <w:rPr>
                <w:rFonts w:ascii="Times New Roman" w:hAnsi="Times New Roman" w:cs="Times New Roman"/>
              </w:rPr>
              <w:t xml:space="preserve">- </w:t>
            </w:r>
            <w:r w:rsidRPr="007D3363">
              <w:rPr>
                <w:rFonts w:ascii="Times New Roman" w:hAnsi="Times New Roman" w:cs="Times New Roman"/>
                <w:lang w:val="kk-KZ"/>
              </w:rPr>
              <w:t>практикалық есептер шығару барысында қажетті дағдыларды қолдану;</w:t>
            </w:r>
          </w:p>
          <w:p w:rsidR="00DA0C60" w:rsidRPr="007D3363" w:rsidRDefault="00DA0C60" w:rsidP="00DA0C60">
            <w:pPr>
              <w:spacing w:after="0" w:line="240" w:lineRule="auto"/>
              <w:jc w:val="both"/>
              <w:rPr>
                <w:rFonts w:ascii="Times New Roman" w:hAnsi="Times New Roman" w:cs="Times New Roman"/>
              </w:rPr>
            </w:pPr>
            <w:r w:rsidRPr="007D3363">
              <w:rPr>
                <w:rFonts w:ascii="Times New Roman" w:hAnsi="Times New Roman" w:cs="Times New Roman"/>
              </w:rPr>
              <w:t xml:space="preserve">- </w:t>
            </w:r>
            <w:r w:rsidRPr="007D3363">
              <w:rPr>
                <w:rFonts w:ascii="Times New Roman" w:hAnsi="Times New Roman" w:cs="Times New Roman"/>
                <w:lang w:val="kk-KZ"/>
              </w:rPr>
              <w:t>пәнді оқуда ұсынылған әдебиеттерден  қолдана алу дағдысы,</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rPr>
              <w:t xml:space="preserve">- </w:t>
            </w:r>
            <w:r w:rsidRPr="007D3363">
              <w:rPr>
                <w:rFonts w:ascii="Times New Roman" w:hAnsi="Times New Roman" w:cs="Times New Roman"/>
                <w:lang w:val="kk-KZ"/>
              </w:rPr>
              <w:t>оқытушының жетекшілігіменбағдарлама материалдарын қортындылап жүйелей алуы</w:t>
            </w:r>
            <w:r w:rsidRPr="007D3363">
              <w:rPr>
                <w:rFonts w:ascii="Times New Roman" w:hAnsi="Times New Roman" w:cs="Times New Roman"/>
              </w:rPr>
              <w:t>;</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оқытушының көмегімен жіберілген қателіктерді түзете білуі;</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барлық тапсырмалар түрі бойынша жіберілген қателіктерді уақытылы жою.</w:t>
            </w:r>
          </w:p>
        </w:tc>
      </w:tr>
      <w:tr w:rsidR="00DA0C60" w:rsidRPr="00793B7F" w:rsidTr="00DA0C60">
        <w:tc>
          <w:tcPr>
            <w:tcW w:w="993"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С+</w:t>
            </w:r>
          </w:p>
        </w:tc>
        <w:tc>
          <w:tcPr>
            <w:tcW w:w="1037"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2,33</w:t>
            </w:r>
          </w:p>
        </w:tc>
        <w:tc>
          <w:tcPr>
            <w:tcW w:w="948"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70-74</w:t>
            </w:r>
          </w:p>
        </w:tc>
        <w:tc>
          <w:tcPr>
            <w:tcW w:w="992" w:type="dxa"/>
            <w:vMerge w:val="restart"/>
            <w:textDirection w:val="btLr"/>
            <w:vAlign w:val="center"/>
          </w:tcPr>
          <w:p w:rsidR="00DA0C60" w:rsidRPr="007D3363" w:rsidRDefault="00DA0C60" w:rsidP="00DA0C60">
            <w:pPr>
              <w:spacing w:after="0" w:line="240" w:lineRule="auto"/>
              <w:ind w:left="113" w:right="113"/>
              <w:jc w:val="center"/>
              <w:rPr>
                <w:rFonts w:ascii="Times New Roman" w:hAnsi="Times New Roman" w:cs="Times New Roman"/>
                <w:bCs/>
                <w:lang w:val="kk-KZ"/>
              </w:rPr>
            </w:pPr>
            <w:r w:rsidRPr="007D3363">
              <w:rPr>
                <w:rFonts w:ascii="Times New Roman" w:hAnsi="Times New Roman" w:cs="Times New Roman"/>
                <w:bCs/>
                <w:lang w:val="kk-KZ"/>
              </w:rPr>
              <w:t>қанағаттанарлық</w:t>
            </w:r>
          </w:p>
        </w:tc>
        <w:tc>
          <w:tcPr>
            <w:tcW w:w="5528" w:type="dxa"/>
          </w:tcPr>
          <w:p w:rsidR="00DA0C60" w:rsidRPr="00293A51" w:rsidRDefault="00220B85" w:rsidP="00DA0C60">
            <w:pPr>
              <w:spacing w:after="0" w:line="240" w:lineRule="auto"/>
              <w:jc w:val="both"/>
              <w:rPr>
                <w:rFonts w:ascii="Times New Roman" w:hAnsi="Times New Roman" w:cs="Times New Roman"/>
                <w:lang w:val="kk-KZ"/>
              </w:rPr>
            </w:pPr>
            <w:r>
              <w:rPr>
                <w:rFonts w:ascii="Times New Roman" w:hAnsi="Times New Roman" w:cs="Times New Roman"/>
                <w:b/>
                <w:lang w:val="kk-KZ"/>
              </w:rPr>
              <w:t>Магистрант</w:t>
            </w:r>
            <w:r w:rsidRPr="007D3363">
              <w:rPr>
                <w:rFonts w:ascii="Times New Roman" w:hAnsi="Times New Roman" w:cs="Times New Roman"/>
                <w:b/>
                <w:lang w:val="kk-KZ"/>
              </w:rPr>
              <w:t xml:space="preserve"> </w:t>
            </w:r>
            <w:r w:rsidR="00DA0C60" w:rsidRPr="007D3363">
              <w:rPr>
                <w:rFonts w:ascii="Times New Roman" w:hAnsi="Times New Roman" w:cs="Times New Roman"/>
                <w:b/>
                <w:lang w:val="kk-KZ"/>
              </w:rPr>
              <w:t>көрсетті</w:t>
            </w:r>
            <w:r w:rsidR="00DA0C60" w:rsidRPr="00293A51">
              <w:rPr>
                <w:rFonts w:ascii="Times New Roman" w:hAnsi="Times New Roman" w:cs="Times New Roman"/>
                <w:lang w:val="kk-KZ"/>
              </w:rPr>
              <w:t>:</w:t>
            </w:r>
          </w:p>
          <w:p w:rsidR="00DA0C60" w:rsidRPr="00293A51" w:rsidRDefault="00DA0C60" w:rsidP="00DA0C60">
            <w:pPr>
              <w:pStyle w:val="af3"/>
              <w:spacing w:before="0" w:beforeAutospacing="0" w:after="0" w:afterAutospacing="0"/>
              <w:jc w:val="both"/>
              <w:rPr>
                <w:sz w:val="22"/>
                <w:szCs w:val="22"/>
                <w:lang w:val="kk-KZ"/>
              </w:rPr>
            </w:pPr>
            <w:r w:rsidRPr="00293A51">
              <w:rPr>
                <w:sz w:val="22"/>
                <w:szCs w:val="22"/>
                <w:lang w:val="kk-KZ"/>
              </w:rPr>
              <w:t xml:space="preserve">- </w:t>
            </w:r>
            <w:r w:rsidRPr="007D3363">
              <w:rPr>
                <w:sz w:val="22"/>
                <w:szCs w:val="22"/>
                <w:lang w:val="kk-KZ"/>
              </w:rPr>
              <w:t>материалдарды меңгеруі</w:t>
            </w:r>
            <w:r w:rsidRPr="00293A51">
              <w:rPr>
                <w:sz w:val="22"/>
                <w:szCs w:val="22"/>
                <w:lang w:val="kk-KZ"/>
              </w:rPr>
              <w:t xml:space="preserve">; </w:t>
            </w:r>
          </w:p>
          <w:p w:rsidR="00DA0C60" w:rsidRPr="00293A51" w:rsidRDefault="00DA0C60" w:rsidP="00DA0C60">
            <w:pPr>
              <w:pStyle w:val="af3"/>
              <w:spacing w:before="0" w:beforeAutospacing="0" w:after="0" w:afterAutospacing="0"/>
              <w:jc w:val="both"/>
              <w:rPr>
                <w:sz w:val="22"/>
                <w:szCs w:val="22"/>
                <w:lang w:val="kk-KZ"/>
              </w:rPr>
            </w:pPr>
            <w:r w:rsidRPr="00293A51">
              <w:rPr>
                <w:sz w:val="22"/>
                <w:szCs w:val="22"/>
                <w:lang w:val="kk-KZ"/>
              </w:rPr>
              <w:t xml:space="preserve">- </w:t>
            </w:r>
            <w:r w:rsidRPr="007D3363">
              <w:rPr>
                <w:sz w:val="22"/>
                <w:szCs w:val="22"/>
                <w:lang w:val="kk-KZ"/>
              </w:rPr>
              <w:t>барлық тапсырмалар түрі бойынша жауап беру барысында дұрыс тұжырымдаманың толық болмауы;</w:t>
            </w:r>
          </w:p>
          <w:p w:rsidR="00DA0C60" w:rsidRPr="007D3363" w:rsidRDefault="00DA0C60" w:rsidP="00DA0C60">
            <w:pPr>
              <w:pStyle w:val="af3"/>
              <w:spacing w:before="0" w:beforeAutospacing="0" w:after="0" w:afterAutospacing="0"/>
              <w:jc w:val="both"/>
              <w:rPr>
                <w:sz w:val="22"/>
                <w:szCs w:val="22"/>
                <w:lang w:val="kk-KZ"/>
              </w:rPr>
            </w:pPr>
            <w:r w:rsidRPr="00293A51">
              <w:rPr>
                <w:sz w:val="22"/>
                <w:szCs w:val="22"/>
                <w:lang w:val="kk-KZ"/>
              </w:rPr>
              <w:t xml:space="preserve">-  </w:t>
            </w:r>
            <w:r w:rsidRPr="007D3363">
              <w:rPr>
                <w:sz w:val="22"/>
                <w:szCs w:val="22"/>
                <w:lang w:val="kk-KZ"/>
              </w:rPr>
              <w:t>бағдарлама материалдарын баяндау барысында ретінің бұзылуы;</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lang w:val="kk-KZ"/>
              </w:rPr>
              <w:t>- практикалық есептерді өзбетінше орындау барысында туындайтын қиындықтардың болуы;</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lang w:val="kk-KZ"/>
              </w:rPr>
              <w:t>-  практикалық есептерді орындауда жеке тәсілдерді меңгеруі;</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оқытушының ұсынылған әдебиеттерін қолдану дағдысы;</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xml:space="preserve">- оқытушының жетекшілігімен бағдарлама </w:t>
            </w:r>
            <w:r w:rsidRPr="007D3363">
              <w:rPr>
                <w:rFonts w:ascii="Times New Roman" w:hAnsi="Times New Roman" w:cs="Times New Roman"/>
                <w:lang w:val="kk-KZ"/>
              </w:rPr>
              <w:lastRenderedPageBreak/>
              <w:t>материалдарынының жеке бөлімдерін қортындылау дағдысы;</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xml:space="preserve">- оқытушымен көмегімен жіберілген қателіктерді түзете білуі;   </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lang w:val="kk-KZ"/>
              </w:rPr>
              <w:t>- барлық тапсырмалар түрі бойынша жіберілген қателіктерді уақытылы жою.</w:t>
            </w:r>
          </w:p>
        </w:tc>
      </w:tr>
      <w:tr w:rsidR="00DA0C60" w:rsidRPr="00793B7F" w:rsidTr="00DA0C60">
        <w:tc>
          <w:tcPr>
            <w:tcW w:w="993"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lastRenderedPageBreak/>
              <w:t>С</w:t>
            </w:r>
          </w:p>
        </w:tc>
        <w:tc>
          <w:tcPr>
            <w:tcW w:w="1037"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2,0</w:t>
            </w:r>
          </w:p>
        </w:tc>
        <w:tc>
          <w:tcPr>
            <w:tcW w:w="948"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65-69</w:t>
            </w:r>
          </w:p>
        </w:tc>
        <w:tc>
          <w:tcPr>
            <w:tcW w:w="992" w:type="dxa"/>
            <w:vMerge/>
            <w:textDirection w:val="btLr"/>
            <w:vAlign w:val="center"/>
          </w:tcPr>
          <w:p w:rsidR="00DA0C60" w:rsidRPr="007D3363" w:rsidRDefault="00DA0C60" w:rsidP="00DA0C60">
            <w:pPr>
              <w:spacing w:after="0" w:line="240" w:lineRule="auto"/>
              <w:ind w:left="113" w:right="113"/>
              <w:jc w:val="center"/>
              <w:rPr>
                <w:rFonts w:ascii="Times New Roman" w:hAnsi="Times New Roman" w:cs="Times New Roman"/>
                <w:bCs/>
              </w:rPr>
            </w:pPr>
          </w:p>
        </w:tc>
        <w:tc>
          <w:tcPr>
            <w:tcW w:w="5528" w:type="dxa"/>
          </w:tcPr>
          <w:p w:rsidR="00DA0C60" w:rsidRPr="00DA0C60" w:rsidRDefault="00220B85" w:rsidP="00DA0C60">
            <w:pPr>
              <w:spacing w:after="0" w:line="240" w:lineRule="auto"/>
              <w:jc w:val="both"/>
              <w:rPr>
                <w:rFonts w:ascii="Times New Roman" w:hAnsi="Times New Roman" w:cs="Times New Roman"/>
                <w:lang w:val="ru-RU"/>
              </w:rPr>
            </w:pPr>
            <w:r>
              <w:rPr>
                <w:rFonts w:ascii="Times New Roman" w:hAnsi="Times New Roman" w:cs="Times New Roman"/>
                <w:b/>
                <w:lang w:val="kk-KZ"/>
              </w:rPr>
              <w:t>Магистрант</w:t>
            </w:r>
            <w:r w:rsidR="00DA0C60" w:rsidRPr="00DA0C60">
              <w:rPr>
                <w:rFonts w:ascii="Times New Roman" w:hAnsi="Times New Roman" w:cs="Times New Roman"/>
                <w:b/>
                <w:lang w:val="ru-RU"/>
              </w:rPr>
              <w:t xml:space="preserve"> </w:t>
            </w:r>
            <w:r w:rsidR="00DA0C60" w:rsidRPr="007D3363">
              <w:rPr>
                <w:rFonts w:ascii="Times New Roman" w:hAnsi="Times New Roman" w:cs="Times New Roman"/>
                <w:b/>
                <w:lang w:val="kk-KZ"/>
              </w:rPr>
              <w:t>көрсетті</w:t>
            </w:r>
            <w:r w:rsidR="00DA0C60" w:rsidRPr="00DA0C60">
              <w:rPr>
                <w:rFonts w:ascii="Times New Roman" w:hAnsi="Times New Roman" w:cs="Times New Roman"/>
                <w:lang w:val="ru-RU"/>
              </w:rPr>
              <w:t>:</w:t>
            </w:r>
          </w:p>
          <w:p w:rsidR="00DA0C60" w:rsidRPr="007D3363" w:rsidRDefault="00DA0C60" w:rsidP="00DA0C60">
            <w:pPr>
              <w:pStyle w:val="af3"/>
              <w:spacing w:before="0" w:beforeAutospacing="0" w:after="0" w:afterAutospacing="0"/>
              <w:jc w:val="both"/>
              <w:rPr>
                <w:sz w:val="22"/>
                <w:szCs w:val="22"/>
              </w:rPr>
            </w:pPr>
            <w:r w:rsidRPr="007D3363">
              <w:rPr>
                <w:sz w:val="22"/>
                <w:szCs w:val="22"/>
              </w:rPr>
              <w:t xml:space="preserve">- </w:t>
            </w:r>
            <w:r w:rsidRPr="007D3363">
              <w:rPr>
                <w:sz w:val="22"/>
                <w:szCs w:val="22"/>
                <w:lang w:val="kk-KZ"/>
              </w:rPr>
              <w:t>негізгі материалды меңгеруі</w:t>
            </w:r>
            <w:r w:rsidRPr="007D3363">
              <w:rPr>
                <w:sz w:val="22"/>
                <w:szCs w:val="22"/>
              </w:rPr>
              <w:t>;</w:t>
            </w:r>
          </w:p>
          <w:p w:rsidR="00DA0C60" w:rsidRPr="007D3363" w:rsidRDefault="00DA0C60" w:rsidP="00DA0C60">
            <w:pPr>
              <w:pStyle w:val="af3"/>
              <w:spacing w:before="0" w:beforeAutospacing="0" w:after="0" w:afterAutospacing="0"/>
              <w:jc w:val="both"/>
              <w:rPr>
                <w:sz w:val="22"/>
                <w:szCs w:val="22"/>
              </w:rPr>
            </w:pPr>
            <w:r w:rsidRPr="007D3363">
              <w:rPr>
                <w:sz w:val="22"/>
                <w:szCs w:val="22"/>
              </w:rPr>
              <w:t xml:space="preserve">- </w:t>
            </w:r>
            <w:r w:rsidRPr="007D3363">
              <w:rPr>
                <w:sz w:val="22"/>
                <w:szCs w:val="22"/>
                <w:lang w:val="kk-KZ"/>
              </w:rPr>
              <w:t>барлық тапсырма түрлері бойынша жауаптардың дұрыс тұжырымдаманың толық болмауы;</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rPr>
              <w:t xml:space="preserve">-  </w:t>
            </w:r>
            <w:r w:rsidRPr="007D3363">
              <w:rPr>
                <w:sz w:val="22"/>
                <w:szCs w:val="22"/>
                <w:lang w:val="kk-KZ"/>
              </w:rPr>
              <w:t>берілген материалдарда ретсіздіктің болмауы;</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lang w:val="kk-KZ"/>
              </w:rPr>
              <w:t xml:space="preserve"> -  практикалық есептерді орындауда жеке тәсілдерді меңгеруі;</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оқытушының ұсынылған әдебиеттерін қолданудағы қиындықтардың болуы;</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xml:space="preserve">- оқытушымен көмегімен жіберілген қателіктерді түзете білуі;   </w:t>
            </w:r>
          </w:p>
          <w:p w:rsidR="00DA0C60" w:rsidRPr="007D3363" w:rsidRDefault="00DA0C60" w:rsidP="00DA0C60">
            <w:pPr>
              <w:spacing w:after="0" w:line="240" w:lineRule="auto"/>
              <w:jc w:val="both"/>
              <w:rPr>
                <w:rFonts w:ascii="Times New Roman" w:hAnsi="Times New Roman" w:cs="Times New Roman"/>
                <w:lang w:val="kk-KZ"/>
              </w:rPr>
            </w:pPr>
            <w:r w:rsidRPr="007D3363">
              <w:rPr>
                <w:lang w:val="kk-KZ"/>
              </w:rPr>
              <w:t xml:space="preserve">- </w:t>
            </w:r>
            <w:r w:rsidRPr="007D3363">
              <w:rPr>
                <w:rFonts w:ascii="Times New Roman" w:hAnsi="Times New Roman" w:cs="Times New Roman"/>
                <w:lang w:val="kk-KZ"/>
              </w:rPr>
              <w:t>барлық тапсырмалар түрі бойынша жіберілген қателіктерді уақытылы жою.</w:t>
            </w:r>
          </w:p>
        </w:tc>
      </w:tr>
      <w:tr w:rsidR="00DA0C60" w:rsidRPr="00793B7F" w:rsidTr="00DA0C60">
        <w:tc>
          <w:tcPr>
            <w:tcW w:w="993"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С-</w:t>
            </w:r>
          </w:p>
        </w:tc>
        <w:tc>
          <w:tcPr>
            <w:tcW w:w="1037"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1,67</w:t>
            </w:r>
          </w:p>
        </w:tc>
        <w:tc>
          <w:tcPr>
            <w:tcW w:w="948"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60-64</w:t>
            </w:r>
          </w:p>
        </w:tc>
        <w:tc>
          <w:tcPr>
            <w:tcW w:w="992" w:type="dxa"/>
            <w:vMerge/>
            <w:textDirection w:val="btLr"/>
            <w:vAlign w:val="center"/>
          </w:tcPr>
          <w:p w:rsidR="00DA0C60" w:rsidRPr="007D3363" w:rsidRDefault="00DA0C60" w:rsidP="00DA0C60">
            <w:pPr>
              <w:spacing w:after="0" w:line="240" w:lineRule="auto"/>
              <w:ind w:left="113" w:right="113"/>
              <w:jc w:val="center"/>
              <w:rPr>
                <w:rFonts w:ascii="Times New Roman" w:hAnsi="Times New Roman" w:cs="Times New Roman"/>
                <w:bCs/>
              </w:rPr>
            </w:pPr>
          </w:p>
        </w:tc>
        <w:tc>
          <w:tcPr>
            <w:tcW w:w="5528" w:type="dxa"/>
          </w:tcPr>
          <w:p w:rsidR="00DA0C60" w:rsidRPr="00DA0C60" w:rsidRDefault="00220B85" w:rsidP="00DA0C60">
            <w:pPr>
              <w:spacing w:after="0" w:line="240" w:lineRule="auto"/>
              <w:jc w:val="both"/>
              <w:rPr>
                <w:rFonts w:ascii="Times New Roman" w:hAnsi="Times New Roman" w:cs="Times New Roman"/>
                <w:lang w:val="ru-RU"/>
              </w:rPr>
            </w:pPr>
            <w:r>
              <w:rPr>
                <w:rFonts w:ascii="Times New Roman" w:hAnsi="Times New Roman" w:cs="Times New Roman"/>
                <w:b/>
                <w:lang w:val="kk-KZ"/>
              </w:rPr>
              <w:t>Магистрант</w:t>
            </w:r>
            <w:r w:rsidR="00DA0C60" w:rsidRPr="00DA0C60">
              <w:rPr>
                <w:rFonts w:ascii="Times New Roman" w:hAnsi="Times New Roman" w:cs="Times New Roman"/>
                <w:b/>
                <w:lang w:val="ru-RU"/>
              </w:rPr>
              <w:t xml:space="preserve"> </w:t>
            </w:r>
            <w:r w:rsidR="00DA0C60" w:rsidRPr="007D3363">
              <w:rPr>
                <w:rFonts w:ascii="Times New Roman" w:hAnsi="Times New Roman" w:cs="Times New Roman"/>
                <w:b/>
                <w:lang w:val="kk-KZ"/>
              </w:rPr>
              <w:t>көрсетті</w:t>
            </w:r>
            <w:r w:rsidR="00DA0C60" w:rsidRPr="00DA0C60">
              <w:rPr>
                <w:rFonts w:ascii="Times New Roman" w:hAnsi="Times New Roman" w:cs="Times New Roman"/>
                <w:lang w:val="ru-RU"/>
              </w:rPr>
              <w:t>:</w:t>
            </w:r>
          </w:p>
          <w:p w:rsidR="00DA0C60" w:rsidRPr="007D3363" w:rsidRDefault="00DA0C60" w:rsidP="00DA0C60">
            <w:pPr>
              <w:pStyle w:val="af3"/>
              <w:spacing w:before="0" w:beforeAutospacing="0" w:after="0" w:afterAutospacing="0"/>
              <w:jc w:val="both"/>
              <w:rPr>
                <w:sz w:val="22"/>
                <w:szCs w:val="22"/>
              </w:rPr>
            </w:pPr>
            <w:r w:rsidRPr="007D3363">
              <w:rPr>
                <w:sz w:val="22"/>
                <w:szCs w:val="22"/>
              </w:rPr>
              <w:t xml:space="preserve">- </w:t>
            </w:r>
            <w:r w:rsidRPr="007D3363">
              <w:rPr>
                <w:sz w:val="22"/>
                <w:szCs w:val="22"/>
                <w:lang w:val="kk-KZ"/>
              </w:rPr>
              <w:t>негізгі материалды меңгеруі</w:t>
            </w:r>
            <w:r w:rsidRPr="007D3363">
              <w:rPr>
                <w:sz w:val="22"/>
                <w:szCs w:val="22"/>
              </w:rPr>
              <w:t>;</w:t>
            </w:r>
          </w:p>
          <w:p w:rsidR="00DA0C60" w:rsidRPr="007D3363" w:rsidRDefault="00DA0C60" w:rsidP="00DA0C60">
            <w:pPr>
              <w:pStyle w:val="af3"/>
              <w:spacing w:before="0" w:beforeAutospacing="0" w:after="0" w:afterAutospacing="0"/>
              <w:jc w:val="both"/>
              <w:rPr>
                <w:sz w:val="22"/>
                <w:szCs w:val="22"/>
              </w:rPr>
            </w:pPr>
            <w:r w:rsidRPr="007D3363">
              <w:rPr>
                <w:sz w:val="22"/>
                <w:szCs w:val="22"/>
              </w:rPr>
              <w:t xml:space="preserve">- </w:t>
            </w:r>
            <w:r w:rsidRPr="007D3363">
              <w:rPr>
                <w:sz w:val="22"/>
                <w:szCs w:val="22"/>
                <w:lang w:val="kk-KZ"/>
              </w:rPr>
              <w:t>барлық тапсырма түрлері бойынша жауаптардың дұрыс тұжырымдаманың толық болмауы;</w:t>
            </w:r>
          </w:p>
          <w:p w:rsidR="00DA0C60" w:rsidRPr="007D3363" w:rsidRDefault="00DA0C60" w:rsidP="00DA0C60">
            <w:pPr>
              <w:pStyle w:val="af3"/>
              <w:spacing w:before="0" w:beforeAutospacing="0" w:after="0" w:afterAutospacing="0"/>
              <w:jc w:val="both"/>
              <w:rPr>
                <w:sz w:val="22"/>
                <w:szCs w:val="22"/>
                <w:lang w:val="kk-KZ"/>
              </w:rPr>
            </w:pPr>
            <w:r w:rsidRPr="007D3363">
              <w:rPr>
                <w:sz w:val="22"/>
                <w:szCs w:val="22"/>
              </w:rPr>
              <w:t xml:space="preserve">- </w:t>
            </w:r>
            <w:r w:rsidRPr="007D3363">
              <w:rPr>
                <w:sz w:val="22"/>
                <w:szCs w:val="22"/>
                <w:lang w:val="kk-KZ"/>
              </w:rPr>
              <w:t>берілген материалдарда ретсіздіктің болмауы;</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оқытушының ұсынылған әдебиеттерін қолданудағы қиындықтардың болуы;</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-бағдарлама материалдарынының жеке бөлімдерін қортындылаудағы қиындықтардың болуы;</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xml:space="preserve">- оқытушымен көмегімен жіберілген қателіктерді түзете білуі;   </w:t>
            </w:r>
          </w:p>
          <w:p w:rsidR="00DA0C60" w:rsidRPr="007D3363" w:rsidRDefault="00DA0C60" w:rsidP="00DA0C60">
            <w:pPr>
              <w:spacing w:after="0" w:line="240" w:lineRule="auto"/>
              <w:jc w:val="both"/>
              <w:rPr>
                <w:rFonts w:ascii="Times New Roman" w:hAnsi="Times New Roman" w:cs="Times New Roman"/>
                <w:lang w:val="kk-KZ"/>
              </w:rPr>
            </w:pPr>
            <w:r w:rsidRPr="007D3363">
              <w:rPr>
                <w:lang w:val="kk-KZ"/>
              </w:rPr>
              <w:t xml:space="preserve">- </w:t>
            </w:r>
            <w:r w:rsidRPr="007D3363">
              <w:rPr>
                <w:rFonts w:ascii="Times New Roman" w:hAnsi="Times New Roman" w:cs="Times New Roman"/>
                <w:lang w:val="kk-KZ"/>
              </w:rPr>
              <w:t>барлық тапсырмалар түрі бойынша жіберілген қателіктерді уақытылы жою.</w:t>
            </w:r>
          </w:p>
        </w:tc>
      </w:tr>
      <w:tr w:rsidR="00DA0C60" w:rsidRPr="00793B7F" w:rsidTr="00DA0C60">
        <w:trPr>
          <w:trHeight w:val="699"/>
        </w:trPr>
        <w:tc>
          <w:tcPr>
            <w:tcW w:w="993"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Д+</w:t>
            </w:r>
          </w:p>
        </w:tc>
        <w:tc>
          <w:tcPr>
            <w:tcW w:w="1037"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1,33</w:t>
            </w:r>
          </w:p>
        </w:tc>
        <w:tc>
          <w:tcPr>
            <w:tcW w:w="948"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55-59</w:t>
            </w:r>
          </w:p>
        </w:tc>
        <w:tc>
          <w:tcPr>
            <w:tcW w:w="992" w:type="dxa"/>
            <w:vMerge/>
            <w:textDirection w:val="btLr"/>
            <w:vAlign w:val="center"/>
          </w:tcPr>
          <w:p w:rsidR="00DA0C60" w:rsidRPr="007D3363" w:rsidRDefault="00DA0C60" w:rsidP="00DA0C60">
            <w:pPr>
              <w:spacing w:after="0" w:line="240" w:lineRule="auto"/>
              <w:ind w:left="113" w:right="113"/>
              <w:jc w:val="center"/>
              <w:rPr>
                <w:rFonts w:ascii="Times New Roman" w:hAnsi="Times New Roman" w:cs="Times New Roman"/>
                <w:bCs/>
              </w:rPr>
            </w:pPr>
          </w:p>
        </w:tc>
        <w:tc>
          <w:tcPr>
            <w:tcW w:w="5528" w:type="dxa"/>
          </w:tcPr>
          <w:p w:rsidR="00DA0C60" w:rsidRPr="007D3363" w:rsidRDefault="00220B85" w:rsidP="00DA0C60">
            <w:pPr>
              <w:spacing w:after="0" w:line="240" w:lineRule="auto"/>
              <w:jc w:val="both"/>
              <w:rPr>
                <w:rFonts w:ascii="Times New Roman" w:hAnsi="Times New Roman" w:cs="Times New Roman"/>
              </w:rPr>
            </w:pPr>
            <w:r>
              <w:rPr>
                <w:rFonts w:ascii="Times New Roman" w:hAnsi="Times New Roman" w:cs="Times New Roman"/>
                <w:b/>
                <w:lang w:val="kk-KZ"/>
              </w:rPr>
              <w:t>Магистрант</w:t>
            </w:r>
            <w:r w:rsidR="00DA0C60" w:rsidRPr="007D3363">
              <w:rPr>
                <w:rFonts w:ascii="Times New Roman" w:hAnsi="Times New Roman" w:cs="Times New Roman"/>
                <w:b/>
              </w:rPr>
              <w:t xml:space="preserve"> </w:t>
            </w:r>
            <w:r w:rsidR="00DA0C60" w:rsidRPr="007D3363">
              <w:rPr>
                <w:rFonts w:ascii="Times New Roman" w:hAnsi="Times New Roman" w:cs="Times New Roman"/>
                <w:b/>
                <w:lang w:val="kk-KZ"/>
              </w:rPr>
              <w:t>көрсетті</w:t>
            </w:r>
            <w:r w:rsidR="00DA0C60" w:rsidRPr="007D3363">
              <w:rPr>
                <w:rFonts w:ascii="Times New Roman" w:hAnsi="Times New Roman" w:cs="Times New Roman"/>
              </w:rPr>
              <w:t>:</w:t>
            </w:r>
          </w:p>
          <w:p w:rsidR="00DA0C60" w:rsidRPr="00DA0C60" w:rsidRDefault="00DA0C60" w:rsidP="00DA0C60">
            <w:pPr>
              <w:pStyle w:val="af3"/>
              <w:spacing w:before="0" w:beforeAutospacing="0" w:after="0" w:afterAutospacing="0"/>
              <w:jc w:val="both"/>
              <w:rPr>
                <w:sz w:val="22"/>
                <w:szCs w:val="22"/>
                <w:lang w:val="en-US"/>
              </w:rPr>
            </w:pPr>
            <w:r w:rsidRPr="00DA0C60">
              <w:rPr>
                <w:sz w:val="22"/>
                <w:szCs w:val="22"/>
                <w:lang w:val="en-US"/>
              </w:rPr>
              <w:t xml:space="preserve">- </w:t>
            </w:r>
            <w:r w:rsidRPr="007D3363">
              <w:rPr>
                <w:sz w:val="22"/>
                <w:szCs w:val="22"/>
                <w:lang w:val="kk-KZ"/>
              </w:rPr>
              <w:t>негізгі материалдарды жеке бөлімдерді меңгеруі</w:t>
            </w:r>
            <w:r w:rsidRPr="00DA0C60">
              <w:rPr>
                <w:sz w:val="22"/>
                <w:szCs w:val="22"/>
                <w:lang w:val="en-US"/>
              </w:rPr>
              <w:t>;</w:t>
            </w:r>
          </w:p>
          <w:p w:rsidR="00DA0C60" w:rsidRPr="00DA0C60" w:rsidRDefault="00DA0C60" w:rsidP="00DA0C60">
            <w:pPr>
              <w:pStyle w:val="af3"/>
              <w:spacing w:before="0" w:beforeAutospacing="0" w:after="0" w:afterAutospacing="0"/>
              <w:jc w:val="both"/>
              <w:rPr>
                <w:sz w:val="22"/>
                <w:szCs w:val="22"/>
                <w:lang w:val="en-US"/>
              </w:rPr>
            </w:pPr>
            <w:r w:rsidRPr="00DA0C60">
              <w:rPr>
                <w:sz w:val="22"/>
                <w:szCs w:val="22"/>
                <w:lang w:val="en-US"/>
              </w:rPr>
              <w:t xml:space="preserve">- </w:t>
            </w:r>
            <w:r w:rsidRPr="007D3363">
              <w:rPr>
                <w:sz w:val="22"/>
                <w:szCs w:val="22"/>
                <w:lang w:val="kk-KZ"/>
              </w:rPr>
              <w:t>барлық тапсырма түрлері бойынша жауаптардың дұрыс тұжырымдаманы түсінбеуі;</w:t>
            </w:r>
          </w:p>
          <w:p w:rsidR="00DA0C60" w:rsidRPr="00DA0C60" w:rsidRDefault="00DA0C60" w:rsidP="00DA0C60">
            <w:pPr>
              <w:pStyle w:val="af3"/>
              <w:spacing w:before="0" w:beforeAutospacing="0" w:after="0" w:afterAutospacing="0"/>
              <w:jc w:val="both"/>
              <w:rPr>
                <w:sz w:val="22"/>
                <w:szCs w:val="22"/>
                <w:lang w:val="en-US"/>
              </w:rPr>
            </w:pPr>
            <w:r w:rsidRPr="00DA0C60">
              <w:rPr>
                <w:sz w:val="22"/>
                <w:szCs w:val="22"/>
                <w:lang w:val="en-US"/>
              </w:rPr>
              <w:t xml:space="preserve">- </w:t>
            </w:r>
            <w:r w:rsidRPr="007D3363">
              <w:rPr>
                <w:sz w:val="22"/>
                <w:szCs w:val="22"/>
                <w:lang w:val="kk-KZ"/>
              </w:rPr>
              <w:t>берілген материалдарда ретсіздіктің болмауы;</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бағдарлама материалдарынының жеке бөлімдерін қортындылаудағы қиындықтардың болуы;</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xml:space="preserve">-  оқытушымен көмегімен жіберілген қателіктерді түзете білуі;   </w:t>
            </w:r>
          </w:p>
          <w:p w:rsidR="00DA0C60" w:rsidRPr="007D3363" w:rsidRDefault="00DA0C60" w:rsidP="00DA0C60">
            <w:pPr>
              <w:spacing w:after="0" w:line="240" w:lineRule="auto"/>
              <w:jc w:val="both"/>
              <w:rPr>
                <w:rFonts w:ascii="Times New Roman" w:hAnsi="Times New Roman" w:cs="Times New Roman"/>
                <w:b/>
                <w:lang w:val="kk-KZ"/>
              </w:rPr>
            </w:pPr>
            <w:r w:rsidRPr="007D3363">
              <w:rPr>
                <w:rFonts w:ascii="Times New Roman" w:hAnsi="Times New Roman" w:cs="Times New Roman"/>
                <w:lang w:val="kk-KZ"/>
              </w:rPr>
              <w:t>- барлық тапсырмалар түрі бойынша жіберілген қателіктерді уақытылы орындамауы.</w:t>
            </w:r>
          </w:p>
          <w:p w:rsidR="00DA0C60" w:rsidRPr="007D3363" w:rsidRDefault="00DA0C60" w:rsidP="00DA0C60">
            <w:pPr>
              <w:spacing w:after="0" w:line="240" w:lineRule="auto"/>
              <w:jc w:val="both"/>
              <w:rPr>
                <w:rFonts w:ascii="Times New Roman" w:hAnsi="Times New Roman" w:cs="Times New Roman"/>
                <w:lang w:val="kk-KZ"/>
              </w:rPr>
            </w:pPr>
          </w:p>
        </w:tc>
      </w:tr>
      <w:tr w:rsidR="00DA0C60" w:rsidRPr="00793B7F" w:rsidTr="00DA0C60">
        <w:tc>
          <w:tcPr>
            <w:tcW w:w="993"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Д</w:t>
            </w:r>
          </w:p>
        </w:tc>
        <w:tc>
          <w:tcPr>
            <w:tcW w:w="1037"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1,0</w:t>
            </w:r>
          </w:p>
        </w:tc>
        <w:tc>
          <w:tcPr>
            <w:tcW w:w="948"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50-54</w:t>
            </w:r>
          </w:p>
        </w:tc>
        <w:tc>
          <w:tcPr>
            <w:tcW w:w="992" w:type="dxa"/>
            <w:vMerge/>
            <w:textDirection w:val="btLr"/>
            <w:vAlign w:val="center"/>
          </w:tcPr>
          <w:p w:rsidR="00DA0C60" w:rsidRPr="007D3363" w:rsidRDefault="00DA0C60" w:rsidP="00DA0C60">
            <w:pPr>
              <w:spacing w:after="0" w:line="240" w:lineRule="auto"/>
              <w:ind w:left="113" w:right="113"/>
              <w:jc w:val="center"/>
              <w:rPr>
                <w:rFonts w:ascii="Times New Roman" w:hAnsi="Times New Roman" w:cs="Times New Roman"/>
                <w:bCs/>
              </w:rPr>
            </w:pPr>
          </w:p>
        </w:tc>
        <w:tc>
          <w:tcPr>
            <w:tcW w:w="5528" w:type="dxa"/>
          </w:tcPr>
          <w:p w:rsidR="00DA0C60" w:rsidRPr="007D3363" w:rsidRDefault="00220B85" w:rsidP="00DA0C60">
            <w:pPr>
              <w:spacing w:after="0" w:line="240" w:lineRule="auto"/>
              <w:jc w:val="both"/>
              <w:rPr>
                <w:rFonts w:ascii="Times New Roman" w:hAnsi="Times New Roman" w:cs="Times New Roman"/>
              </w:rPr>
            </w:pPr>
            <w:r>
              <w:rPr>
                <w:rFonts w:ascii="Times New Roman" w:hAnsi="Times New Roman" w:cs="Times New Roman"/>
                <w:b/>
                <w:lang w:val="kk-KZ"/>
              </w:rPr>
              <w:t>Магистрант</w:t>
            </w:r>
            <w:r w:rsidR="00DA0C60" w:rsidRPr="007D3363">
              <w:rPr>
                <w:rFonts w:ascii="Times New Roman" w:hAnsi="Times New Roman" w:cs="Times New Roman"/>
                <w:b/>
              </w:rPr>
              <w:t xml:space="preserve"> </w:t>
            </w:r>
            <w:r w:rsidR="00DA0C60" w:rsidRPr="007D3363">
              <w:rPr>
                <w:rFonts w:ascii="Times New Roman" w:hAnsi="Times New Roman" w:cs="Times New Roman"/>
                <w:b/>
                <w:lang w:val="kk-KZ"/>
              </w:rPr>
              <w:t>көрсетті</w:t>
            </w:r>
            <w:r w:rsidR="00DA0C60" w:rsidRPr="007D3363">
              <w:rPr>
                <w:rFonts w:ascii="Times New Roman" w:hAnsi="Times New Roman" w:cs="Times New Roman"/>
              </w:rPr>
              <w:t>:</w:t>
            </w:r>
          </w:p>
          <w:p w:rsidR="00DA0C60" w:rsidRPr="00DA0C60" w:rsidRDefault="00DA0C60" w:rsidP="00DA0C60">
            <w:pPr>
              <w:pStyle w:val="af3"/>
              <w:spacing w:before="0" w:beforeAutospacing="0" w:after="0" w:afterAutospacing="0"/>
              <w:jc w:val="both"/>
              <w:rPr>
                <w:sz w:val="22"/>
                <w:szCs w:val="22"/>
                <w:lang w:val="en-US"/>
              </w:rPr>
            </w:pPr>
            <w:r w:rsidRPr="00DA0C60">
              <w:rPr>
                <w:sz w:val="22"/>
                <w:szCs w:val="22"/>
                <w:lang w:val="en-US"/>
              </w:rPr>
              <w:t xml:space="preserve">- </w:t>
            </w:r>
            <w:r w:rsidRPr="007D3363">
              <w:rPr>
                <w:sz w:val="22"/>
                <w:szCs w:val="22"/>
                <w:lang w:val="kk-KZ"/>
              </w:rPr>
              <w:t>негізгі материалдардың жеке бөлімдерін игеру қиындығы</w:t>
            </w:r>
            <w:r w:rsidRPr="00DA0C60">
              <w:rPr>
                <w:sz w:val="22"/>
                <w:szCs w:val="22"/>
                <w:lang w:val="en-US"/>
              </w:rPr>
              <w:t>;</w:t>
            </w:r>
          </w:p>
          <w:p w:rsidR="00DA0C60" w:rsidRPr="00DA0C60" w:rsidRDefault="00DA0C60" w:rsidP="00DA0C60">
            <w:pPr>
              <w:pStyle w:val="af3"/>
              <w:spacing w:before="0" w:beforeAutospacing="0" w:after="0" w:afterAutospacing="0"/>
              <w:jc w:val="both"/>
              <w:rPr>
                <w:sz w:val="22"/>
                <w:szCs w:val="22"/>
                <w:lang w:val="en-US"/>
              </w:rPr>
            </w:pPr>
            <w:r w:rsidRPr="00DA0C60">
              <w:rPr>
                <w:sz w:val="22"/>
                <w:szCs w:val="22"/>
                <w:lang w:val="en-US"/>
              </w:rPr>
              <w:t xml:space="preserve">- </w:t>
            </w:r>
            <w:r w:rsidRPr="007D3363">
              <w:rPr>
                <w:sz w:val="22"/>
                <w:szCs w:val="22"/>
                <w:lang w:val="kk-KZ"/>
              </w:rPr>
              <w:t>барлық тапсырмалар түрі бойынша тұжырымдамаларды түсінбеу</w:t>
            </w:r>
            <w:r w:rsidRPr="00DA0C60">
              <w:rPr>
                <w:sz w:val="22"/>
                <w:szCs w:val="22"/>
                <w:lang w:val="en-US"/>
              </w:rPr>
              <w:t>;</w:t>
            </w:r>
          </w:p>
          <w:p w:rsidR="00DA0C60" w:rsidRPr="007D3363" w:rsidRDefault="00DA0C60" w:rsidP="00DA0C60">
            <w:pPr>
              <w:pStyle w:val="af3"/>
              <w:spacing w:before="0" w:beforeAutospacing="0" w:after="0" w:afterAutospacing="0"/>
              <w:jc w:val="both"/>
              <w:rPr>
                <w:sz w:val="22"/>
                <w:szCs w:val="22"/>
              </w:rPr>
            </w:pPr>
            <w:r w:rsidRPr="007D3363">
              <w:rPr>
                <w:sz w:val="22"/>
                <w:szCs w:val="22"/>
              </w:rPr>
              <w:t xml:space="preserve">- </w:t>
            </w:r>
            <w:r w:rsidRPr="007D3363">
              <w:rPr>
                <w:sz w:val="22"/>
                <w:szCs w:val="22"/>
                <w:lang w:val="kk-KZ"/>
              </w:rPr>
              <w:t>материалдарды баяндау барысында ретсіздіктің болуы</w:t>
            </w:r>
            <w:r w:rsidRPr="007D3363">
              <w:rPr>
                <w:sz w:val="22"/>
                <w:szCs w:val="22"/>
              </w:rPr>
              <w:t>;</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оқытушының ұсынылған әдебиеттерін қолданудағы қиындықтардың болуы;</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оқытылған материалдардың жеке бөлімдерін қортындылай алмауы;</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xml:space="preserve">- оқытушының көрсетілген қателіктерді түзету </w:t>
            </w:r>
            <w:r w:rsidRPr="007D3363">
              <w:rPr>
                <w:rFonts w:ascii="Times New Roman" w:hAnsi="Times New Roman" w:cs="Times New Roman"/>
                <w:lang w:val="kk-KZ"/>
              </w:rPr>
              <w:lastRenderedPageBreak/>
              <w:t xml:space="preserve">барысындағы қиындықтардың болуы;   </w:t>
            </w:r>
          </w:p>
          <w:p w:rsidR="00DA0C60" w:rsidRPr="007D3363" w:rsidRDefault="00DA0C60" w:rsidP="00DA0C60">
            <w:pPr>
              <w:spacing w:after="0" w:line="240" w:lineRule="auto"/>
              <w:jc w:val="both"/>
              <w:rPr>
                <w:rFonts w:ascii="Times New Roman" w:hAnsi="Times New Roman" w:cs="Times New Roman"/>
                <w:lang w:val="kk-KZ"/>
              </w:rPr>
            </w:pPr>
            <w:r w:rsidRPr="007D3363">
              <w:rPr>
                <w:rFonts w:ascii="Times New Roman" w:hAnsi="Times New Roman" w:cs="Times New Roman"/>
                <w:lang w:val="kk-KZ"/>
              </w:rPr>
              <w:t>- барлық тапсырмалар бойынша жіберілген қателіктерді жөндеуді уақытылы орындалмауы.</w:t>
            </w:r>
          </w:p>
        </w:tc>
      </w:tr>
      <w:tr w:rsidR="00DA0C60" w:rsidRPr="00793B7F" w:rsidTr="00DA0C60">
        <w:trPr>
          <w:cantSplit/>
          <w:trHeight w:val="1587"/>
        </w:trPr>
        <w:tc>
          <w:tcPr>
            <w:tcW w:w="993"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lastRenderedPageBreak/>
              <w:t>F</w:t>
            </w:r>
          </w:p>
        </w:tc>
        <w:tc>
          <w:tcPr>
            <w:tcW w:w="1037"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0</w:t>
            </w:r>
          </w:p>
        </w:tc>
        <w:tc>
          <w:tcPr>
            <w:tcW w:w="948" w:type="dxa"/>
            <w:vAlign w:val="center"/>
          </w:tcPr>
          <w:p w:rsidR="00DA0C60" w:rsidRPr="007D3363" w:rsidRDefault="00DA0C60" w:rsidP="00DA0C60">
            <w:pPr>
              <w:spacing w:after="0" w:line="240" w:lineRule="auto"/>
              <w:jc w:val="center"/>
              <w:rPr>
                <w:rFonts w:ascii="Times New Roman" w:hAnsi="Times New Roman" w:cs="Times New Roman"/>
                <w:bCs/>
              </w:rPr>
            </w:pPr>
            <w:r w:rsidRPr="007D3363">
              <w:rPr>
                <w:rFonts w:ascii="Times New Roman" w:hAnsi="Times New Roman" w:cs="Times New Roman"/>
                <w:bCs/>
              </w:rPr>
              <w:t>0-49</w:t>
            </w:r>
          </w:p>
        </w:tc>
        <w:tc>
          <w:tcPr>
            <w:tcW w:w="992" w:type="dxa"/>
            <w:textDirection w:val="btLr"/>
            <w:vAlign w:val="center"/>
          </w:tcPr>
          <w:p w:rsidR="00DA0C60" w:rsidRPr="007D3363" w:rsidRDefault="00DA0C60" w:rsidP="00DA0C60">
            <w:pPr>
              <w:spacing w:after="0" w:line="240" w:lineRule="auto"/>
              <w:ind w:left="113" w:right="113"/>
              <w:jc w:val="center"/>
              <w:rPr>
                <w:rFonts w:ascii="Times New Roman" w:hAnsi="Times New Roman" w:cs="Times New Roman"/>
                <w:bCs/>
              </w:rPr>
            </w:pPr>
            <w:r w:rsidRPr="007D3363">
              <w:rPr>
                <w:rFonts w:ascii="Times New Roman" w:hAnsi="Times New Roman" w:cs="Times New Roman"/>
                <w:bCs/>
                <w:lang w:val="kk-KZ"/>
              </w:rPr>
              <w:t>қанағаттанарлықсыз</w:t>
            </w:r>
          </w:p>
        </w:tc>
        <w:tc>
          <w:tcPr>
            <w:tcW w:w="5528" w:type="dxa"/>
          </w:tcPr>
          <w:p w:rsidR="00DA0C60" w:rsidRPr="007D3363" w:rsidRDefault="00220B85" w:rsidP="00DA0C60">
            <w:pPr>
              <w:pStyle w:val="af3"/>
              <w:spacing w:before="0" w:beforeAutospacing="0" w:after="0" w:afterAutospacing="0"/>
              <w:jc w:val="both"/>
              <w:rPr>
                <w:sz w:val="22"/>
                <w:szCs w:val="22"/>
              </w:rPr>
            </w:pPr>
            <w:r>
              <w:rPr>
                <w:b/>
                <w:lang w:val="kk-KZ"/>
              </w:rPr>
              <w:t>Магистрант</w:t>
            </w:r>
            <w:r w:rsidR="00DA0C60" w:rsidRPr="007D3363">
              <w:rPr>
                <w:b/>
                <w:sz w:val="22"/>
                <w:szCs w:val="22"/>
              </w:rPr>
              <w:t xml:space="preserve"> </w:t>
            </w:r>
            <w:r w:rsidR="00DA0C60" w:rsidRPr="007D3363">
              <w:rPr>
                <w:b/>
                <w:sz w:val="22"/>
                <w:szCs w:val="22"/>
                <w:lang w:val="kk-KZ"/>
              </w:rPr>
              <w:t>көрсетті</w:t>
            </w:r>
            <w:r w:rsidR="00DA0C60" w:rsidRPr="007D3363">
              <w:rPr>
                <w:sz w:val="22"/>
                <w:szCs w:val="22"/>
              </w:rPr>
              <w:t>:</w:t>
            </w:r>
          </w:p>
          <w:p w:rsidR="00DA0C60" w:rsidRPr="007D3363" w:rsidRDefault="00DA0C60" w:rsidP="00DA0C60">
            <w:pPr>
              <w:pStyle w:val="af3"/>
              <w:spacing w:before="0" w:beforeAutospacing="0" w:after="0" w:afterAutospacing="0"/>
              <w:jc w:val="both"/>
              <w:rPr>
                <w:sz w:val="22"/>
                <w:szCs w:val="22"/>
              </w:rPr>
            </w:pPr>
            <w:r w:rsidRPr="007D3363">
              <w:rPr>
                <w:sz w:val="22"/>
                <w:szCs w:val="22"/>
              </w:rPr>
              <w:t xml:space="preserve">- </w:t>
            </w:r>
            <w:r w:rsidRPr="007D3363">
              <w:rPr>
                <w:sz w:val="22"/>
                <w:szCs w:val="22"/>
                <w:lang w:val="kk-KZ"/>
              </w:rPr>
              <w:t>бағдарлама материалын білмеуі</w:t>
            </w:r>
            <w:r w:rsidRPr="007D3363">
              <w:rPr>
                <w:sz w:val="22"/>
                <w:szCs w:val="22"/>
              </w:rPr>
              <w:t>,</w:t>
            </w:r>
          </w:p>
          <w:p w:rsidR="00DA0C60" w:rsidRPr="007D3363" w:rsidRDefault="00DA0C60" w:rsidP="00DA0C60">
            <w:pPr>
              <w:pStyle w:val="af3"/>
              <w:spacing w:before="0" w:beforeAutospacing="0" w:after="0" w:afterAutospacing="0"/>
              <w:jc w:val="both"/>
              <w:rPr>
                <w:sz w:val="22"/>
                <w:szCs w:val="22"/>
              </w:rPr>
            </w:pPr>
            <w:r w:rsidRPr="007D3363">
              <w:rPr>
                <w:sz w:val="22"/>
                <w:szCs w:val="22"/>
              </w:rPr>
              <w:t xml:space="preserve">- </w:t>
            </w:r>
            <w:r w:rsidRPr="007D3363">
              <w:rPr>
                <w:sz w:val="22"/>
                <w:szCs w:val="22"/>
                <w:lang w:val="kk-KZ"/>
              </w:rPr>
              <w:t>барлық тапсырмалар түрі бойынша елеулі қателіктердің жіберілуі</w:t>
            </w:r>
            <w:r w:rsidRPr="007D3363">
              <w:rPr>
                <w:sz w:val="22"/>
                <w:szCs w:val="22"/>
              </w:rPr>
              <w:t>;</w:t>
            </w:r>
          </w:p>
          <w:p w:rsidR="00DA0C60" w:rsidRPr="007D3363" w:rsidRDefault="00DA0C60" w:rsidP="00DA0C60">
            <w:pPr>
              <w:pStyle w:val="af3"/>
              <w:spacing w:before="0" w:beforeAutospacing="0" w:after="0" w:afterAutospacing="0"/>
              <w:jc w:val="both"/>
              <w:rPr>
                <w:sz w:val="22"/>
                <w:szCs w:val="22"/>
              </w:rPr>
            </w:pPr>
            <w:r w:rsidRPr="007D3363">
              <w:rPr>
                <w:sz w:val="22"/>
                <w:szCs w:val="22"/>
              </w:rPr>
              <w:t xml:space="preserve">-  </w:t>
            </w:r>
            <w:r w:rsidRPr="007D3363">
              <w:rPr>
                <w:sz w:val="22"/>
                <w:szCs w:val="22"/>
                <w:lang w:val="kk-KZ"/>
              </w:rPr>
              <w:t>тапсырмаларды орындауда жеке тәсілдерді мүлдем игермеуі</w:t>
            </w:r>
            <w:r w:rsidRPr="007D3363">
              <w:rPr>
                <w:sz w:val="22"/>
                <w:szCs w:val="22"/>
              </w:rPr>
              <w:t>;</w:t>
            </w:r>
          </w:p>
          <w:p w:rsidR="00DA0C60" w:rsidRPr="007D3363" w:rsidRDefault="00DA0C60" w:rsidP="00DA0C60">
            <w:pPr>
              <w:pStyle w:val="af3"/>
              <w:spacing w:before="0" w:beforeAutospacing="0" w:after="0" w:afterAutospacing="0"/>
              <w:jc w:val="both"/>
              <w:rPr>
                <w:sz w:val="22"/>
                <w:szCs w:val="22"/>
              </w:rPr>
            </w:pPr>
            <w:r w:rsidRPr="007D3363">
              <w:rPr>
                <w:sz w:val="22"/>
                <w:szCs w:val="22"/>
              </w:rPr>
              <w:t xml:space="preserve">-  </w:t>
            </w:r>
            <w:r w:rsidRPr="007D3363">
              <w:rPr>
                <w:sz w:val="22"/>
                <w:szCs w:val="22"/>
                <w:lang w:val="kk-KZ"/>
              </w:rPr>
              <w:t xml:space="preserve">ағымды, межелік және қорытынды бақылау түрлері бойынша тапсырмаларды мүлдем орындамауы </w:t>
            </w:r>
          </w:p>
        </w:tc>
      </w:tr>
    </w:tbl>
    <w:p w:rsidR="00DA0C60" w:rsidRPr="00DA0C60" w:rsidRDefault="00DA0C60" w:rsidP="00DA0C60">
      <w:pPr>
        <w:spacing w:after="0" w:line="240" w:lineRule="auto"/>
        <w:rPr>
          <w:b/>
          <w:lang w:val="ru-RU"/>
        </w:rPr>
      </w:pPr>
    </w:p>
    <w:p w:rsidR="00C83D19" w:rsidRPr="00DA0C60" w:rsidRDefault="00C83D19" w:rsidP="00F07231">
      <w:pPr>
        <w:spacing w:after="0" w:line="240" w:lineRule="auto"/>
        <w:jc w:val="center"/>
        <w:rPr>
          <w:rFonts w:ascii="Times New Roman" w:hAnsi="Times New Roman" w:cs="Times New Roman"/>
          <w:b/>
          <w:sz w:val="28"/>
          <w:szCs w:val="28"/>
          <w:lang w:val="ru-RU"/>
        </w:rPr>
      </w:pPr>
    </w:p>
    <w:p w:rsidR="00F07231" w:rsidRDefault="00F07231" w:rsidP="00F07231">
      <w:pPr>
        <w:spacing w:after="0" w:line="240" w:lineRule="auto"/>
        <w:jc w:val="center"/>
        <w:rPr>
          <w:rFonts w:ascii="Times New Roman" w:hAnsi="Times New Roman" w:cs="Times New Roman"/>
          <w:b/>
          <w:sz w:val="28"/>
          <w:szCs w:val="28"/>
          <w:lang w:val="kk-KZ"/>
        </w:rPr>
      </w:pPr>
      <w:r w:rsidRPr="00AD26B2">
        <w:rPr>
          <w:rFonts w:ascii="Times New Roman" w:hAnsi="Times New Roman" w:cs="Times New Roman"/>
          <w:b/>
          <w:sz w:val="28"/>
          <w:szCs w:val="28"/>
          <w:lang w:val="kk-KZ"/>
        </w:rPr>
        <w:t>Ұ</w:t>
      </w:r>
      <w:r w:rsidR="00C545AB">
        <w:rPr>
          <w:rFonts w:ascii="Times New Roman" w:hAnsi="Times New Roman" w:cs="Times New Roman"/>
          <w:b/>
          <w:sz w:val="28"/>
          <w:szCs w:val="28"/>
          <w:lang w:val="kk-KZ"/>
        </w:rPr>
        <w:t>сынылатын әдебиеттер тізімі</w:t>
      </w:r>
    </w:p>
    <w:p w:rsidR="00F07231" w:rsidRPr="00AD26B2" w:rsidRDefault="00F07231" w:rsidP="00F07231">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Негізгі</w:t>
      </w:r>
    </w:p>
    <w:p w:rsidR="00F07231" w:rsidRPr="00C87597" w:rsidRDefault="00F07231" w:rsidP="00F07231">
      <w:pPr>
        <w:numPr>
          <w:ilvl w:val="0"/>
          <w:numId w:val="26"/>
        </w:numPr>
        <w:spacing w:after="0" w:line="240" w:lineRule="auto"/>
        <w:ind w:left="0" w:firstLine="0"/>
        <w:jc w:val="both"/>
        <w:rPr>
          <w:rFonts w:ascii="Times New Roman" w:eastAsia="Calibri" w:hAnsi="Times New Roman" w:cs="Times New Roman"/>
          <w:sz w:val="28"/>
          <w:szCs w:val="28"/>
          <w:lang w:val="kk-KZ" w:eastAsia="ko-KR"/>
        </w:rPr>
      </w:pPr>
      <w:r w:rsidRPr="00AD26B2">
        <w:rPr>
          <w:rFonts w:ascii="Times New Roman" w:eastAsia="Calibri" w:hAnsi="Times New Roman" w:cs="Times New Roman"/>
          <w:sz w:val="28"/>
          <w:szCs w:val="28"/>
          <w:lang w:val="kk-KZ" w:eastAsia="ko-KR"/>
        </w:rPr>
        <w:t>Әбішев Қ.А. Философия.</w:t>
      </w:r>
      <w:r w:rsidRPr="00D06F8F">
        <w:rPr>
          <w:rFonts w:ascii="Times New Roman" w:eastAsia="Calibri" w:hAnsi="Times New Roman" w:cs="Times New Roman"/>
          <w:sz w:val="28"/>
          <w:szCs w:val="28"/>
          <w:lang w:val="kk-KZ" w:eastAsia="ko-KR"/>
        </w:rPr>
        <w:t xml:space="preserve"> </w:t>
      </w:r>
      <w:r>
        <w:rPr>
          <w:rFonts w:ascii="Times New Roman" w:eastAsia="Calibri" w:hAnsi="Times New Roman" w:cs="Times New Roman"/>
          <w:sz w:val="28"/>
          <w:szCs w:val="28"/>
          <w:lang w:val="kk-KZ" w:eastAsia="ko-KR"/>
        </w:rPr>
        <w:t xml:space="preserve"> Оқу құралы. -</w:t>
      </w:r>
      <w:r w:rsidRPr="00AD26B2">
        <w:rPr>
          <w:rFonts w:ascii="Times New Roman" w:eastAsia="Calibri" w:hAnsi="Times New Roman" w:cs="Times New Roman"/>
          <w:sz w:val="28"/>
          <w:szCs w:val="28"/>
          <w:lang w:val="kk-KZ" w:eastAsia="ko-KR"/>
        </w:rPr>
        <w:t>Алматы,</w:t>
      </w:r>
      <w:r w:rsidRPr="00C87597">
        <w:rPr>
          <w:rFonts w:ascii="Times New Roman" w:eastAsia="Calibri" w:hAnsi="Times New Roman" w:cs="Times New Roman"/>
          <w:sz w:val="28"/>
          <w:szCs w:val="28"/>
          <w:lang w:val="kk-KZ" w:eastAsia="ko-KR"/>
        </w:rPr>
        <w:t xml:space="preserve"> </w:t>
      </w:r>
      <w:r w:rsidRPr="00AD26B2">
        <w:rPr>
          <w:rFonts w:ascii="Times New Roman" w:eastAsia="Calibri" w:hAnsi="Times New Roman" w:cs="Times New Roman"/>
          <w:sz w:val="28"/>
          <w:szCs w:val="28"/>
          <w:lang w:val="kk-KZ" w:eastAsia="ko-KR"/>
        </w:rPr>
        <w:t>20</w:t>
      </w:r>
      <w:r w:rsidRPr="00C87597">
        <w:rPr>
          <w:rFonts w:ascii="Times New Roman" w:eastAsia="Calibri" w:hAnsi="Times New Roman" w:cs="Times New Roman"/>
          <w:sz w:val="28"/>
          <w:szCs w:val="28"/>
          <w:lang w:val="kk-KZ" w:eastAsia="ko-KR"/>
        </w:rPr>
        <w:t>10</w:t>
      </w:r>
      <w:r>
        <w:rPr>
          <w:rFonts w:ascii="Times New Roman" w:eastAsia="Calibri" w:hAnsi="Times New Roman" w:cs="Times New Roman"/>
          <w:sz w:val="28"/>
          <w:szCs w:val="28"/>
          <w:lang w:val="kk-KZ" w:eastAsia="ko-KR"/>
        </w:rPr>
        <w:t>. -300 б.</w:t>
      </w:r>
    </w:p>
    <w:p w:rsidR="00F07231" w:rsidRPr="00AD26B2" w:rsidRDefault="00F07231" w:rsidP="00F07231">
      <w:pPr>
        <w:numPr>
          <w:ilvl w:val="0"/>
          <w:numId w:val="26"/>
        </w:numPr>
        <w:spacing w:after="0" w:line="240" w:lineRule="auto"/>
        <w:ind w:left="0" w:firstLine="0"/>
        <w:jc w:val="both"/>
        <w:rPr>
          <w:rFonts w:ascii="Times New Roman" w:eastAsia="Calibri" w:hAnsi="Times New Roman" w:cs="Times New Roman"/>
          <w:sz w:val="28"/>
          <w:szCs w:val="28"/>
          <w:lang w:val="kk-KZ"/>
        </w:rPr>
      </w:pPr>
      <w:r w:rsidRPr="00AD26B2">
        <w:rPr>
          <w:rFonts w:ascii="Times New Roman" w:eastAsia="Calibri" w:hAnsi="Times New Roman" w:cs="Times New Roman"/>
          <w:sz w:val="28"/>
          <w:szCs w:val="28"/>
          <w:lang w:val="kk-KZ"/>
        </w:rPr>
        <w:t>Алтаев</w:t>
      </w:r>
      <w:r w:rsidRPr="00D06F8F">
        <w:rPr>
          <w:rFonts w:ascii="Times New Roman" w:eastAsia="Calibri" w:hAnsi="Times New Roman" w:cs="Times New Roman"/>
          <w:sz w:val="28"/>
          <w:szCs w:val="28"/>
          <w:lang w:val="kk-KZ"/>
        </w:rPr>
        <w:t xml:space="preserve"> </w:t>
      </w:r>
      <w:r w:rsidRPr="00AD26B2">
        <w:rPr>
          <w:rFonts w:ascii="Times New Roman" w:eastAsia="Calibri" w:hAnsi="Times New Roman" w:cs="Times New Roman"/>
          <w:sz w:val="28"/>
          <w:szCs w:val="28"/>
          <w:lang w:val="kk-KZ"/>
        </w:rPr>
        <w:t>Ж.А.</w:t>
      </w:r>
      <w:r>
        <w:rPr>
          <w:rFonts w:ascii="Times New Roman" w:eastAsia="Calibri" w:hAnsi="Times New Roman" w:cs="Times New Roman"/>
          <w:sz w:val="28"/>
          <w:szCs w:val="28"/>
          <w:lang w:val="kk-KZ"/>
        </w:rPr>
        <w:t xml:space="preserve">  </w:t>
      </w:r>
      <w:r w:rsidRPr="00AD26B2">
        <w:rPr>
          <w:rFonts w:ascii="Times New Roman" w:eastAsia="Calibri" w:hAnsi="Times New Roman" w:cs="Times New Roman"/>
          <w:sz w:val="28"/>
          <w:szCs w:val="28"/>
          <w:lang w:val="kk-KZ"/>
        </w:rPr>
        <w:t>Ғылым тарихы мен философиясы</w:t>
      </w:r>
      <w:r>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eastAsia="ko-KR"/>
        </w:rPr>
        <w:t>Оқу құралы. -</w:t>
      </w:r>
      <w:r w:rsidRPr="00AD26B2">
        <w:rPr>
          <w:rFonts w:ascii="Times New Roman" w:eastAsia="Calibri" w:hAnsi="Times New Roman" w:cs="Times New Roman"/>
          <w:sz w:val="28"/>
          <w:szCs w:val="28"/>
          <w:lang w:val="kk-KZ"/>
        </w:rPr>
        <w:t xml:space="preserve"> Алматы, 2011</w:t>
      </w:r>
      <w:r>
        <w:rPr>
          <w:rFonts w:ascii="Times New Roman" w:eastAsia="Calibri" w:hAnsi="Times New Roman" w:cs="Times New Roman"/>
          <w:sz w:val="28"/>
          <w:szCs w:val="28"/>
          <w:lang w:val="kk-KZ"/>
        </w:rPr>
        <w:t>. -280 б.</w:t>
      </w:r>
      <w:r w:rsidRPr="00AD26B2">
        <w:rPr>
          <w:rFonts w:ascii="Times New Roman" w:eastAsia="Calibri" w:hAnsi="Times New Roman" w:cs="Times New Roman"/>
          <w:sz w:val="28"/>
          <w:szCs w:val="28"/>
          <w:lang w:val="kk-KZ"/>
        </w:rPr>
        <w:t xml:space="preserve"> </w:t>
      </w:r>
    </w:p>
    <w:p w:rsidR="00F07231" w:rsidRPr="00AD26B2" w:rsidRDefault="00F07231" w:rsidP="00F07231">
      <w:pPr>
        <w:numPr>
          <w:ilvl w:val="0"/>
          <w:numId w:val="26"/>
        </w:numPr>
        <w:spacing w:after="0" w:line="240" w:lineRule="auto"/>
        <w:ind w:left="0" w:firstLine="0"/>
        <w:jc w:val="both"/>
        <w:rPr>
          <w:rFonts w:ascii="Times New Roman" w:eastAsia="Calibri" w:hAnsi="Times New Roman" w:cs="Times New Roman"/>
          <w:sz w:val="28"/>
          <w:szCs w:val="28"/>
          <w:lang w:val="kk-KZ"/>
        </w:rPr>
      </w:pPr>
      <w:r w:rsidRPr="00F07231">
        <w:rPr>
          <w:rFonts w:ascii="Times New Roman" w:eastAsia="Calibri" w:hAnsi="Times New Roman" w:cs="Times New Roman"/>
          <w:sz w:val="28"/>
          <w:szCs w:val="28"/>
          <w:lang w:val="ru-RU"/>
        </w:rPr>
        <w:t xml:space="preserve">Алексеев П.В., Панин А.В. Философия. </w:t>
      </w:r>
      <w:r>
        <w:rPr>
          <w:rFonts w:ascii="Times New Roman" w:eastAsia="Calibri" w:hAnsi="Times New Roman" w:cs="Times New Roman"/>
          <w:sz w:val="28"/>
          <w:szCs w:val="28"/>
          <w:lang w:val="kk-KZ"/>
        </w:rPr>
        <w:t xml:space="preserve">Учебник. </w:t>
      </w:r>
      <w:r w:rsidRPr="00AD26B2">
        <w:rPr>
          <w:rFonts w:ascii="Times New Roman" w:eastAsia="Calibri" w:hAnsi="Times New Roman" w:cs="Times New Roman"/>
          <w:sz w:val="28"/>
          <w:szCs w:val="28"/>
        </w:rPr>
        <w:t>М., 2010.</w:t>
      </w:r>
      <w:r>
        <w:rPr>
          <w:rFonts w:ascii="Times New Roman" w:eastAsia="Calibri" w:hAnsi="Times New Roman" w:cs="Times New Roman"/>
          <w:sz w:val="28"/>
          <w:szCs w:val="28"/>
          <w:lang w:val="kk-KZ"/>
        </w:rPr>
        <w:t xml:space="preserve"> С.358 </w:t>
      </w:r>
    </w:p>
    <w:p w:rsidR="00F07231" w:rsidRPr="00AD26B2" w:rsidRDefault="00F07231" w:rsidP="00F07231">
      <w:pPr>
        <w:numPr>
          <w:ilvl w:val="0"/>
          <w:numId w:val="26"/>
        </w:numPr>
        <w:spacing w:after="0" w:line="240" w:lineRule="auto"/>
        <w:ind w:left="0" w:firstLine="0"/>
        <w:jc w:val="both"/>
        <w:rPr>
          <w:rFonts w:ascii="Times New Roman" w:eastAsia="Calibri" w:hAnsi="Times New Roman" w:cs="Times New Roman"/>
          <w:sz w:val="28"/>
          <w:szCs w:val="28"/>
          <w:lang w:val="kk-KZ"/>
        </w:rPr>
      </w:pPr>
      <w:r w:rsidRPr="00F07231">
        <w:rPr>
          <w:rFonts w:ascii="Times New Roman" w:eastAsia="Calibri" w:hAnsi="Times New Roman" w:cs="Times New Roman"/>
          <w:sz w:val="28"/>
          <w:szCs w:val="28"/>
          <w:lang w:val="ru-RU"/>
        </w:rPr>
        <w:t xml:space="preserve">Ильенков Э.В. Философия и культура. </w:t>
      </w:r>
      <w:r>
        <w:rPr>
          <w:rFonts w:ascii="Times New Roman" w:eastAsia="Calibri" w:hAnsi="Times New Roman" w:cs="Times New Roman"/>
          <w:sz w:val="28"/>
          <w:szCs w:val="28"/>
          <w:lang w:val="kk-KZ"/>
        </w:rPr>
        <w:t xml:space="preserve">Учебник. </w:t>
      </w:r>
      <w:r w:rsidRPr="00AD26B2">
        <w:rPr>
          <w:rFonts w:ascii="Times New Roman" w:eastAsia="Calibri" w:hAnsi="Times New Roman" w:cs="Times New Roman"/>
          <w:sz w:val="28"/>
          <w:szCs w:val="28"/>
        </w:rPr>
        <w:t>М., 2013.</w:t>
      </w:r>
      <w:r>
        <w:rPr>
          <w:rFonts w:ascii="Times New Roman" w:eastAsia="Calibri" w:hAnsi="Times New Roman" w:cs="Times New Roman"/>
          <w:sz w:val="28"/>
          <w:szCs w:val="28"/>
          <w:lang w:val="kk-KZ"/>
        </w:rPr>
        <w:t xml:space="preserve"> С. 320</w:t>
      </w:r>
    </w:p>
    <w:p w:rsidR="00F07231" w:rsidRPr="00AD26B2" w:rsidRDefault="00F07231" w:rsidP="00F07231">
      <w:pPr>
        <w:numPr>
          <w:ilvl w:val="0"/>
          <w:numId w:val="26"/>
        </w:numPr>
        <w:spacing w:after="0" w:line="240" w:lineRule="auto"/>
        <w:ind w:left="0" w:firstLine="0"/>
        <w:jc w:val="both"/>
        <w:rPr>
          <w:rFonts w:ascii="Times New Roman" w:eastAsia="Calibri" w:hAnsi="Times New Roman" w:cs="Times New Roman"/>
          <w:sz w:val="28"/>
          <w:szCs w:val="28"/>
          <w:lang w:val="kk-KZ"/>
        </w:rPr>
      </w:pPr>
      <w:r w:rsidRPr="00F07231">
        <w:rPr>
          <w:rFonts w:ascii="Times New Roman" w:eastAsia="Calibri" w:hAnsi="Times New Roman" w:cs="Times New Roman"/>
          <w:sz w:val="28"/>
          <w:szCs w:val="28"/>
          <w:lang w:val="ru-RU"/>
        </w:rPr>
        <w:t>Лекторский В. А. Эпистемология классическая и неклассическая</w:t>
      </w:r>
      <w:r>
        <w:rPr>
          <w:rFonts w:ascii="Times New Roman" w:eastAsia="Calibri" w:hAnsi="Times New Roman" w:cs="Times New Roman"/>
          <w:sz w:val="28"/>
          <w:szCs w:val="28"/>
          <w:lang w:val="kk-KZ"/>
        </w:rPr>
        <w:t xml:space="preserve">. Учебник.  </w:t>
      </w:r>
      <w:r>
        <w:rPr>
          <w:rFonts w:ascii="Times New Roman" w:eastAsia="Calibri" w:hAnsi="Times New Roman" w:cs="Times New Roman"/>
          <w:sz w:val="28"/>
          <w:szCs w:val="28"/>
        </w:rPr>
        <w:t>М.,</w:t>
      </w:r>
      <w:r>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rPr>
        <w:t>20</w:t>
      </w:r>
      <w:r>
        <w:rPr>
          <w:rFonts w:ascii="Times New Roman" w:eastAsia="Calibri" w:hAnsi="Times New Roman" w:cs="Times New Roman"/>
          <w:sz w:val="28"/>
          <w:szCs w:val="28"/>
          <w:lang w:val="kk-KZ"/>
        </w:rPr>
        <w:t>13. С.180</w:t>
      </w:r>
    </w:p>
    <w:p w:rsidR="00F07231" w:rsidRPr="00AD26B2" w:rsidRDefault="00F07231" w:rsidP="00F07231">
      <w:pPr>
        <w:numPr>
          <w:ilvl w:val="0"/>
          <w:numId w:val="26"/>
        </w:numPr>
        <w:spacing w:after="0" w:line="240" w:lineRule="auto"/>
        <w:ind w:left="0" w:firstLine="0"/>
        <w:jc w:val="both"/>
        <w:rPr>
          <w:rFonts w:ascii="Times New Roman" w:eastAsia="Calibri" w:hAnsi="Times New Roman" w:cs="Times New Roman"/>
          <w:sz w:val="28"/>
          <w:szCs w:val="28"/>
          <w:lang w:val="kk-KZ"/>
        </w:rPr>
      </w:pPr>
      <w:r w:rsidRPr="00F07231">
        <w:rPr>
          <w:rFonts w:ascii="Times New Roman" w:eastAsia="Calibri" w:hAnsi="Times New Roman" w:cs="Times New Roman"/>
          <w:sz w:val="28"/>
          <w:szCs w:val="28"/>
          <w:lang w:val="ru-RU"/>
        </w:rPr>
        <w:t>Мареев С.Н., Мареева Е.В. История философии.</w:t>
      </w:r>
      <w:r>
        <w:rPr>
          <w:rFonts w:ascii="Times New Roman" w:eastAsia="Calibri" w:hAnsi="Times New Roman" w:cs="Times New Roman"/>
          <w:sz w:val="28"/>
          <w:szCs w:val="28"/>
          <w:lang w:val="kk-KZ"/>
        </w:rPr>
        <w:t xml:space="preserve">Учебник. </w:t>
      </w:r>
      <w:r w:rsidRPr="00F07231">
        <w:rPr>
          <w:rFonts w:ascii="Times New Roman" w:eastAsia="Calibri" w:hAnsi="Times New Roman" w:cs="Times New Roman"/>
          <w:sz w:val="28"/>
          <w:szCs w:val="28"/>
          <w:lang w:val="ru-RU"/>
        </w:rPr>
        <w:t xml:space="preserve"> </w:t>
      </w:r>
      <w:r>
        <w:rPr>
          <w:rFonts w:ascii="Times New Roman" w:eastAsia="Calibri" w:hAnsi="Times New Roman" w:cs="Times New Roman"/>
          <w:sz w:val="28"/>
          <w:szCs w:val="28"/>
        </w:rPr>
        <w:t>М., 200</w:t>
      </w:r>
      <w:r>
        <w:rPr>
          <w:rFonts w:ascii="Times New Roman" w:eastAsia="Calibri" w:hAnsi="Times New Roman" w:cs="Times New Roman"/>
          <w:sz w:val="28"/>
          <w:szCs w:val="28"/>
          <w:lang w:val="kk-KZ"/>
        </w:rPr>
        <w:t>8</w:t>
      </w:r>
      <w:r w:rsidRPr="00AD26B2">
        <w:rPr>
          <w:rFonts w:ascii="Times New Roman" w:eastAsia="Calibri" w:hAnsi="Times New Roman" w:cs="Times New Roman"/>
          <w:sz w:val="28"/>
          <w:szCs w:val="28"/>
        </w:rPr>
        <w:t>.</w:t>
      </w:r>
      <w:r>
        <w:rPr>
          <w:rFonts w:ascii="Times New Roman" w:eastAsia="Calibri" w:hAnsi="Times New Roman" w:cs="Times New Roman"/>
          <w:sz w:val="28"/>
          <w:szCs w:val="28"/>
          <w:lang w:val="kk-KZ"/>
        </w:rPr>
        <w:t xml:space="preserve"> С.203</w:t>
      </w:r>
    </w:p>
    <w:p w:rsidR="00F07231" w:rsidRDefault="00F07231" w:rsidP="00F07231">
      <w:pPr>
        <w:numPr>
          <w:ilvl w:val="0"/>
          <w:numId w:val="26"/>
        </w:numPr>
        <w:spacing w:after="0" w:line="240" w:lineRule="auto"/>
        <w:ind w:left="0" w:firstLine="0"/>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Лебедев С.А. Коськов С.Н. Эпистемология и философия науки. Классическая и неклассическая. Учебник. М., 2014. С 293</w:t>
      </w:r>
    </w:p>
    <w:p w:rsidR="00F07231" w:rsidRDefault="00F07231" w:rsidP="00F07231">
      <w:pPr>
        <w:numPr>
          <w:ilvl w:val="0"/>
          <w:numId w:val="26"/>
        </w:numPr>
        <w:spacing w:after="0" w:line="240" w:lineRule="auto"/>
        <w:ind w:left="0" w:firstLine="0"/>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Ильин В.В. Теория познания. Эпистемология. Учебное пособие. М., 2010. С. 150</w:t>
      </w:r>
    </w:p>
    <w:p w:rsidR="00F07231" w:rsidRPr="00AD26B2" w:rsidRDefault="00F07231" w:rsidP="00F07231">
      <w:pPr>
        <w:spacing w:after="0" w:line="240" w:lineRule="auto"/>
        <w:jc w:val="both"/>
        <w:rPr>
          <w:rFonts w:ascii="Times New Roman" w:eastAsia="Calibri" w:hAnsi="Times New Roman" w:cs="Times New Roman"/>
          <w:sz w:val="28"/>
          <w:szCs w:val="28"/>
          <w:lang w:val="kk-KZ"/>
        </w:rPr>
      </w:pPr>
    </w:p>
    <w:p w:rsidR="00F07231" w:rsidRPr="00F07231" w:rsidRDefault="00F07231" w:rsidP="00F07231">
      <w:pPr>
        <w:spacing w:after="0" w:line="240" w:lineRule="auto"/>
        <w:jc w:val="both"/>
        <w:rPr>
          <w:rFonts w:ascii="Times New Roman" w:eastAsia="Calibri" w:hAnsi="Times New Roman" w:cs="Times New Roman"/>
          <w:b/>
          <w:sz w:val="28"/>
          <w:szCs w:val="28"/>
          <w:lang w:val="ru-RU" w:eastAsia="ko-KR"/>
        </w:rPr>
      </w:pPr>
      <w:r w:rsidRPr="00AD26B2">
        <w:rPr>
          <w:rFonts w:ascii="Times New Roman" w:eastAsia="Calibri" w:hAnsi="Times New Roman" w:cs="Times New Roman"/>
          <w:b/>
          <w:sz w:val="28"/>
          <w:szCs w:val="28"/>
          <w:lang w:val="kk-KZ" w:eastAsia="ko-KR"/>
        </w:rPr>
        <w:t>Қосымша:</w:t>
      </w:r>
    </w:p>
    <w:p w:rsidR="00F07231" w:rsidRPr="007227C2" w:rsidRDefault="00F07231" w:rsidP="00F07231">
      <w:pPr>
        <w:spacing w:after="0" w:line="240" w:lineRule="auto"/>
        <w:rPr>
          <w:rFonts w:ascii="Times New Roman" w:eastAsia="Calibri" w:hAnsi="Times New Roman" w:cs="Times New Roman"/>
          <w:b/>
          <w:sz w:val="28"/>
          <w:szCs w:val="28"/>
          <w:lang w:val="kk-KZ" w:eastAsia="ko-KR"/>
        </w:rPr>
      </w:pPr>
      <w:r w:rsidRPr="00F07231">
        <w:rPr>
          <w:rFonts w:ascii="Times New Roman" w:eastAsia="Calibri" w:hAnsi="Times New Roman" w:cs="Times New Roman"/>
          <w:sz w:val="28"/>
          <w:szCs w:val="28"/>
          <w:lang w:val="ru-RU"/>
        </w:rPr>
        <w:t xml:space="preserve">1. </w:t>
      </w:r>
      <w:r>
        <w:rPr>
          <w:rFonts w:ascii="Times New Roman" w:eastAsia="Calibri" w:hAnsi="Times New Roman" w:cs="Times New Roman"/>
          <w:sz w:val="28"/>
          <w:szCs w:val="28"/>
          <w:lang w:val="ru-RU"/>
        </w:rPr>
        <w:t xml:space="preserve">  </w:t>
      </w:r>
      <w:r w:rsidRPr="00F07231">
        <w:rPr>
          <w:rFonts w:ascii="Times New Roman" w:eastAsia="Calibri" w:hAnsi="Times New Roman" w:cs="Times New Roman"/>
          <w:sz w:val="28"/>
          <w:szCs w:val="28"/>
          <w:lang w:val="ru-RU"/>
        </w:rPr>
        <w:t>Ильенков Э.В.</w:t>
      </w:r>
      <w:r>
        <w:rPr>
          <w:rFonts w:ascii="Times New Roman" w:eastAsia="Calibri" w:hAnsi="Times New Roman" w:cs="Times New Roman"/>
          <w:sz w:val="28"/>
          <w:szCs w:val="28"/>
          <w:lang w:val="ru-RU"/>
        </w:rPr>
        <w:t xml:space="preserve"> </w:t>
      </w:r>
      <w:r w:rsidRPr="00F07231">
        <w:rPr>
          <w:rFonts w:ascii="Times New Roman" w:eastAsia="Calibri" w:hAnsi="Times New Roman" w:cs="Times New Roman"/>
          <w:sz w:val="28"/>
          <w:szCs w:val="28"/>
          <w:lang w:val="ru-RU"/>
        </w:rPr>
        <w:t>Диалектическая логика. М.,1984</w:t>
      </w:r>
      <w:r>
        <w:rPr>
          <w:rFonts w:ascii="Times New Roman" w:eastAsia="Calibri" w:hAnsi="Times New Roman" w:cs="Times New Roman"/>
          <w:sz w:val="28"/>
          <w:szCs w:val="28"/>
          <w:lang w:val="kk-KZ"/>
        </w:rPr>
        <w:t>. С. 180</w:t>
      </w:r>
    </w:p>
    <w:p w:rsidR="00F07231" w:rsidRPr="007227C2" w:rsidRDefault="00F07231" w:rsidP="00F07231">
      <w:pPr>
        <w:spacing w:after="0" w:line="240" w:lineRule="auto"/>
        <w:jc w:val="both"/>
        <w:rPr>
          <w:rFonts w:ascii="Times New Roman" w:eastAsia="Calibri" w:hAnsi="Times New Roman" w:cs="Times New Roman"/>
          <w:sz w:val="28"/>
          <w:szCs w:val="28"/>
          <w:lang w:val="kk-KZ"/>
        </w:rPr>
      </w:pPr>
      <w:r w:rsidRPr="00F07231">
        <w:rPr>
          <w:rFonts w:ascii="Times New Roman" w:eastAsia="Calibri" w:hAnsi="Times New Roman" w:cs="Times New Roman"/>
          <w:sz w:val="28"/>
          <w:szCs w:val="28"/>
          <w:lang w:val="ru-RU"/>
        </w:rPr>
        <w:t>2.</w:t>
      </w:r>
      <w:r>
        <w:rPr>
          <w:rFonts w:ascii="Times New Roman" w:eastAsia="Calibri" w:hAnsi="Times New Roman" w:cs="Times New Roman"/>
          <w:sz w:val="28"/>
          <w:szCs w:val="28"/>
          <w:lang w:val="ru-RU"/>
        </w:rPr>
        <w:t xml:space="preserve">  </w:t>
      </w:r>
      <w:r w:rsidRPr="00F07231">
        <w:rPr>
          <w:rFonts w:ascii="Times New Roman" w:eastAsia="Calibri" w:hAnsi="Times New Roman" w:cs="Times New Roman"/>
          <w:sz w:val="28"/>
          <w:szCs w:val="28"/>
          <w:lang w:val="ru-RU"/>
        </w:rPr>
        <w:t>Аверьянов А.Н. Системное познание мира. М., 1985.</w:t>
      </w:r>
      <w:r>
        <w:rPr>
          <w:rFonts w:ascii="Times New Roman" w:eastAsia="Calibri" w:hAnsi="Times New Roman" w:cs="Times New Roman"/>
          <w:sz w:val="28"/>
          <w:szCs w:val="28"/>
          <w:lang w:val="kk-KZ"/>
        </w:rPr>
        <w:t xml:space="preserve"> С. 250</w:t>
      </w:r>
    </w:p>
    <w:p w:rsidR="00F07231" w:rsidRPr="007227C2" w:rsidRDefault="00F07231" w:rsidP="00F07231">
      <w:pPr>
        <w:spacing w:after="0" w:line="240" w:lineRule="auto"/>
        <w:jc w:val="both"/>
        <w:rPr>
          <w:rFonts w:ascii="Times New Roman" w:eastAsia="Calibri" w:hAnsi="Times New Roman" w:cs="Times New Roman"/>
          <w:sz w:val="28"/>
          <w:szCs w:val="28"/>
          <w:lang w:val="kk-KZ"/>
        </w:rPr>
      </w:pPr>
      <w:r w:rsidRPr="00F07231">
        <w:rPr>
          <w:rFonts w:ascii="Times New Roman" w:eastAsia="Calibri" w:hAnsi="Times New Roman" w:cs="Times New Roman"/>
          <w:sz w:val="28"/>
          <w:szCs w:val="28"/>
          <w:lang w:val="ru-RU"/>
        </w:rPr>
        <w:t>3.</w:t>
      </w:r>
      <w:r>
        <w:rPr>
          <w:rFonts w:ascii="Times New Roman" w:eastAsia="Calibri" w:hAnsi="Times New Roman" w:cs="Times New Roman"/>
          <w:sz w:val="28"/>
          <w:szCs w:val="28"/>
          <w:lang w:val="ru-RU"/>
        </w:rPr>
        <w:t xml:space="preserve"> </w:t>
      </w:r>
      <w:r w:rsidRPr="00F07231">
        <w:rPr>
          <w:rFonts w:ascii="Times New Roman" w:eastAsia="Calibri" w:hAnsi="Times New Roman" w:cs="Times New Roman"/>
          <w:sz w:val="28"/>
          <w:szCs w:val="28"/>
          <w:lang w:val="ru-RU"/>
        </w:rPr>
        <w:t xml:space="preserve"> Никоненко С.В. Онтология и теория познания. М., 2009</w:t>
      </w:r>
      <w:r>
        <w:rPr>
          <w:rFonts w:ascii="Times New Roman" w:eastAsia="Calibri" w:hAnsi="Times New Roman" w:cs="Times New Roman"/>
          <w:sz w:val="28"/>
          <w:szCs w:val="28"/>
          <w:lang w:val="kk-KZ"/>
        </w:rPr>
        <w:t>. С. 240</w:t>
      </w:r>
    </w:p>
    <w:p w:rsidR="00F07231" w:rsidRPr="007227C2" w:rsidRDefault="00F07231" w:rsidP="00F07231">
      <w:pPr>
        <w:spacing w:after="0" w:line="240" w:lineRule="auto"/>
        <w:jc w:val="both"/>
        <w:rPr>
          <w:rFonts w:ascii="Times New Roman" w:eastAsia="Calibri" w:hAnsi="Times New Roman" w:cs="Times New Roman"/>
          <w:sz w:val="28"/>
          <w:szCs w:val="28"/>
          <w:lang w:val="kk-KZ"/>
        </w:rPr>
      </w:pPr>
      <w:r w:rsidRPr="00F07231">
        <w:rPr>
          <w:rFonts w:ascii="Times New Roman" w:eastAsia="Calibri" w:hAnsi="Times New Roman" w:cs="Times New Roman"/>
          <w:sz w:val="28"/>
          <w:szCs w:val="28"/>
          <w:lang w:val="ru-RU"/>
        </w:rPr>
        <w:t xml:space="preserve">4. </w:t>
      </w:r>
      <w:r>
        <w:rPr>
          <w:rFonts w:ascii="Times New Roman" w:eastAsia="Calibri" w:hAnsi="Times New Roman" w:cs="Times New Roman"/>
          <w:sz w:val="28"/>
          <w:szCs w:val="28"/>
          <w:lang w:val="ru-RU"/>
        </w:rPr>
        <w:t xml:space="preserve"> </w:t>
      </w:r>
      <w:r w:rsidRPr="00F07231">
        <w:rPr>
          <w:rFonts w:ascii="Times New Roman" w:eastAsia="Calibri" w:hAnsi="Times New Roman" w:cs="Times New Roman"/>
          <w:sz w:val="28"/>
          <w:szCs w:val="28"/>
          <w:lang w:val="ru-RU"/>
        </w:rPr>
        <w:t xml:space="preserve">Лосев А.Ф. Философия, мифология, культура. М., </w:t>
      </w:r>
      <w:r>
        <w:rPr>
          <w:rFonts w:ascii="Times New Roman" w:eastAsia="Calibri" w:hAnsi="Times New Roman" w:cs="Times New Roman"/>
          <w:sz w:val="28"/>
          <w:szCs w:val="28"/>
          <w:lang w:val="kk-KZ"/>
        </w:rPr>
        <w:t>2003</w:t>
      </w:r>
      <w:r w:rsidRPr="00F07231">
        <w:rPr>
          <w:rFonts w:ascii="Times New Roman" w:eastAsia="Calibri" w:hAnsi="Times New Roman" w:cs="Times New Roman"/>
          <w:sz w:val="28"/>
          <w:szCs w:val="28"/>
          <w:lang w:val="ru-RU"/>
        </w:rPr>
        <w:t>.</w:t>
      </w:r>
      <w:r>
        <w:rPr>
          <w:rFonts w:ascii="Times New Roman" w:eastAsia="Calibri" w:hAnsi="Times New Roman" w:cs="Times New Roman"/>
          <w:sz w:val="28"/>
          <w:szCs w:val="28"/>
          <w:lang w:val="kk-KZ"/>
        </w:rPr>
        <w:t xml:space="preserve"> С.230</w:t>
      </w:r>
    </w:p>
    <w:p w:rsidR="00F07231" w:rsidRPr="007227C2" w:rsidRDefault="00F07231" w:rsidP="00F07231">
      <w:pPr>
        <w:spacing w:after="0" w:line="240" w:lineRule="auto"/>
        <w:jc w:val="both"/>
        <w:rPr>
          <w:rFonts w:ascii="Times New Roman" w:eastAsia="Calibri" w:hAnsi="Times New Roman" w:cs="Times New Roman"/>
          <w:sz w:val="28"/>
          <w:szCs w:val="28"/>
          <w:lang w:val="kk-KZ"/>
        </w:rPr>
      </w:pPr>
      <w:r w:rsidRPr="00F07231">
        <w:rPr>
          <w:rFonts w:ascii="Times New Roman" w:eastAsia="Calibri" w:hAnsi="Times New Roman" w:cs="Times New Roman"/>
          <w:sz w:val="28"/>
          <w:szCs w:val="28"/>
          <w:lang w:val="ru-RU"/>
        </w:rPr>
        <w:t>5.</w:t>
      </w:r>
      <w:r>
        <w:rPr>
          <w:rFonts w:ascii="Times New Roman" w:eastAsia="Calibri" w:hAnsi="Times New Roman" w:cs="Times New Roman"/>
          <w:sz w:val="28"/>
          <w:szCs w:val="28"/>
          <w:lang w:val="ru-RU"/>
        </w:rPr>
        <w:t xml:space="preserve"> </w:t>
      </w:r>
      <w:r w:rsidRPr="00F07231">
        <w:rPr>
          <w:rFonts w:ascii="Times New Roman" w:eastAsia="Calibri" w:hAnsi="Times New Roman" w:cs="Times New Roman"/>
          <w:sz w:val="28"/>
          <w:szCs w:val="28"/>
          <w:lang w:val="ru-RU"/>
        </w:rPr>
        <w:t xml:space="preserve"> Марков М.А. О природе материи. М., </w:t>
      </w:r>
      <w:r>
        <w:rPr>
          <w:rFonts w:ascii="Times New Roman" w:eastAsia="Calibri" w:hAnsi="Times New Roman" w:cs="Times New Roman"/>
          <w:sz w:val="28"/>
          <w:szCs w:val="28"/>
          <w:lang w:val="kk-KZ"/>
        </w:rPr>
        <w:t>2000. С. 160</w:t>
      </w:r>
    </w:p>
    <w:p w:rsidR="00F07231" w:rsidRPr="007227C2" w:rsidRDefault="00F07231" w:rsidP="00F07231">
      <w:pPr>
        <w:spacing w:after="0" w:line="240" w:lineRule="auto"/>
        <w:jc w:val="both"/>
        <w:rPr>
          <w:rFonts w:ascii="Times New Roman" w:eastAsia="Calibri" w:hAnsi="Times New Roman" w:cs="Times New Roman"/>
          <w:sz w:val="28"/>
          <w:szCs w:val="28"/>
          <w:lang w:val="kk-KZ"/>
        </w:rPr>
      </w:pPr>
      <w:r w:rsidRPr="00F07231">
        <w:rPr>
          <w:rFonts w:ascii="Times New Roman" w:eastAsia="Calibri" w:hAnsi="Times New Roman" w:cs="Times New Roman"/>
          <w:sz w:val="28"/>
          <w:szCs w:val="28"/>
          <w:lang w:val="ru-RU"/>
        </w:rPr>
        <w:t xml:space="preserve">6. </w:t>
      </w:r>
      <w:r>
        <w:rPr>
          <w:rFonts w:ascii="Times New Roman" w:eastAsia="Calibri" w:hAnsi="Times New Roman" w:cs="Times New Roman"/>
          <w:sz w:val="28"/>
          <w:szCs w:val="28"/>
          <w:lang w:val="ru-RU"/>
        </w:rPr>
        <w:t xml:space="preserve"> </w:t>
      </w:r>
      <w:r w:rsidRPr="00F07231">
        <w:rPr>
          <w:rFonts w:ascii="Times New Roman" w:eastAsia="Calibri" w:hAnsi="Times New Roman" w:cs="Times New Roman"/>
          <w:sz w:val="28"/>
          <w:szCs w:val="28"/>
          <w:lang w:val="ru-RU"/>
        </w:rPr>
        <w:t xml:space="preserve">Фромм Э. Иметь или быть? М., </w:t>
      </w:r>
      <w:r>
        <w:rPr>
          <w:rFonts w:ascii="Times New Roman" w:eastAsia="Calibri" w:hAnsi="Times New Roman" w:cs="Times New Roman"/>
          <w:sz w:val="28"/>
          <w:szCs w:val="28"/>
          <w:lang w:val="kk-KZ"/>
        </w:rPr>
        <w:t>2000. С.183</w:t>
      </w:r>
    </w:p>
    <w:p w:rsidR="00F07231" w:rsidRPr="00F07231" w:rsidRDefault="00F07231" w:rsidP="00F07231">
      <w:pPr>
        <w:spacing w:after="0" w:line="240" w:lineRule="auto"/>
        <w:jc w:val="both"/>
        <w:rPr>
          <w:rFonts w:ascii="Times New Roman" w:eastAsia="Calibri" w:hAnsi="Times New Roman" w:cs="Times New Roman"/>
          <w:sz w:val="28"/>
          <w:szCs w:val="28"/>
          <w:lang w:val="ru-RU"/>
        </w:rPr>
      </w:pPr>
      <w:r w:rsidRPr="00F07231">
        <w:rPr>
          <w:rFonts w:ascii="Times New Roman" w:eastAsia="Calibri" w:hAnsi="Times New Roman" w:cs="Times New Roman"/>
          <w:sz w:val="28"/>
          <w:szCs w:val="28"/>
          <w:lang w:val="ru-RU"/>
        </w:rPr>
        <w:t>7.</w:t>
      </w:r>
      <w:r>
        <w:rPr>
          <w:rFonts w:ascii="Times New Roman" w:eastAsia="Calibri" w:hAnsi="Times New Roman" w:cs="Times New Roman"/>
          <w:sz w:val="28"/>
          <w:szCs w:val="28"/>
          <w:lang w:val="ru-RU"/>
        </w:rPr>
        <w:t xml:space="preserve">  </w:t>
      </w:r>
      <w:r w:rsidRPr="00F07231">
        <w:rPr>
          <w:rFonts w:ascii="Times New Roman" w:eastAsia="Calibri" w:hAnsi="Times New Roman" w:cs="Times New Roman"/>
          <w:sz w:val="28"/>
          <w:szCs w:val="28"/>
          <w:lang w:val="ru-RU"/>
        </w:rPr>
        <w:t>Хесс Р. 25 ключевых книг по философии. Челябинск, 1999.</w:t>
      </w:r>
    </w:p>
    <w:p w:rsidR="00F07231" w:rsidRPr="007227C2" w:rsidRDefault="00F07231" w:rsidP="00F07231">
      <w:pPr>
        <w:spacing w:after="0" w:line="240" w:lineRule="auto"/>
        <w:jc w:val="both"/>
        <w:rPr>
          <w:rFonts w:ascii="Times New Roman" w:eastAsia="Calibri" w:hAnsi="Times New Roman" w:cs="Times New Roman"/>
          <w:sz w:val="28"/>
          <w:szCs w:val="28"/>
          <w:lang w:val="kk-KZ"/>
        </w:rPr>
      </w:pPr>
      <w:r w:rsidRPr="00F07231">
        <w:rPr>
          <w:rFonts w:ascii="Times New Roman" w:eastAsia="Calibri" w:hAnsi="Times New Roman" w:cs="Times New Roman"/>
          <w:sz w:val="28"/>
          <w:szCs w:val="28"/>
          <w:lang w:val="ru-RU"/>
        </w:rPr>
        <w:t xml:space="preserve">8. </w:t>
      </w:r>
      <w:r>
        <w:rPr>
          <w:rFonts w:ascii="Times New Roman" w:eastAsia="Calibri" w:hAnsi="Times New Roman" w:cs="Times New Roman"/>
          <w:sz w:val="28"/>
          <w:szCs w:val="28"/>
          <w:lang w:val="ru-RU"/>
        </w:rPr>
        <w:t xml:space="preserve"> </w:t>
      </w:r>
      <w:r w:rsidRPr="00F07231">
        <w:rPr>
          <w:rFonts w:ascii="Times New Roman" w:eastAsia="Calibri" w:hAnsi="Times New Roman" w:cs="Times New Roman"/>
          <w:sz w:val="28"/>
          <w:szCs w:val="28"/>
          <w:lang w:val="ru-RU"/>
        </w:rPr>
        <w:t>Хайдеггер М. Время и бытие. М., 1993.</w:t>
      </w:r>
      <w:r>
        <w:rPr>
          <w:rFonts w:ascii="Times New Roman" w:eastAsia="Calibri" w:hAnsi="Times New Roman" w:cs="Times New Roman"/>
          <w:sz w:val="28"/>
          <w:szCs w:val="28"/>
          <w:lang w:val="kk-KZ"/>
        </w:rPr>
        <w:t xml:space="preserve"> С. 180</w:t>
      </w:r>
    </w:p>
    <w:p w:rsidR="00F07231" w:rsidRPr="007227C2" w:rsidRDefault="00F07231" w:rsidP="00F07231">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w:t>
      </w:r>
      <w:r w:rsidRPr="00F07231">
        <w:rPr>
          <w:rFonts w:ascii="Times New Roman" w:eastAsia="Calibri" w:hAnsi="Times New Roman" w:cs="Times New Roman"/>
          <w:sz w:val="28"/>
          <w:szCs w:val="28"/>
          <w:lang w:val="ru-RU"/>
        </w:rPr>
        <w:t>.</w:t>
      </w:r>
      <w:r>
        <w:rPr>
          <w:rFonts w:ascii="Times New Roman" w:eastAsia="Calibri" w:hAnsi="Times New Roman" w:cs="Times New Roman"/>
          <w:sz w:val="28"/>
          <w:szCs w:val="28"/>
          <w:lang w:val="kk-KZ"/>
        </w:rPr>
        <w:t xml:space="preserve">  </w:t>
      </w:r>
      <w:r w:rsidRPr="00F07231">
        <w:rPr>
          <w:rFonts w:ascii="Times New Roman" w:eastAsia="Calibri" w:hAnsi="Times New Roman" w:cs="Times New Roman"/>
          <w:sz w:val="28"/>
          <w:szCs w:val="28"/>
          <w:lang w:val="ru-RU"/>
        </w:rPr>
        <w:t>Шарден Т. Феномен человека. М., 19</w:t>
      </w:r>
      <w:r>
        <w:rPr>
          <w:rFonts w:ascii="Times New Roman" w:eastAsia="Calibri" w:hAnsi="Times New Roman" w:cs="Times New Roman"/>
          <w:sz w:val="28"/>
          <w:szCs w:val="28"/>
          <w:lang w:val="kk-KZ"/>
        </w:rPr>
        <w:t>99</w:t>
      </w:r>
      <w:r w:rsidRPr="00F07231">
        <w:rPr>
          <w:rFonts w:ascii="Times New Roman" w:eastAsia="Calibri" w:hAnsi="Times New Roman" w:cs="Times New Roman"/>
          <w:sz w:val="28"/>
          <w:szCs w:val="28"/>
          <w:lang w:val="ru-RU"/>
        </w:rPr>
        <w:t>.</w:t>
      </w:r>
      <w:r>
        <w:rPr>
          <w:rFonts w:ascii="Times New Roman" w:eastAsia="Calibri" w:hAnsi="Times New Roman" w:cs="Times New Roman"/>
          <w:sz w:val="28"/>
          <w:szCs w:val="28"/>
          <w:lang w:val="kk-KZ"/>
        </w:rPr>
        <w:t xml:space="preserve"> С.189</w:t>
      </w:r>
    </w:p>
    <w:p w:rsidR="00F07231" w:rsidRPr="007227C2" w:rsidRDefault="00F07231" w:rsidP="00F07231">
      <w:pPr>
        <w:spacing w:after="0" w:line="240" w:lineRule="auto"/>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10.  </w:t>
      </w:r>
      <w:r w:rsidRPr="00F07231">
        <w:rPr>
          <w:rFonts w:ascii="Times New Roman" w:eastAsia="Calibri" w:hAnsi="Times New Roman" w:cs="Times New Roman"/>
          <w:sz w:val="28"/>
          <w:szCs w:val="28"/>
          <w:lang w:val="ru-RU"/>
        </w:rPr>
        <w:t>Мамардашвили М.К. Как я понимаю философию. М., 1990.</w:t>
      </w:r>
      <w:r>
        <w:rPr>
          <w:rFonts w:ascii="Times New Roman" w:eastAsia="Calibri" w:hAnsi="Times New Roman" w:cs="Times New Roman"/>
          <w:sz w:val="28"/>
          <w:szCs w:val="28"/>
          <w:lang w:val="kk-KZ"/>
        </w:rPr>
        <w:t xml:space="preserve"> С. 143</w:t>
      </w:r>
    </w:p>
    <w:p w:rsidR="00F07231" w:rsidRPr="007227C2" w:rsidRDefault="00F07231" w:rsidP="00F07231">
      <w:pPr>
        <w:spacing w:after="0" w:line="240" w:lineRule="auto"/>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11.  </w:t>
      </w:r>
      <w:r w:rsidRPr="00F07231">
        <w:rPr>
          <w:rFonts w:ascii="Times New Roman" w:eastAsia="Calibri" w:hAnsi="Times New Roman" w:cs="Times New Roman"/>
          <w:sz w:val="28"/>
          <w:szCs w:val="28"/>
          <w:lang w:val="ru-RU"/>
        </w:rPr>
        <w:t>Ортега-и-Гассет Х. Что такое философия? М., 1991.</w:t>
      </w:r>
      <w:r>
        <w:rPr>
          <w:rFonts w:ascii="Times New Roman" w:eastAsia="Calibri" w:hAnsi="Times New Roman" w:cs="Times New Roman"/>
          <w:sz w:val="28"/>
          <w:szCs w:val="28"/>
          <w:lang w:val="kk-KZ"/>
        </w:rPr>
        <w:t xml:space="preserve"> С. 147</w:t>
      </w:r>
    </w:p>
    <w:p w:rsidR="00F07231" w:rsidRDefault="00F07231" w:rsidP="00F07231">
      <w:pPr>
        <w:spacing w:after="0" w:line="240" w:lineRule="auto"/>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12. </w:t>
      </w:r>
      <w:r w:rsidRPr="00AD26B2">
        <w:rPr>
          <w:rFonts w:ascii="Times New Roman" w:eastAsia="Calibri" w:hAnsi="Times New Roman" w:cs="Times New Roman"/>
          <w:sz w:val="28"/>
          <w:szCs w:val="28"/>
          <w:lang w:val="kk-KZ"/>
        </w:rPr>
        <w:t>Липкина А.И. Философия науки.</w:t>
      </w:r>
      <w:r>
        <w:rPr>
          <w:rFonts w:ascii="Times New Roman" w:eastAsia="Calibri" w:hAnsi="Times New Roman" w:cs="Times New Roman"/>
          <w:sz w:val="28"/>
          <w:szCs w:val="28"/>
          <w:lang w:val="kk-KZ"/>
        </w:rPr>
        <w:t xml:space="preserve"> </w:t>
      </w:r>
      <w:r w:rsidRPr="00AD26B2">
        <w:rPr>
          <w:rFonts w:ascii="Times New Roman" w:eastAsia="Calibri" w:hAnsi="Times New Roman" w:cs="Times New Roman"/>
          <w:sz w:val="28"/>
          <w:szCs w:val="28"/>
          <w:lang w:val="kk-KZ"/>
        </w:rPr>
        <w:t xml:space="preserve"> М., 2013. </w:t>
      </w:r>
      <w:r>
        <w:rPr>
          <w:rFonts w:ascii="Times New Roman" w:eastAsia="Calibri" w:hAnsi="Times New Roman" w:cs="Times New Roman"/>
          <w:sz w:val="28"/>
          <w:szCs w:val="28"/>
          <w:lang w:val="kk-KZ"/>
        </w:rPr>
        <w:t>С. 194</w:t>
      </w:r>
    </w:p>
    <w:p w:rsidR="00F07231" w:rsidRPr="00184EDD" w:rsidRDefault="00F07231" w:rsidP="00F07231">
      <w:pPr>
        <w:spacing w:after="0" w:line="240" w:lineRule="auto"/>
        <w:jc w:val="both"/>
        <w:rPr>
          <w:rFonts w:ascii="Times New Roman" w:eastAsia="Calibri" w:hAnsi="Times New Roman" w:cs="Times New Roman"/>
          <w:sz w:val="28"/>
          <w:szCs w:val="28"/>
          <w:lang w:val="kk-KZ"/>
        </w:rPr>
      </w:pPr>
    </w:p>
    <w:p w:rsidR="00F07231" w:rsidRPr="00ED7DC5" w:rsidRDefault="00F07231" w:rsidP="00F07231">
      <w:pPr>
        <w:spacing w:after="0" w:line="240" w:lineRule="auto"/>
        <w:rPr>
          <w:lang w:val="kk-KZ"/>
        </w:rPr>
      </w:pPr>
    </w:p>
    <w:p w:rsidR="00F07231" w:rsidRPr="00ED7DC5" w:rsidRDefault="00F07231" w:rsidP="00F07231">
      <w:pPr>
        <w:spacing w:after="0" w:line="240" w:lineRule="auto"/>
        <w:rPr>
          <w:lang w:val="kk-KZ"/>
        </w:rPr>
      </w:pPr>
    </w:p>
    <w:p w:rsidR="00F07231" w:rsidRDefault="00F07231" w:rsidP="00684E83">
      <w:pPr>
        <w:pStyle w:val="Default"/>
        <w:ind w:firstLine="567"/>
        <w:jc w:val="both"/>
        <w:rPr>
          <w:sz w:val="18"/>
          <w:szCs w:val="18"/>
          <w:lang w:val="kk-KZ"/>
        </w:rPr>
      </w:pPr>
    </w:p>
    <w:p w:rsidR="001C5C3F" w:rsidRDefault="001C5C3F" w:rsidP="00684E83">
      <w:pPr>
        <w:pStyle w:val="Default"/>
        <w:ind w:firstLine="567"/>
        <w:jc w:val="both"/>
        <w:rPr>
          <w:sz w:val="18"/>
          <w:szCs w:val="18"/>
          <w:lang w:val="kk-KZ"/>
        </w:rPr>
      </w:pPr>
    </w:p>
    <w:p w:rsidR="001C5C3F" w:rsidRDefault="001C5C3F" w:rsidP="00684E83">
      <w:pPr>
        <w:pStyle w:val="Default"/>
        <w:ind w:firstLine="567"/>
        <w:jc w:val="both"/>
        <w:rPr>
          <w:sz w:val="18"/>
          <w:szCs w:val="18"/>
          <w:lang w:val="kk-KZ"/>
        </w:rPr>
      </w:pPr>
    </w:p>
    <w:p w:rsidR="001C5C3F" w:rsidRDefault="001C5C3F" w:rsidP="00684E83">
      <w:pPr>
        <w:pStyle w:val="Default"/>
        <w:ind w:firstLine="567"/>
        <w:jc w:val="both"/>
        <w:rPr>
          <w:sz w:val="18"/>
          <w:szCs w:val="18"/>
          <w:lang w:val="kk-KZ"/>
        </w:rPr>
      </w:pPr>
    </w:p>
    <w:p w:rsidR="001C5C3F" w:rsidRPr="001C5C3F" w:rsidRDefault="001C5C3F" w:rsidP="001C5C3F">
      <w:pPr>
        <w:pStyle w:val="612"/>
        <w:rPr>
          <w:color w:val="000000" w:themeColor="text1"/>
          <w:sz w:val="28"/>
          <w:szCs w:val="28"/>
          <w:lang w:val="kk-KZ"/>
        </w:rPr>
      </w:pPr>
      <w:r w:rsidRPr="001C5C3F">
        <w:rPr>
          <w:color w:val="000000" w:themeColor="text1"/>
          <w:lang w:val="kk-KZ"/>
        </w:rPr>
        <w:lastRenderedPageBreak/>
        <w:t>Шалдарбекова Айша Ба</w:t>
      </w:r>
      <w:r>
        <w:rPr>
          <w:color w:val="000000" w:themeColor="text1"/>
          <w:lang w:val="kk-KZ"/>
        </w:rPr>
        <w:t>қ</w:t>
      </w:r>
      <w:r w:rsidRPr="001C5C3F">
        <w:rPr>
          <w:color w:val="000000" w:themeColor="text1"/>
          <w:lang w:val="kk-KZ"/>
        </w:rPr>
        <w:t>таш</w:t>
      </w:r>
      <w:r>
        <w:rPr>
          <w:color w:val="000000" w:themeColor="text1"/>
          <w:lang w:val="kk-KZ"/>
        </w:rPr>
        <w:t>қызы</w:t>
      </w:r>
    </w:p>
    <w:p w:rsidR="001C5C3F" w:rsidRPr="001C5C3F" w:rsidRDefault="001C5C3F" w:rsidP="001C5C3F">
      <w:pPr>
        <w:pStyle w:val="612"/>
        <w:rPr>
          <w:color w:val="000000" w:themeColor="text1"/>
          <w:sz w:val="28"/>
          <w:szCs w:val="28"/>
          <w:lang w:val="kk-KZ"/>
        </w:rPr>
      </w:pPr>
    </w:p>
    <w:p w:rsidR="001C5C3F" w:rsidRPr="001C5C3F" w:rsidRDefault="001C5C3F" w:rsidP="001C5C3F">
      <w:pPr>
        <w:pStyle w:val="612"/>
        <w:rPr>
          <w:sz w:val="28"/>
          <w:szCs w:val="28"/>
          <w:lang w:val="kk-KZ"/>
        </w:rPr>
      </w:pPr>
    </w:p>
    <w:p w:rsidR="001C5C3F" w:rsidRDefault="001C5C3F" w:rsidP="001C5C3F">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w:t>
      </w:r>
      <w:r w:rsidRPr="00DD14E5">
        <w:rPr>
          <w:rFonts w:ascii="Times New Roman" w:hAnsi="Times New Roman"/>
          <w:b/>
          <w:sz w:val="28"/>
          <w:szCs w:val="28"/>
          <w:lang w:val="kk-KZ"/>
        </w:rPr>
        <w:t>Э</w:t>
      </w:r>
      <w:r>
        <w:rPr>
          <w:rFonts w:ascii="Times New Roman" w:hAnsi="Times New Roman"/>
          <w:b/>
          <w:sz w:val="28"/>
          <w:szCs w:val="28"/>
          <w:lang w:val="kk-KZ"/>
        </w:rPr>
        <w:t xml:space="preserve">пистемология» пәнін оқытуға арналған әдістемелік нұсқау </w:t>
      </w:r>
    </w:p>
    <w:p w:rsidR="001C5C3F" w:rsidRDefault="001C5C3F" w:rsidP="001C5C3F">
      <w:pPr>
        <w:spacing w:after="0" w:line="240" w:lineRule="auto"/>
        <w:ind w:firstLine="567"/>
        <w:jc w:val="center"/>
        <w:rPr>
          <w:rFonts w:ascii="Times New Roman" w:hAnsi="Times New Roman"/>
          <w:sz w:val="28"/>
          <w:szCs w:val="28"/>
          <w:lang w:val="kk-KZ"/>
        </w:rPr>
      </w:pPr>
    </w:p>
    <w:p w:rsidR="001C5C3F" w:rsidRPr="00B023DE" w:rsidRDefault="001C5C3F" w:rsidP="001C5C3F">
      <w:pPr>
        <w:spacing w:after="0" w:line="240" w:lineRule="auto"/>
        <w:ind w:firstLine="567"/>
        <w:jc w:val="center"/>
        <w:rPr>
          <w:rFonts w:ascii="Times New Roman" w:hAnsi="Times New Roman"/>
          <w:sz w:val="28"/>
          <w:szCs w:val="28"/>
          <w:lang w:val="kk-KZ"/>
        </w:rPr>
      </w:pPr>
      <w:r w:rsidRPr="00B023DE">
        <w:rPr>
          <w:rFonts w:ascii="Times New Roman" w:hAnsi="Times New Roman"/>
          <w:sz w:val="28"/>
          <w:szCs w:val="28"/>
          <w:lang w:val="kk-KZ"/>
        </w:rPr>
        <w:t xml:space="preserve">6М020100- Философия мамандығының магистранттарына арналған </w:t>
      </w:r>
    </w:p>
    <w:p w:rsidR="001C5C3F" w:rsidRPr="00B023DE" w:rsidRDefault="001C5C3F" w:rsidP="001C5C3F">
      <w:pPr>
        <w:spacing w:after="0" w:line="240" w:lineRule="auto"/>
        <w:ind w:firstLine="567"/>
        <w:jc w:val="center"/>
        <w:rPr>
          <w:rFonts w:ascii="Times New Roman" w:hAnsi="Times New Roman" w:cs="Times New Roman"/>
          <w:sz w:val="28"/>
          <w:szCs w:val="28"/>
          <w:lang w:val="kk-KZ"/>
        </w:rPr>
      </w:pPr>
    </w:p>
    <w:p w:rsidR="001C5C3F" w:rsidRDefault="001C5C3F" w:rsidP="001C5C3F">
      <w:pPr>
        <w:jc w:val="center"/>
        <w:rPr>
          <w:rFonts w:ascii="Times New Roman" w:hAnsi="Times New Roman" w:cs="Times New Roman"/>
          <w:sz w:val="28"/>
          <w:szCs w:val="28"/>
          <w:lang w:val="kk-KZ"/>
        </w:rPr>
      </w:pPr>
    </w:p>
    <w:p w:rsidR="001C5C3F" w:rsidRPr="001C5C3F" w:rsidRDefault="001C5C3F" w:rsidP="001C5C3F">
      <w:pPr>
        <w:jc w:val="center"/>
        <w:rPr>
          <w:rFonts w:ascii="Times New Roman" w:hAnsi="Times New Roman" w:cs="Times New Roman"/>
          <w:b/>
          <w:bCs/>
          <w:sz w:val="28"/>
          <w:szCs w:val="28"/>
          <w:lang w:val="kk-KZ"/>
        </w:rPr>
      </w:pPr>
    </w:p>
    <w:p w:rsidR="001C5C3F" w:rsidRDefault="001C5C3F" w:rsidP="001C5C3F">
      <w:pPr>
        <w:jc w:val="center"/>
        <w:rPr>
          <w:rFonts w:ascii="Times New Roman" w:hAnsi="Times New Roman" w:cs="Times New Roman"/>
          <w:sz w:val="28"/>
          <w:szCs w:val="28"/>
          <w:lang w:val="kk-KZ"/>
        </w:rPr>
      </w:pPr>
    </w:p>
    <w:p w:rsidR="001C5C3F" w:rsidRPr="001C5C3F" w:rsidRDefault="001C5C3F" w:rsidP="001C5C3F">
      <w:pPr>
        <w:pStyle w:val="612"/>
        <w:rPr>
          <w:sz w:val="28"/>
          <w:szCs w:val="28"/>
          <w:lang w:val="kk-KZ"/>
        </w:rPr>
      </w:pPr>
    </w:p>
    <w:p w:rsidR="001C5C3F" w:rsidRDefault="001C5C3F" w:rsidP="001C5C3F">
      <w:pPr>
        <w:jc w:val="center"/>
        <w:rPr>
          <w:rFonts w:ascii="Times New Roman" w:hAnsi="Times New Roman" w:cs="Times New Roman"/>
          <w:b/>
          <w:sz w:val="28"/>
          <w:szCs w:val="28"/>
          <w:lang w:val="kk-KZ"/>
        </w:rPr>
      </w:pPr>
    </w:p>
    <w:p w:rsidR="001C5C3F" w:rsidRDefault="001C5C3F" w:rsidP="001C5C3F">
      <w:pPr>
        <w:jc w:val="center"/>
        <w:rPr>
          <w:rFonts w:ascii="Times New Roman" w:hAnsi="Times New Roman" w:cs="Times New Roman"/>
          <w:b/>
          <w:sz w:val="28"/>
          <w:szCs w:val="28"/>
          <w:lang w:val="kk-KZ"/>
        </w:rPr>
      </w:pPr>
    </w:p>
    <w:p w:rsidR="001C5C3F" w:rsidRDefault="001C5C3F" w:rsidP="001C5C3F">
      <w:pPr>
        <w:jc w:val="center"/>
        <w:rPr>
          <w:rFonts w:ascii="Times New Roman" w:hAnsi="Times New Roman" w:cs="Times New Roman"/>
          <w:b/>
          <w:sz w:val="28"/>
          <w:szCs w:val="28"/>
          <w:lang w:val="kk-KZ"/>
        </w:rPr>
      </w:pPr>
    </w:p>
    <w:p w:rsidR="001C5C3F" w:rsidRPr="001C5C3F" w:rsidRDefault="001C5C3F" w:rsidP="001C5C3F">
      <w:pPr>
        <w:pStyle w:val="612"/>
        <w:rPr>
          <w:sz w:val="28"/>
          <w:szCs w:val="28"/>
          <w:lang w:val="kk-KZ"/>
        </w:rPr>
      </w:pPr>
    </w:p>
    <w:p w:rsidR="001C5C3F" w:rsidRPr="001C5C3F" w:rsidRDefault="001C5C3F" w:rsidP="001C5C3F">
      <w:pPr>
        <w:pStyle w:val="612"/>
        <w:rPr>
          <w:sz w:val="28"/>
          <w:szCs w:val="28"/>
          <w:lang w:val="kk-KZ"/>
        </w:rPr>
      </w:pPr>
    </w:p>
    <w:p w:rsidR="001C5C3F" w:rsidRPr="001C5C3F" w:rsidRDefault="001C5C3F" w:rsidP="001C5C3F">
      <w:pPr>
        <w:pStyle w:val="612"/>
        <w:tabs>
          <w:tab w:val="left" w:pos="1735"/>
        </w:tabs>
        <w:jc w:val="left"/>
        <w:rPr>
          <w:sz w:val="28"/>
          <w:szCs w:val="28"/>
          <w:lang w:val="kk-KZ"/>
        </w:rPr>
      </w:pPr>
      <w:r w:rsidRPr="001C5C3F">
        <w:rPr>
          <w:sz w:val="28"/>
          <w:szCs w:val="28"/>
          <w:lang w:val="kk-KZ"/>
        </w:rPr>
        <w:tab/>
      </w:r>
    </w:p>
    <w:p w:rsidR="001C5C3F" w:rsidRDefault="001C5C3F" w:rsidP="001C5C3F">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Басылымға қол қойылды </w:t>
      </w:r>
      <w:r w:rsidRPr="00793B7F">
        <w:rPr>
          <w:rFonts w:ascii="Times New Roman" w:hAnsi="Times New Roman"/>
          <w:sz w:val="28"/>
          <w:szCs w:val="28"/>
          <w:lang w:val="kk-KZ"/>
        </w:rPr>
        <w:t>__________________</w:t>
      </w: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jc w:val="center"/>
        <w:rPr>
          <w:rFonts w:ascii="Times New Roman" w:hAnsi="Times New Roman"/>
          <w:sz w:val="28"/>
          <w:szCs w:val="28"/>
          <w:lang w:val="kk-KZ"/>
        </w:rPr>
      </w:pPr>
    </w:p>
    <w:p w:rsidR="001C5C3F" w:rsidRDefault="001C5C3F" w:rsidP="001C5C3F">
      <w:pPr>
        <w:spacing w:after="0" w:line="240" w:lineRule="auto"/>
        <w:rPr>
          <w:rFonts w:ascii="Times New Roman" w:hAnsi="Times New Roman"/>
          <w:sz w:val="28"/>
          <w:szCs w:val="28"/>
          <w:lang w:val="kk-KZ"/>
        </w:rPr>
      </w:pPr>
      <w:r>
        <w:rPr>
          <w:rFonts w:ascii="Times New Roman" w:hAnsi="Times New Roman"/>
          <w:sz w:val="28"/>
          <w:szCs w:val="28"/>
          <w:lang w:val="kk-KZ"/>
        </w:rPr>
        <w:t>© М.Әуезов атындағы Оңтүстік Қазақстан мемлекеттік университеті</w:t>
      </w:r>
    </w:p>
    <w:p w:rsidR="001C5C3F" w:rsidRDefault="001C5C3F" w:rsidP="001C5C3F">
      <w:pPr>
        <w:spacing w:after="0" w:line="240" w:lineRule="auto"/>
        <w:rPr>
          <w:rFonts w:ascii="Times New Roman" w:hAnsi="Times New Roman"/>
          <w:sz w:val="28"/>
          <w:szCs w:val="28"/>
          <w:lang w:val="kk-KZ"/>
        </w:rPr>
      </w:pPr>
    </w:p>
    <w:p w:rsidR="001C5C3F" w:rsidRDefault="001C5C3F" w:rsidP="001C5C3F">
      <w:pPr>
        <w:spacing w:after="0" w:line="240" w:lineRule="auto"/>
        <w:rPr>
          <w:rFonts w:ascii="Times New Roman" w:hAnsi="Times New Roman"/>
          <w:sz w:val="28"/>
          <w:szCs w:val="28"/>
          <w:lang w:val="kk-KZ"/>
        </w:rPr>
      </w:pPr>
    </w:p>
    <w:p w:rsidR="001C5C3F" w:rsidRDefault="001C5C3F" w:rsidP="001C5C3F">
      <w:pPr>
        <w:spacing w:after="0" w:line="240" w:lineRule="auto"/>
        <w:rPr>
          <w:rFonts w:ascii="Times New Roman" w:hAnsi="Times New Roman"/>
          <w:sz w:val="28"/>
          <w:szCs w:val="28"/>
          <w:lang w:val="kk-KZ"/>
        </w:rPr>
      </w:pPr>
      <w:r>
        <w:rPr>
          <w:rFonts w:ascii="Times New Roman" w:hAnsi="Times New Roman"/>
          <w:sz w:val="28"/>
          <w:szCs w:val="28"/>
          <w:lang w:val="kk-KZ"/>
        </w:rPr>
        <w:t>М.Әуезов атындағы Оңтүстік Қазақстан мемлекеттік университетінің баспа орталығы, Шымкент қаласы, Тауке хан даңғылы, 5</w:t>
      </w:r>
    </w:p>
    <w:p w:rsidR="001C5C3F" w:rsidRDefault="001C5C3F" w:rsidP="001C5C3F">
      <w:pPr>
        <w:spacing w:after="0" w:line="240" w:lineRule="auto"/>
        <w:ind w:firstLine="567"/>
        <w:jc w:val="both"/>
        <w:rPr>
          <w:rFonts w:ascii="Times New Roman" w:hAnsi="Times New Roman"/>
          <w:sz w:val="28"/>
          <w:szCs w:val="28"/>
          <w:lang w:val="kk-KZ"/>
        </w:rPr>
      </w:pPr>
    </w:p>
    <w:p w:rsidR="00CA2BE0" w:rsidRDefault="00CA2BE0" w:rsidP="001C5C3F">
      <w:pPr>
        <w:spacing w:after="0" w:line="240" w:lineRule="auto"/>
        <w:ind w:firstLine="567"/>
        <w:jc w:val="both"/>
        <w:rPr>
          <w:rFonts w:ascii="Times New Roman" w:hAnsi="Times New Roman"/>
          <w:sz w:val="28"/>
          <w:szCs w:val="28"/>
          <w:lang w:val="kk-KZ"/>
        </w:rPr>
      </w:pPr>
    </w:p>
    <w:p w:rsidR="00CA2BE0" w:rsidRPr="00E87996" w:rsidRDefault="00CA2BE0" w:rsidP="001C5C3F">
      <w:pPr>
        <w:spacing w:after="0" w:line="240" w:lineRule="auto"/>
        <w:ind w:firstLine="567"/>
        <w:jc w:val="both"/>
        <w:rPr>
          <w:rFonts w:ascii="Times New Roman" w:hAnsi="Times New Roman"/>
          <w:sz w:val="28"/>
          <w:szCs w:val="28"/>
          <w:lang w:val="kk-KZ"/>
        </w:rPr>
      </w:pPr>
    </w:p>
    <w:p w:rsidR="001C5C3F" w:rsidRPr="001C5C3F" w:rsidRDefault="001C5C3F" w:rsidP="00684E83">
      <w:pPr>
        <w:pStyle w:val="Default"/>
        <w:ind w:firstLine="567"/>
        <w:jc w:val="both"/>
        <w:rPr>
          <w:sz w:val="18"/>
          <w:szCs w:val="18"/>
          <w:lang w:val="kk-KZ"/>
        </w:rPr>
      </w:pPr>
    </w:p>
    <w:sectPr w:rsidR="001C5C3F" w:rsidRPr="001C5C3F" w:rsidSect="00BA3711">
      <w:footerReference w:type="default" r:id="rId3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B7F" w:rsidRDefault="00793B7F" w:rsidP="004C2D7E">
      <w:pPr>
        <w:spacing w:after="0" w:line="240" w:lineRule="auto"/>
      </w:pPr>
      <w:r>
        <w:separator/>
      </w:r>
    </w:p>
  </w:endnote>
  <w:endnote w:type="continuationSeparator" w:id="0">
    <w:p w:rsidR="00793B7F" w:rsidRDefault="00793B7F" w:rsidP="004C2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22447"/>
      <w:docPartObj>
        <w:docPartGallery w:val="Page Numbers (Bottom of Page)"/>
        <w:docPartUnique/>
      </w:docPartObj>
    </w:sdtPr>
    <w:sdtEndPr/>
    <w:sdtContent>
      <w:p w:rsidR="00793B7F" w:rsidRDefault="00793B7F">
        <w:pPr>
          <w:pStyle w:val="afa"/>
          <w:jc w:val="right"/>
        </w:pPr>
        <w:r>
          <w:fldChar w:fldCharType="begin"/>
        </w:r>
        <w:r>
          <w:instrText xml:space="preserve"> PAGE   \* MERGEFORMAT </w:instrText>
        </w:r>
        <w:r>
          <w:fldChar w:fldCharType="separate"/>
        </w:r>
        <w:r w:rsidR="004967F3">
          <w:rPr>
            <w:noProof/>
          </w:rPr>
          <w:t>1</w:t>
        </w:r>
        <w:r>
          <w:rPr>
            <w:noProof/>
          </w:rPr>
          <w:fldChar w:fldCharType="end"/>
        </w:r>
      </w:p>
    </w:sdtContent>
  </w:sdt>
  <w:p w:rsidR="00793B7F" w:rsidRDefault="00793B7F">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B7F" w:rsidRDefault="00793B7F" w:rsidP="004C2D7E">
      <w:pPr>
        <w:spacing w:after="0" w:line="240" w:lineRule="auto"/>
      </w:pPr>
      <w:r>
        <w:separator/>
      </w:r>
    </w:p>
  </w:footnote>
  <w:footnote w:type="continuationSeparator" w:id="0">
    <w:p w:rsidR="00793B7F" w:rsidRDefault="00793B7F" w:rsidP="004C2D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FC548E"/>
    <w:multiLevelType w:val="hybridMultilevel"/>
    <w:tmpl w:val="7E9061D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2E144F9"/>
    <w:multiLevelType w:val="hybridMultilevel"/>
    <w:tmpl w:val="676923D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3C251F"/>
    <w:multiLevelType w:val="multilevel"/>
    <w:tmpl w:val="8536D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6E1704"/>
    <w:multiLevelType w:val="multilevel"/>
    <w:tmpl w:val="3D568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6D1D29"/>
    <w:multiLevelType w:val="multilevel"/>
    <w:tmpl w:val="A726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1E08E6"/>
    <w:multiLevelType w:val="hybridMultilevel"/>
    <w:tmpl w:val="4BA803B0"/>
    <w:lvl w:ilvl="0" w:tplc="884E97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78C0CE0"/>
    <w:multiLevelType w:val="multilevel"/>
    <w:tmpl w:val="563C9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293C28"/>
    <w:multiLevelType w:val="multilevel"/>
    <w:tmpl w:val="C572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EA426F7"/>
    <w:multiLevelType w:val="multilevel"/>
    <w:tmpl w:val="0660E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9E02E8"/>
    <w:multiLevelType w:val="multilevel"/>
    <w:tmpl w:val="7818B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1E2D51"/>
    <w:multiLevelType w:val="multilevel"/>
    <w:tmpl w:val="6086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0224D1"/>
    <w:multiLevelType w:val="multilevel"/>
    <w:tmpl w:val="370EA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5BC2A58"/>
    <w:multiLevelType w:val="multilevel"/>
    <w:tmpl w:val="4FC4A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DF32AF"/>
    <w:multiLevelType w:val="multilevel"/>
    <w:tmpl w:val="37C4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8D1C9D"/>
    <w:multiLevelType w:val="multilevel"/>
    <w:tmpl w:val="C8B69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F302139"/>
    <w:multiLevelType w:val="hybridMultilevel"/>
    <w:tmpl w:val="959C2A1E"/>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6">
    <w:nsid w:val="4FDA27AA"/>
    <w:multiLevelType w:val="multilevel"/>
    <w:tmpl w:val="9814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2631DC"/>
    <w:multiLevelType w:val="hybridMultilevel"/>
    <w:tmpl w:val="13424F5A"/>
    <w:lvl w:ilvl="0" w:tplc="8F52E01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02006E8"/>
    <w:multiLevelType w:val="multilevel"/>
    <w:tmpl w:val="353A7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0AC7840"/>
    <w:multiLevelType w:val="multilevel"/>
    <w:tmpl w:val="DDBAB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1764067"/>
    <w:multiLevelType w:val="multilevel"/>
    <w:tmpl w:val="E90C2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CE4B42"/>
    <w:multiLevelType w:val="multilevel"/>
    <w:tmpl w:val="C2028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D87095"/>
    <w:multiLevelType w:val="hybridMultilevel"/>
    <w:tmpl w:val="A59E140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nsid w:val="722A078E"/>
    <w:multiLevelType w:val="hybridMultilevel"/>
    <w:tmpl w:val="4458724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72585F6A"/>
    <w:multiLevelType w:val="multilevel"/>
    <w:tmpl w:val="78BE7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44000D6"/>
    <w:multiLevelType w:val="multilevel"/>
    <w:tmpl w:val="6A3AD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53D73D6"/>
    <w:multiLevelType w:val="multilevel"/>
    <w:tmpl w:val="2DF8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5"/>
  </w:num>
  <w:num w:numId="3">
    <w:abstractNumId w:val="23"/>
  </w:num>
  <w:num w:numId="4">
    <w:abstractNumId w:val="17"/>
  </w:num>
  <w:num w:numId="5">
    <w:abstractNumId w:val="0"/>
  </w:num>
  <w:num w:numId="6">
    <w:abstractNumId w:val="1"/>
  </w:num>
  <w:num w:numId="7">
    <w:abstractNumId w:val="14"/>
  </w:num>
  <w:num w:numId="8">
    <w:abstractNumId w:val="4"/>
  </w:num>
  <w:num w:numId="9">
    <w:abstractNumId w:val="21"/>
  </w:num>
  <w:num w:numId="10">
    <w:abstractNumId w:val="25"/>
  </w:num>
  <w:num w:numId="11">
    <w:abstractNumId w:val="3"/>
  </w:num>
  <w:num w:numId="12">
    <w:abstractNumId w:val="16"/>
  </w:num>
  <w:num w:numId="13">
    <w:abstractNumId w:val="26"/>
  </w:num>
  <w:num w:numId="14">
    <w:abstractNumId w:val="2"/>
  </w:num>
  <w:num w:numId="15">
    <w:abstractNumId w:val="18"/>
  </w:num>
  <w:num w:numId="16">
    <w:abstractNumId w:val="24"/>
  </w:num>
  <w:num w:numId="17">
    <w:abstractNumId w:val="6"/>
  </w:num>
  <w:num w:numId="18">
    <w:abstractNumId w:val="11"/>
  </w:num>
  <w:num w:numId="19">
    <w:abstractNumId w:val="12"/>
  </w:num>
  <w:num w:numId="20">
    <w:abstractNumId w:val="8"/>
  </w:num>
  <w:num w:numId="21">
    <w:abstractNumId w:val="20"/>
  </w:num>
  <w:num w:numId="22">
    <w:abstractNumId w:val="13"/>
  </w:num>
  <w:num w:numId="23">
    <w:abstractNumId w:val="10"/>
  </w:num>
  <w:num w:numId="24">
    <w:abstractNumId w:val="19"/>
  </w:num>
  <w:num w:numId="25">
    <w:abstractNumId w:val="9"/>
  </w:num>
  <w:num w:numId="26">
    <w:abstractNumId w:val="22"/>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36CDB"/>
    <w:rsid w:val="00001E2B"/>
    <w:rsid w:val="000044CE"/>
    <w:rsid w:val="00005F2A"/>
    <w:rsid w:val="00022BAC"/>
    <w:rsid w:val="00024CD5"/>
    <w:rsid w:val="00053CF4"/>
    <w:rsid w:val="00085552"/>
    <w:rsid w:val="00097F4B"/>
    <w:rsid w:val="000A57DB"/>
    <w:rsid w:val="000D2CBA"/>
    <w:rsid w:val="000F175F"/>
    <w:rsid w:val="0011194D"/>
    <w:rsid w:val="001179BC"/>
    <w:rsid w:val="00124C22"/>
    <w:rsid w:val="00130946"/>
    <w:rsid w:val="00133DE7"/>
    <w:rsid w:val="00154B75"/>
    <w:rsid w:val="00172FE3"/>
    <w:rsid w:val="001A5CB3"/>
    <w:rsid w:val="001C5C3F"/>
    <w:rsid w:val="001D2F61"/>
    <w:rsid w:val="001F5AC9"/>
    <w:rsid w:val="0021302C"/>
    <w:rsid w:val="002130BF"/>
    <w:rsid w:val="00220B85"/>
    <w:rsid w:val="00236CDB"/>
    <w:rsid w:val="00246E8D"/>
    <w:rsid w:val="002701D9"/>
    <w:rsid w:val="002719FD"/>
    <w:rsid w:val="00297634"/>
    <w:rsid w:val="002A7B79"/>
    <w:rsid w:val="0033433E"/>
    <w:rsid w:val="00356E2D"/>
    <w:rsid w:val="00366785"/>
    <w:rsid w:val="00386B0F"/>
    <w:rsid w:val="00396250"/>
    <w:rsid w:val="003A74C3"/>
    <w:rsid w:val="00416D29"/>
    <w:rsid w:val="00426C29"/>
    <w:rsid w:val="00437C82"/>
    <w:rsid w:val="00441EFC"/>
    <w:rsid w:val="00452EC6"/>
    <w:rsid w:val="00475576"/>
    <w:rsid w:val="00484859"/>
    <w:rsid w:val="004967F3"/>
    <w:rsid w:val="004A23AA"/>
    <w:rsid w:val="004C2D7E"/>
    <w:rsid w:val="00506C33"/>
    <w:rsid w:val="00527361"/>
    <w:rsid w:val="005A3B81"/>
    <w:rsid w:val="005A6CFA"/>
    <w:rsid w:val="005B0B50"/>
    <w:rsid w:val="005B1D3E"/>
    <w:rsid w:val="005C184C"/>
    <w:rsid w:val="005E54FE"/>
    <w:rsid w:val="005E6754"/>
    <w:rsid w:val="005E7411"/>
    <w:rsid w:val="005F06DA"/>
    <w:rsid w:val="0061697A"/>
    <w:rsid w:val="0064571D"/>
    <w:rsid w:val="00672A17"/>
    <w:rsid w:val="00684E83"/>
    <w:rsid w:val="006C0F49"/>
    <w:rsid w:val="006C7721"/>
    <w:rsid w:val="0072792E"/>
    <w:rsid w:val="007303D0"/>
    <w:rsid w:val="00734618"/>
    <w:rsid w:val="00740720"/>
    <w:rsid w:val="00766D9A"/>
    <w:rsid w:val="00793B7F"/>
    <w:rsid w:val="007D78F6"/>
    <w:rsid w:val="0081487B"/>
    <w:rsid w:val="00837E0D"/>
    <w:rsid w:val="00851C6D"/>
    <w:rsid w:val="0086240E"/>
    <w:rsid w:val="00863559"/>
    <w:rsid w:val="00871655"/>
    <w:rsid w:val="008735D4"/>
    <w:rsid w:val="008926A6"/>
    <w:rsid w:val="00892B39"/>
    <w:rsid w:val="00896418"/>
    <w:rsid w:val="008A7266"/>
    <w:rsid w:val="008B174E"/>
    <w:rsid w:val="008B2C98"/>
    <w:rsid w:val="008D2A26"/>
    <w:rsid w:val="008F5740"/>
    <w:rsid w:val="0091512B"/>
    <w:rsid w:val="00921A41"/>
    <w:rsid w:val="00930171"/>
    <w:rsid w:val="00946EC7"/>
    <w:rsid w:val="0095574A"/>
    <w:rsid w:val="00962BD0"/>
    <w:rsid w:val="0097604A"/>
    <w:rsid w:val="00976592"/>
    <w:rsid w:val="009834D7"/>
    <w:rsid w:val="00996C49"/>
    <w:rsid w:val="009A07F6"/>
    <w:rsid w:val="009A48C7"/>
    <w:rsid w:val="009B49B7"/>
    <w:rsid w:val="00A00A13"/>
    <w:rsid w:val="00A03A16"/>
    <w:rsid w:val="00A17EB0"/>
    <w:rsid w:val="00A677AF"/>
    <w:rsid w:val="00AA5896"/>
    <w:rsid w:val="00AA62CD"/>
    <w:rsid w:val="00AB03F1"/>
    <w:rsid w:val="00B023DE"/>
    <w:rsid w:val="00B21458"/>
    <w:rsid w:val="00B332D0"/>
    <w:rsid w:val="00B4384C"/>
    <w:rsid w:val="00B56556"/>
    <w:rsid w:val="00B67E61"/>
    <w:rsid w:val="00B81FF4"/>
    <w:rsid w:val="00B92E5F"/>
    <w:rsid w:val="00B946DB"/>
    <w:rsid w:val="00B95FB0"/>
    <w:rsid w:val="00B962E1"/>
    <w:rsid w:val="00BA3711"/>
    <w:rsid w:val="00BA50FA"/>
    <w:rsid w:val="00BC4627"/>
    <w:rsid w:val="00BD04E5"/>
    <w:rsid w:val="00C35163"/>
    <w:rsid w:val="00C37C51"/>
    <w:rsid w:val="00C545AB"/>
    <w:rsid w:val="00C77005"/>
    <w:rsid w:val="00C83D19"/>
    <w:rsid w:val="00C852C3"/>
    <w:rsid w:val="00CA2BE0"/>
    <w:rsid w:val="00CC522D"/>
    <w:rsid w:val="00CE2F78"/>
    <w:rsid w:val="00D029E3"/>
    <w:rsid w:val="00D216A2"/>
    <w:rsid w:val="00D23579"/>
    <w:rsid w:val="00D25183"/>
    <w:rsid w:val="00D2746A"/>
    <w:rsid w:val="00D34F23"/>
    <w:rsid w:val="00D35DC4"/>
    <w:rsid w:val="00D57A35"/>
    <w:rsid w:val="00D6609C"/>
    <w:rsid w:val="00D94E8B"/>
    <w:rsid w:val="00DA0C60"/>
    <w:rsid w:val="00DB397C"/>
    <w:rsid w:val="00DB4B84"/>
    <w:rsid w:val="00DC0AC6"/>
    <w:rsid w:val="00DD14E5"/>
    <w:rsid w:val="00E17C51"/>
    <w:rsid w:val="00E46853"/>
    <w:rsid w:val="00E6427A"/>
    <w:rsid w:val="00E65057"/>
    <w:rsid w:val="00E667FA"/>
    <w:rsid w:val="00E847A5"/>
    <w:rsid w:val="00EA3CF5"/>
    <w:rsid w:val="00F01C94"/>
    <w:rsid w:val="00F07231"/>
    <w:rsid w:val="00F1465A"/>
    <w:rsid w:val="00F43FB0"/>
    <w:rsid w:val="00FA763E"/>
    <w:rsid w:val="00FC69A7"/>
    <w:rsid w:val="00FE0FB7"/>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D9A"/>
  </w:style>
  <w:style w:type="paragraph" w:styleId="1">
    <w:name w:val="heading 1"/>
    <w:basedOn w:val="a"/>
    <w:next w:val="a"/>
    <w:link w:val="10"/>
    <w:uiPriority w:val="9"/>
    <w:qFormat/>
    <w:rsid w:val="00766D9A"/>
    <w:pPr>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766D9A"/>
    <w:p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0"/>
    <w:uiPriority w:val="9"/>
    <w:unhideWhenUsed/>
    <w:qFormat/>
    <w:rsid w:val="00766D9A"/>
    <w:pPr>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0"/>
    <w:uiPriority w:val="9"/>
    <w:semiHidden/>
    <w:unhideWhenUsed/>
    <w:qFormat/>
    <w:rsid w:val="00766D9A"/>
    <w:pPr>
      <w:spacing w:before="200" w:after="0"/>
      <w:outlineLvl w:val="3"/>
    </w:pPr>
    <w:rPr>
      <w:rFonts w:asciiTheme="majorHAnsi" w:eastAsiaTheme="majorEastAsia" w:hAnsiTheme="majorHAnsi" w:cstheme="majorBidi"/>
      <w:b/>
      <w:bCs/>
      <w:i/>
      <w:iCs/>
    </w:rPr>
  </w:style>
  <w:style w:type="paragraph" w:styleId="5">
    <w:name w:val="heading 5"/>
    <w:basedOn w:val="a"/>
    <w:next w:val="a"/>
    <w:link w:val="50"/>
    <w:uiPriority w:val="9"/>
    <w:semiHidden/>
    <w:unhideWhenUsed/>
    <w:qFormat/>
    <w:rsid w:val="00766D9A"/>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0"/>
    <w:uiPriority w:val="9"/>
    <w:semiHidden/>
    <w:unhideWhenUsed/>
    <w:qFormat/>
    <w:rsid w:val="00766D9A"/>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0"/>
    <w:uiPriority w:val="9"/>
    <w:semiHidden/>
    <w:unhideWhenUsed/>
    <w:qFormat/>
    <w:rsid w:val="00766D9A"/>
    <w:pPr>
      <w:spacing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766D9A"/>
    <w:pPr>
      <w:spacing w:after="0"/>
      <w:outlineLvl w:val="7"/>
    </w:pPr>
    <w:rPr>
      <w:rFonts w:asciiTheme="majorHAnsi" w:eastAsiaTheme="majorEastAsia" w:hAnsiTheme="majorHAnsi" w:cstheme="majorBidi"/>
      <w:sz w:val="20"/>
      <w:szCs w:val="20"/>
    </w:rPr>
  </w:style>
  <w:style w:type="paragraph" w:styleId="9">
    <w:name w:val="heading 9"/>
    <w:basedOn w:val="a"/>
    <w:next w:val="a"/>
    <w:link w:val="90"/>
    <w:uiPriority w:val="9"/>
    <w:semiHidden/>
    <w:unhideWhenUsed/>
    <w:qFormat/>
    <w:rsid w:val="00766D9A"/>
    <w:pPr>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6D9A"/>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rsid w:val="00766D9A"/>
    <w:rPr>
      <w:rFonts w:asciiTheme="majorHAnsi" w:eastAsiaTheme="majorEastAsia" w:hAnsiTheme="majorHAnsi" w:cstheme="majorBidi"/>
      <w:b/>
      <w:bCs/>
      <w:sz w:val="26"/>
      <w:szCs w:val="26"/>
    </w:rPr>
  </w:style>
  <w:style w:type="character" w:customStyle="1" w:styleId="30">
    <w:name w:val="Заголовок 3 Знак"/>
    <w:basedOn w:val="a0"/>
    <w:link w:val="3"/>
    <w:uiPriority w:val="9"/>
    <w:rsid w:val="00766D9A"/>
    <w:rPr>
      <w:rFonts w:asciiTheme="majorHAnsi" w:eastAsiaTheme="majorEastAsia" w:hAnsiTheme="majorHAnsi" w:cstheme="majorBidi"/>
      <w:b/>
      <w:bCs/>
    </w:rPr>
  </w:style>
  <w:style w:type="character" w:customStyle="1" w:styleId="40">
    <w:name w:val="Заголовок 4 Знак"/>
    <w:basedOn w:val="a0"/>
    <w:link w:val="4"/>
    <w:uiPriority w:val="9"/>
    <w:semiHidden/>
    <w:rsid w:val="00766D9A"/>
    <w:rPr>
      <w:rFonts w:asciiTheme="majorHAnsi" w:eastAsiaTheme="majorEastAsia" w:hAnsiTheme="majorHAnsi" w:cstheme="majorBidi"/>
      <w:b/>
      <w:bCs/>
      <w:i/>
      <w:iCs/>
    </w:rPr>
  </w:style>
  <w:style w:type="character" w:customStyle="1" w:styleId="50">
    <w:name w:val="Заголовок 5 Знак"/>
    <w:basedOn w:val="a0"/>
    <w:link w:val="5"/>
    <w:uiPriority w:val="9"/>
    <w:semiHidden/>
    <w:rsid w:val="00766D9A"/>
    <w:rPr>
      <w:rFonts w:asciiTheme="majorHAnsi" w:eastAsiaTheme="majorEastAsia" w:hAnsiTheme="majorHAnsi" w:cstheme="majorBidi"/>
      <w:b/>
      <w:bCs/>
      <w:color w:val="7F7F7F" w:themeColor="text1" w:themeTint="80"/>
    </w:rPr>
  </w:style>
  <w:style w:type="character" w:customStyle="1" w:styleId="60">
    <w:name w:val="Заголовок 6 Знак"/>
    <w:basedOn w:val="a0"/>
    <w:link w:val="6"/>
    <w:uiPriority w:val="9"/>
    <w:semiHidden/>
    <w:rsid w:val="00766D9A"/>
    <w:rPr>
      <w:rFonts w:asciiTheme="majorHAnsi" w:eastAsiaTheme="majorEastAsia" w:hAnsiTheme="majorHAnsi" w:cstheme="majorBidi"/>
      <w:b/>
      <w:bCs/>
      <w:i/>
      <w:iCs/>
      <w:color w:val="7F7F7F" w:themeColor="text1" w:themeTint="80"/>
    </w:rPr>
  </w:style>
  <w:style w:type="character" w:customStyle="1" w:styleId="70">
    <w:name w:val="Заголовок 7 Знак"/>
    <w:basedOn w:val="a0"/>
    <w:link w:val="7"/>
    <w:uiPriority w:val="9"/>
    <w:semiHidden/>
    <w:rsid w:val="00766D9A"/>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766D9A"/>
    <w:rPr>
      <w:rFonts w:asciiTheme="majorHAnsi" w:eastAsiaTheme="majorEastAsia" w:hAnsiTheme="majorHAnsi" w:cstheme="majorBidi"/>
      <w:sz w:val="20"/>
      <w:szCs w:val="20"/>
    </w:rPr>
  </w:style>
  <w:style w:type="character" w:customStyle="1" w:styleId="90">
    <w:name w:val="Заголовок 9 Знак"/>
    <w:basedOn w:val="a0"/>
    <w:link w:val="9"/>
    <w:uiPriority w:val="9"/>
    <w:semiHidden/>
    <w:rsid w:val="00766D9A"/>
    <w:rPr>
      <w:rFonts w:asciiTheme="majorHAnsi" w:eastAsiaTheme="majorEastAsia" w:hAnsiTheme="majorHAnsi" w:cstheme="majorBidi"/>
      <w:i/>
      <w:iCs/>
      <w:spacing w:val="5"/>
      <w:sz w:val="20"/>
      <w:szCs w:val="20"/>
    </w:rPr>
  </w:style>
  <w:style w:type="paragraph" w:styleId="a3">
    <w:name w:val="Title"/>
    <w:basedOn w:val="a"/>
    <w:next w:val="a"/>
    <w:link w:val="a4"/>
    <w:uiPriority w:val="10"/>
    <w:qFormat/>
    <w:rsid w:val="00766D9A"/>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a4">
    <w:name w:val="Название Знак"/>
    <w:basedOn w:val="a0"/>
    <w:link w:val="a3"/>
    <w:uiPriority w:val="10"/>
    <w:rsid w:val="00766D9A"/>
    <w:rPr>
      <w:rFonts w:asciiTheme="majorHAnsi" w:eastAsiaTheme="majorEastAsia" w:hAnsiTheme="majorHAnsi" w:cstheme="majorBidi"/>
      <w:spacing w:val="5"/>
      <w:sz w:val="52"/>
      <w:szCs w:val="52"/>
    </w:rPr>
  </w:style>
  <w:style w:type="paragraph" w:styleId="a5">
    <w:name w:val="Subtitle"/>
    <w:basedOn w:val="a"/>
    <w:next w:val="a"/>
    <w:link w:val="a6"/>
    <w:uiPriority w:val="11"/>
    <w:qFormat/>
    <w:rsid w:val="00766D9A"/>
    <w:pPr>
      <w:spacing w:after="600"/>
    </w:pPr>
    <w:rPr>
      <w:rFonts w:asciiTheme="majorHAnsi" w:eastAsiaTheme="majorEastAsia" w:hAnsiTheme="majorHAnsi" w:cstheme="majorBidi"/>
      <w:i/>
      <w:iCs/>
      <w:spacing w:val="13"/>
      <w:sz w:val="24"/>
      <w:szCs w:val="24"/>
    </w:rPr>
  </w:style>
  <w:style w:type="character" w:customStyle="1" w:styleId="a6">
    <w:name w:val="Подзаголовок Знак"/>
    <w:basedOn w:val="a0"/>
    <w:link w:val="a5"/>
    <w:uiPriority w:val="11"/>
    <w:rsid w:val="00766D9A"/>
    <w:rPr>
      <w:rFonts w:asciiTheme="majorHAnsi" w:eastAsiaTheme="majorEastAsia" w:hAnsiTheme="majorHAnsi" w:cstheme="majorBidi"/>
      <w:i/>
      <w:iCs/>
      <w:spacing w:val="13"/>
      <w:sz w:val="24"/>
      <w:szCs w:val="24"/>
    </w:rPr>
  </w:style>
  <w:style w:type="character" w:styleId="a7">
    <w:name w:val="Strong"/>
    <w:uiPriority w:val="22"/>
    <w:qFormat/>
    <w:rsid w:val="00766D9A"/>
    <w:rPr>
      <w:b/>
      <w:bCs/>
    </w:rPr>
  </w:style>
  <w:style w:type="character" w:styleId="a8">
    <w:name w:val="Emphasis"/>
    <w:uiPriority w:val="20"/>
    <w:qFormat/>
    <w:rsid w:val="00766D9A"/>
    <w:rPr>
      <w:b/>
      <w:bCs/>
      <w:i/>
      <w:iCs/>
      <w:spacing w:val="10"/>
      <w:bdr w:val="none" w:sz="0" w:space="0" w:color="auto"/>
      <w:shd w:val="clear" w:color="auto" w:fill="auto"/>
    </w:rPr>
  </w:style>
  <w:style w:type="paragraph" w:styleId="a9">
    <w:name w:val="No Spacing"/>
    <w:basedOn w:val="a"/>
    <w:uiPriority w:val="1"/>
    <w:qFormat/>
    <w:rsid w:val="00766D9A"/>
    <w:pPr>
      <w:spacing w:after="0" w:line="240" w:lineRule="auto"/>
    </w:pPr>
  </w:style>
  <w:style w:type="paragraph" w:styleId="aa">
    <w:name w:val="List Paragraph"/>
    <w:basedOn w:val="a"/>
    <w:uiPriority w:val="34"/>
    <w:qFormat/>
    <w:rsid w:val="00766D9A"/>
    <w:pPr>
      <w:ind w:left="720"/>
      <w:contextualSpacing/>
    </w:pPr>
  </w:style>
  <w:style w:type="paragraph" w:styleId="21">
    <w:name w:val="Quote"/>
    <w:basedOn w:val="a"/>
    <w:next w:val="a"/>
    <w:link w:val="22"/>
    <w:uiPriority w:val="29"/>
    <w:qFormat/>
    <w:rsid w:val="00766D9A"/>
    <w:pPr>
      <w:spacing w:before="200" w:after="0"/>
      <w:ind w:left="360" w:right="360"/>
    </w:pPr>
    <w:rPr>
      <w:i/>
      <w:iCs/>
    </w:rPr>
  </w:style>
  <w:style w:type="character" w:customStyle="1" w:styleId="22">
    <w:name w:val="Цитата 2 Знак"/>
    <w:basedOn w:val="a0"/>
    <w:link w:val="21"/>
    <w:uiPriority w:val="29"/>
    <w:rsid w:val="00766D9A"/>
    <w:rPr>
      <w:i/>
      <w:iCs/>
    </w:rPr>
  </w:style>
  <w:style w:type="paragraph" w:styleId="ab">
    <w:name w:val="Intense Quote"/>
    <w:basedOn w:val="a"/>
    <w:next w:val="a"/>
    <w:link w:val="ac"/>
    <w:uiPriority w:val="30"/>
    <w:qFormat/>
    <w:rsid w:val="00766D9A"/>
    <w:pPr>
      <w:pBdr>
        <w:bottom w:val="single" w:sz="4" w:space="1" w:color="auto"/>
      </w:pBdr>
      <w:spacing w:before="200" w:after="280"/>
      <w:ind w:left="1008" w:right="1152"/>
      <w:jc w:val="both"/>
    </w:pPr>
    <w:rPr>
      <w:b/>
      <w:bCs/>
      <w:i/>
      <w:iCs/>
    </w:rPr>
  </w:style>
  <w:style w:type="character" w:customStyle="1" w:styleId="ac">
    <w:name w:val="Выделенная цитата Знак"/>
    <w:basedOn w:val="a0"/>
    <w:link w:val="ab"/>
    <w:uiPriority w:val="30"/>
    <w:rsid w:val="00766D9A"/>
    <w:rPr>
      <w:b/>
      <w:bCs/>
      <w:i/>
      <w:iCs/>
    </w:rPr>
  </w:style>
  <w:style w:type="character" w:styleId="ad">
    <w:name w:val="Subtle Emphasis"/>
    <w:uiPriority w:val="19"/>
    <w:qFormat/>
    <w:rsid w:val="00766D9A"/>
    <w:rPr>
      <w:i/>
      <w:iCs/>
    </w:rPr>
  </w:style>
  <w:style w:type="character" w:styleId="ae">
    <w:name w:val="Intense Emphasis"/>
    <w:uiPriority w:val="21"/>
    <w:qFormat/>
    <w:rsid w:val="00766D9A"/>
    <w:rPr>
      <w:b/>
      <w:bCs/>
    </w:rPr>
  </w:style>
  <w:style w:type="character" w:styleId="af">
    <w:name w:val="Subtle Reference"/>
    <w:uiPriority w:val="31"/>
    <w:qFormat/>
    <w:rsid w:val="00766D9A"/>
    <w:rPr>
      <w:smallCaps/>
    </w:rPr>
  </w:style>
  <w:style w:type="character" w:styleId="af0">
    <w:name w:val="Intense Reference"/>
    <w:uiPriority w:val="32"/>
    <w:qFormat/>
    <w:rsid w:val="00766D9A"/>
    <w:rPr>
      <w:smallCaps/>
      <w:spacing w:val="5"/>
      <w:u w:val="single"/>
    </w:rPr>
  </w:style>
  <w:style w:type="character" w:styleId="af1">
    <w:name w:val="Book Title"/>
    <w:uiPriority w:val="33"/>
    <w:qFormat/>
    <w:rsid w:val="00766D9A"/>
    <w:rPr>
      <w:i/>
      <w:iCs/>
      <w:smallCaps/>
      <w:spacing w:val="5"/>
    </w:rPr>
  </w:style>
  <w:style w:type="paragraph" w:styleId="af2">
    <w:name w:val="TOC Heading"/>
    <w:basedOn w:val="1"/>
    <w:next w:val="a"/>
    <w:uiPriority w:val="39"/>
    <w:semiHidden/>
    <w:unhideWhenUsed/>
    <w:qFormat/>
    <w:rsid w:val="00766D9A"/>
    <w:pPr>
      <w:outlineLvl w:val="9"/>
    </w:pPr>
  </w:style>
  <w:style w:type="paragraph" w:styleId="af3">
    <w:name w:val="Normal (Web)"/>
    <w:basedOn w:val="a"/>
    <w:uiPriority w:val="99"/>
    <w:unhideWhenUsed/>
    <w:rsid w:val="00236CDB"/>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character" w:styleId="af4">
    <w:name w:val="Hyperlink"/>
    <w:basedOn w:val="a0"/>
    <w:uiPriority w:val="99"/>
    <w:semiHidden/>
    <w:unhideWhenUsed/>
    <w:rsid w:val="00236CDB"/>
    <w:rPr>
      <w:color w:val="0000FF"/>
      <w:u w:val="single"/>
    </w:rPr>
  </w:style>
  <w:style w:type="paragraph" w:customStyle="1" w:styleId="Default">
    <w:name w:val="Default"/>
    <w:rsid w:val="0061697A"/>
    <w:pPr>
      <w:autoSpaceDE w:val="0"/>
      <w:autoSpaceDN w:val="0"/>
      <w:adjustRightInd w:val="0"/>
      <w:spacing w:after="0" w:line="240" w:lineRule="auto"/>
    </w:pPr>
    <w:rPr>
      <w:rFonts w:ascii="Times New Roman" w:hAnsi="Times New Roman" w:cs="Times New Roman"/>
      <w:color w:val="000000"/>
      <w:sz w:val="24"/>
      <w:szCs w:val="24"/>
      <w:lang w:val="ru-RU" w:bidi="ar-SA"/>
    </w:rPr>
  </w:style>
  <w:style w:type="paragraph" w:styleId="af5">
    <w:name w:val="Balloon Text"/>
    <w:basedOn w:val="a"/>
    <w:link w:val="af6"/>
    <w:uiPriority w:val="99"/>
    <w:semiHidden/>
    <w:unhideWhenUsed/>
    <w:rsid w:val="00D6609C"/>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D6609C"/>
    <w:rPr>
      <w:rFonts w:ascii="Tahoma" w:hAnsi="Tahoma" w:cs="Tahoma"/>
      <w:sz w:val="16"/>
      <w:szCs w:val="16"/>
    </w:rPr>
  </w:style>
  <w:style w:type="character" w:customStyle="1" w:styleId="apple-converted-space">
    <w:name w:val="apple-converted-space"/>
    <w:basedOn w:val="a0"/>
    <w:rsid w:val="0021302C"/>
  </w:style>
  <w:style w:type="table" w:styleId="af7">
    <w:name w:val="Table Grid"/>
    <w:basedOn w:val="a1"/>
    <w:uiPriority w:val="59"/>
    <w:rsid w:val="003343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8">
    <w:name w:val="header"/>
    <w:basedOn w:val="a"/>
    <w:link w:val="af9"/>
    <w:uiPriority w:val="99"/>
    <w:unhideWhenUsed/>
    <w:rsid w:val="004C2D7E"/>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4C2D7E"/>
  </w:style>
  <w:style w:type="paragraph" w:styleId="afa">
    <w:name w:val="footer"/>
    <w:basedOn w:val="a"/>
    <w:link w:val="afb"/>
    <w:uiPriority w:val="99"/>
    <w:unhideWhenUsed/>
    <w:rsid w:val="004C2D7E"/>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4C2D7E"/>
  </w:style>
  <w:style w:type="paragraph" w:customStyle="1" w:styleId="612">
    <w:name w:val="Стиль Заголовок 6 + 12 пт"/>
    <w:basedOn w:val="6"/>
    <w:autoRedefine/>
    <w:rsid w:val="001C5C3F"/>
    <w:pPr>
      <w:keepNext/>
      <w:spacing w:line="240" w:lineRule="auto"/>
      <w:jc w:val="center"/>
    </w:pPr>
    <w:rPr>
      <w:rFonts w:ascii="Times New Roman" w:eastAsia="Times New Roman" w:hAnsi="Times New Roman" w:cs="Times New Roman"/>
      <w:bCs w:val="0"/>
      <w:i w:val="0"/>
      <w:iCs w:val="0"/>
      <w:color w:val="002060"/>
      <w:sz w:val="32"/>
      <w:szCs w:val="32"/>
      <w:lang w:val="ru-RU" w:eastAsia="ru-RU" w:bidi="ar-SA"/>
    </w:rPr>
  </w:style>
  <w:style w:type="table" w:styleId="afc">
    <w:name w:val="Light List"/>
    <w:basedOn w:val="a1"/>
    <w:uiPriority w:val="61"/>
    <w:rsid w:val="00CA2BE0"/>
    <w:pPr>
      <w:spacing w:after="0" w:line="240" w:lineRule="auto"/>
    </w:pPr>
    <w:rPr>
      <w:rFonts w:eastAsiaTheme="minorEastAsia"/>
      <w:lang w:val="ru-RU" w:eastAsia="ru-RU" w:bidi="ar-SA"/>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172986">
      <w:bodyDiv w:val="1"/>
      <w:marLeft w:val="0"/>
      <w:marRight w:val="0"/>
      <w:marTop w:val="0"/>
      <w:marBottom w:val="0"/>
      <w:divBdr>
        <w:top w:val="none" w:sz="0" w:space="0" w:color="auto"/>
        <w:left w:val="none" w:sz="0" w:space="0" w:color="auto"/>
        <w:bottom w:val="none" w:sz="0" w:space="0" w:color="auto"/>
        <w:right w:val="none" w:sz="0" w:space="0" w:color="auto"/>
      </w:divBdr>
      <w:divsChild>
        <w:div w:id="1949309120">
          <w:marLeft w:val="0"/>
          <w:marRight w:val="0"/>
          <w:marTop w:val="0"/>
          <w:marBottom w:val="0"/>
          <w:divBdr>
            <w:top w:val="none" w:sz="0" w:space="0" w:color="auto"/>
            <w:left w:val="none" w:sz="0" w:space="0" w:color="auto"/>
            <w:bottom w:val="none" w:sz="0" w:space="0" w:color="auto"/>
            <w:right w:val="none" w:sz="0" w:space="0" w:color="auto"/>
          </w:divBdr>
        </w:div>
      </w:divsChild>
    </w:div>
    <w:div w:id="647980358">
      <w:bodyDiv w:val="1"/>
      <w:marLeft w:val="0"/>
      <w:marRight w:val="0"/>
      <w:marTop w:val="0"/>
      <w:marBottom w:val="0"/>
      <w:divBdr>
        <w:top w:val="none" w:sz="0" w:space="0" w:color="auto"/>
        <w:left w:val="none" w:sz="0" w:space="0" w:color="auto"/>
        <w:bottom w:val="none" w:sz="0" w:space="0" w:color="auto"/>
        <w:right w:val="none" w:sz="0" w:space="0" w:color="auto"/>
      </w:divBdr>
    </w:div>
    <w:div w:id="688027909">
      <w:bodyDiv w:val="1"/>
      <w:marLeft w:val="0"/>
      <w:marRight w:val="0"/>
      <w:marTop w:val="0"/>
      <w:marBottom w:val="0"/>
      <w:divBdr>
        <w:top w:val="none" w:sz="0" w:space="0" w:color="auto"/>
        <w:left w:val="none" w:sz="0" w:space="0" w:color="auto"/>
        <w:bottom w:val="none" w:sz="0" w:space="0" w:color="auto"/>
        <w:right w:val="none" w:sz="0" w:space="0" w:color="auto"/>
      </w:divBdr>
    </w:div>
    <w:div w:id="988244391">
      <w:bodyDiv w:val="1"/>
      <w:marLeft w:val="0"/>
      <w:marRight w:val="0"/>
      <w:marTop w:val="0"/>
      <w:marBottom w:val="0"/>
      <w:divBdr>
        <w:top w:val="none" w:sz="0" w:space="0" w:color="auto"/>
        <w:left w:val="none" w:sz="0" w:space="0" w:color="auto"/>
        <w:bottom w:val="none" w:sz="0" w:space="0" w:color="auto"/>
        <w:right w:val="none" w:sz="0" w:space="0" w:color="auto"/>
      </w:divBdr>
    </w:div>
    <w:div w:id="993030320">
      <w:bodyDiv w:val="1"/>
      <w:marLeft w:val="0"/>
      <w:marRight w:val="0"/>
      <w:marTop w:val="0"/>
      <w:marBottom w:val="0"/>
      <w:divBdr>
        <w:top w:val="none" w:sz="0" w:space="0" w:color="auto"/>
        <w:left w:val="none" w:sz="0" w:space="0" w:color="auto"/>
        <w:bottom w:val="none" w:sz="0" w:space="0" w:color="auto"/>
        <w:right w:val="none" w:sz="0" w:space="0" w:color="auto"/>
      </w:divBdr>
    </w:div>
    <w:div w:id="1320160322">
      <w:bodyDiv w:val="1"/>
      <w:marLeft w:val="0"/>
      <w:marRight w:val="0"/>
      <w:marTop w:val="0"/>
      <w:marBottom w:val="0"/>
      <w:divBdr>
        <w:top w:val="none" w:sz="0" w:space="0" w:color="auto"/>
        <w:left w:val="none" w:sz="0" w:space="0" w:color="auto"/>
        <w:bottom w:val="none" w:sz="0" w:space="0" w:color="auto"/>
        <w:right w:val="none" w:sz="0" w:space="0" w:color="auto"/>
      </w:divBdr>
    </w:div>
    <w:div w:id="1378704357">
      <w:bodyDiv w:val="1"/>
      <w:marLeft w:val="0"/>
      <w:marRight w:val="0"/>
      <w:marTop w:val="0"/>
      <w:marBottom w:val="0"/>
      <w:divBdr>
        <w:top w:val="none" w:sz="0" w:space="0" w:color="auto"/>
        <w:left w:val="none" w:sz="0" w:space="0" w:color="auto"/>
        <w:bottom w:val="none" w:sz="0" w:space="0" w:color="auto"/>
        <w:right w:val="none" w:sz="0" w:space="0" w:color="auto"/>
      </w:divBdr>
    </w:div>
    <w:div w:id="1565142485">
      <w:bodyDiv w:val="1"/>
      <w:marLeft w:val="0"/>
      <w:marRight w:val="0"/>
      <w:marTop w:val="0"/>
      <w:marBottom w:val="0"/>
      <w:divBdr>
        <w:top w:val="none" w:sz="0" w:space="0" w:color="auto"/>
        <w:left w:val="none" w:sz="0" w:space="0" w:color="auto"/>
        <w:bottom w:val="none" w:sz="0" w:space="0" w:color="auto"/>
        <w:right w:val="none" w:sz="0" w:space="0" w:color="auto"/>
      </w:divBdr>
    </w:div>
    <w:div w:id="2092192657">
      <w:bodyDiv w:val="1"/>
      <w:marLeft w:val="0"/>
      <w:marRight w:val="0"/>
      <w:marTop w:val="0"/>
      <w:marBottom w:val="0"/>
      <w:divBdr>
        <w:top w:val="none" w:sz="0" w:space="0" w:color="auto"/>
        <w:left w:val="none" w:sz="0" w:space="0" w:color="auto"/>
        <w:bottom w:val="none" w:sz="0" w:space="0" w:color="auto"/>
        <w:right w:val="none" w:sz="0" w:space="0" w:color="auto"/>
      </w:divBdr>
      <w:divsChild>
        <w:div w:id="1754231559">
          <w:marLeft w:val="336"/>
          <w:marRight w:val="0"/>
          <w:marTop w:val="120"/>
          <w:marBottom w:val="312"/>
          <w:divBdr>
            <w:top w:val="none" w:sz="0" w:space="0" w:color="auto"/>
            <w:left w:val="none" w:sz="0" w:space="0" w:color="auto"/>
            <w:bottom w:val="none" w:sz="0" w:space="0" w:color="auto"/>
            <w:right w:val="none" w:sz="0" w:space="0" w:color="auto"/>
          </w:divBdr>
          <w:divsChild>
            <w:div w:id="1756200615">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k.wikipedia.org/w/index.php?title=%E2%80%9C%D2%9B%D0%BE%D1%81%D0%B0%D2%9B%D0%B8%D2%9B%D0%B0%D1%82%D1%82%D1%8B%D0%BB%D1%8B%D2%9B%E2%80%9D_%D1%82%D2%B1%D0%B6%D1%8B%D1%80%D1%8B%D0%BC%D0%B4%D0%B0%D0%BC%D0%B0%D0%BB%D0%B0%D1%80%D1%8B&amp;action=edit&amp;redlink=1" TargetMode="External"/><Relationship Id="rId18" Type="http://schemas.openxmlformats.org/officeDocument/2006/relationships/hyperlink" Target="https://kk.wikipedia.org/w/index.php?title=%E2%80%9C%D0%91%D0%B0%D1%80_%D0%BC%D0%B5%D0%BD_%D0%B6%D0%BE%D2%9B%E2%80%9D&amp;action=edit&amp;redlink=1" TargetMode="External"/><Relationship Id="rId26" Type="http://schemas.openxmlformats.org/officeDocument/2006/relationships/hyperlink" Target="https://kk.wikipedia.org/wiki/%D0%A2%D0%B0%D0%B1%D0%B8%D2%93%D0%B0%D1%82" TargetMode="External"/><Relationship Id="rId3" Type="http://schemas.openxmlformats.org/officeDocument/2006/relationships/styles" Target="styles.xml"/><Relationship Id="rId21" Type="http://schemas.openxmlformats.org/officeDocument/2006/relationships/hyperlink" Target="https://kk.wikipedia.org/w/index.php?title=%D0%A0%D0%BE%D0%B4%D0%B6%D0%B5%D1%80_%D0%91%D1%8D%D0%BA%D0%BE%D0%BD_(1214_%E2%80%93_94%D0%B6)&amp;action=edit&amp;redlink=1"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kk.wikipedia.org/w/index.php?title=%D0%90%D1%80%D0%B8%D1%81%D1%82%D0%BE%D1%82%D0%B5%D0%BB%D1%8C_%D0%B5%D2%A3%D0%B1%D0%B5%D0%BA%D1%82%D0%B5%D1%80%D1%96&amp;action=edit&amp;redlink=1" TargetMode="External"/><Relationship Id="rId17" Type="http://schemas.openxmlformats.org/officeDocument/2006/relationships/hyperlink" Target="https://kk.wikipedia.org/w/index.php?title=%D0%A2%D0%B5%D0%BE%D0%BB%D0%BE%D0%B3%D0%B8%D1%8F-%D1%84%D0%B8%D0%BB%D0%BE%D1%81%D0%BE%D1%84%D0%B8%D1%8F%D0%BB%D1%8B%D2%9B_%D0%B1%D0%B0%D2%93%D1%8B%D1%82&amp;action=edit&amp;redlink=1" TargetMode="External"/><Relationship Id="rId25" Type="http://schemas.openxmlformats.org/officeDocument/2006/relationships/hyperlink" Target="https://kk.wikipedia.org/w/index.php?title=%D0%A2%D1%80%D0%B0%D0%BD%D1%81%D1%86%D0%B5%D0%BD%D0%B4%D0%B5%D0%BD%D1%82%D0%B0%D0%BB%D0%B8%D0%B7%D0%BC&amp;action=edit&amp;redlink=1" TargetMode="External"/><Relationship Id="rId33" Type="http://schemas.openxmlformats.org/officeDocument/2006/relationships/hyperlink" Target="https://kk.wikipedia.org/wiki/%D0%9F%D1%80%D0%B0%D0%B3%D0%BC%D0%B0%D1%82%D0%B8%D0%B7%D0%BC" TargetMode="External"/><Relationship Id="rId2" Type="http://schemas.openxmlformats.org/officeDocument/2006/relationships/numbering" Target="numbering.xml"/><Relationship Id="rId16" Type="http://schemas.openxmlformats.org/officeDocument/2006/relationships/hyperlink" Target="https://kk.wikipedia.org/w/index.php?title=%D0%90%D0%B2%D0%B3%D1%83%D1%81%D1%82%D0%B8%D0%BD%D0%BD%D1%96%D2%A3_%D1%96%D0%BB%D1%96%D0%BC%D1%96&amp;action=edit&amp;redlink=1" TargetMode="External"/><Relationship Id="rId20" Type="http://schemas.openxmlformats.org/officeDocument/2006/relationships/hyperlink" Target="https://kk.wikipedia.org/w/index.php?title=%D0%94%D1%83%D0%BD%D1%81_%D0%A1%D0%BA%D0%BE%D1%82%D1%82_(1268_%E2%80%93_1308)&amp;action=edit&amp;redlink=1" TargetMode="External"/><Relationship Id="rId29" Type="http://schemas.openxmlformats.org/officeDocument/2006/relationships/hyperlink" Target="https://kk.wikipedia.org/wiki/%D2%92%D1%8B%D0%BB%D1%8B%D0%B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k.wikipedia.org/w/index.php?title=%D0%A1%D1%85%D0%BE%D0%BB%D0%B0%D1%81%D1%82%D0%B8%D0%BA%D0%B0%D0%BB%D1%8B%D2%9B_%D1%82%D3%99%D1%81%D1%96%D0%BB&amp;action=edit&amp;redlink=1" TargetMode="External"/><Relationship Id="rId24" Type="http://schemas.openxmlformats.org/officeDocument/2006/relationships/hyperlink" Target="https://kk.wikipedia.org/w/index.php?title=%D0%9A%D0%B0%D0%BD%D1%82&amp;action=edit&amp;redlink=1" TargetMode="External"/><Relationship Id="rId32" Type="http://schemas.openxmlformats.org/officeDocument/2006/relationships/hyperlink" Target="https://kk.wikipedia.org/w/index.php?title=%D0%91%D0%B0%D1%82%D1%8B%D1%81_%D1%84%D0%B8%D0%BB%D0%BE%D1%81%D0%BE%D1%84%D0%B8%D1%8F%D1%81%D1%8B&amp;action=edit&amp;redlink=1" TargetMode="External"/><Relationship Id="rId5" Type="http://schemas.openxmlformats.org/officeDocument/2006/relationships/settings" Target="settings.xml"/><Relationship Id="rId15" Type="http://schemas.openxmlformats.org/officeDocument/2006/relationships/hyperlink" Target="https://kk.wikipedia.org/w/index.php?title=%D0%9F%D0%BB%D0%B0%D1%82%D0%BE%D0%BD%D1%88%D1%8B%D0%BB%D0%B4%D1%8B%D2%9B_%D0%B1%D0%B0%D2%93%D1%8B%D1%82%D1%82%D1%8B%D2%A3&amp;action=edit&amp;redlink=1" TargetMode="External"/><Relationship Id="rId23" Type="http://schemas.openxmlformats.org/officeDocument/2006/relationships/hyperlink" Target="https://kk.wikipedia.org/w/index.php?title=%D0%A3.%D0%9E%D0%BA%D0%BA%D0%B0%D0%BC_(1300_%E2%80%93_1349/50%D0%B6)&amp;action=edit&amp;redlink=1" TargetMode="External"/><Relationship Id="rId28" Type="http://schemas.openxmlformats.org/officeDocument/2006/relationships/hyperlink" Target="https://kk.wikipedia.org/wiki/%D0%9C%D3%99%D0%B4%D0%B5%D0%BD%D0%B8%D0%B5%D1%82" TargetMode="External"/><Relationship Id="rId36" Type="http://schemas.openxmlformats.org/officeDocument/2006/relationships/theme" Target="theme/theme1.xml"/><Relationship Id="rId10" Type="http://schemas.openxmlformats.org/officeDocument/2006/relationships/hyperlink" Target="https://kk.wikipedia.org/w/index.php?title=%E2%80%9C%D1%81%D1%85%D0%BE%D0%BB%D0%B0%D1%81%D1%82%D0%B8%D0%BA%D0%B0%E2%80%9D_(%E2%80%9C%D0%BC%D0%B5%D0%BA%D1%82%D0%B5%D0%BF%D1%82%D1%96%D0%BA_%D1%96%D0%BB%D1%96%D0%BC%E2%80%9D)&amp;action=edit&amp;redlink=1" TargetMode="External"/><Relationship Id="rId19" Type="http://schemas.openxmlformats.org/officeDocument/2006/relationships/hyperlink" Target="https://kk.wikipedia.org/w/index.php?title=%D0%A5%D1%80%D0%B8%D1%81%D1%82%D0%B8%D0%B0%D0%BD%D0%B4%D1%8B%D2%9B_%D0%B4%D1%96%D0%BD%D0%B8_%D1%96%D0%BB%D1%96%D0%BC%D0%B4%D1%96&amp;action=edit&amp;redlink=1" TargetMode="External"/><Relationship Id="rId31" Type="http://schemas.openxmlformats.org/officeDocument/2006/relationships/hyperlink" Target="https://kk.wikipedia.org/w/index.php?title=%D0%98%D0%B4%D0%B8%D0%BE%D0%B3%D1%80%D0%B0%D1%84%D0%B8%D0%BA%D0%B0&amp;action=edit&amp;redlink=1"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kk.wikipedia.org/w/index.php?title=%D0%90%D0%B2%D1%80%D0%B5%D0%BB%D0%B8%D0%B9_(354_%E2%80%93_430%D0%B6)&amp;action=edit&amp;redlink=1" TargetMode="External"/><Relationship Id="rId22" Type="http://schemas.openxmlformats.org/officeDocument/2006/relationships/hyperlink" Target="https://kk.wikipedia.org/w/index.php?title=%D0%9D%D0%BE%D0%BC%D0%B8%D0%BD%D0%B0%D0%BB%D0%B8%D1%81%D1%82%D1%96%D0%BA_%D0%B1%D0%B0%D2%93%D1%8B%D1%82%D1%82%D1%8B%D2%A3&amp;action=edit&amp;redlink=1" TargetMode="External"/><Relationship Id="rId27" Type="http://schemas.openxmlformats.org/officeDocument/2006/relationships/hyperlink" Target="https://kk.wikipedia.org/wiki/%D0%96%D0%B0%D1%80%D0%B0%D1%82%D1%8B%D0%BB%D1%8B%D1%81%D1%82%D0%B0%D0%BD%D1%83" TargetMode="External"/><Relationship Id="rId30" Type="http://schemas.openxmlformats.org/officeDocument/2006/relationships/hyperlink" Target="https://kk.wikipedia.org/w/index.php?title=%D0%9D%D0%BE%D0%BC%D0%BE%D1%82%D0%B5%D1%82%D0%B8%D0%BA%D0%B0&amp;action=edit&amp;redlink=1"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FA8F7-9EDD-495F-8E3B-F32836883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70</Pages>
  <Words>24178</Words>
  <Characters>137820</Characters>
  <Application>Microsoft Office Word</Application>
  <DocSecurity>0</DocSecurity>
  <Lines>1148</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user</cp:lastModifiedBy>
  <cp:revision>77</cp:revision>
  <cp:lastPrinted>2018-02-27T09:34:00Z</cp:lastPrinted>
  <dcterms:created xsi:type="dcterms:W3CDTF">2017-12-20T17:04:00Z</dcterms:created>
  <dcterms:modified xsi:type="dcterms:W3CDTF">2018-02-27T09:38:00Z</dcterms:modified>
</cp:coreProperties>
</file>